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62DCC" w14:textId="1B06C79F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  <w:b/>
        </w:rPr>
      </w:pPr>
      <w:r w:rsidRPr="00C36FC9">
        <w:rPr>
          <w:rFonts w:ascii="Calibri" w:hAnsi="Calibri" w:cs="Calibri"/>
          <w:b/>
        </w:rPr>
        <w:t xml:space="preserve">ZARZĄDZENIE NR </w:t>
      </w:r>
      <w:r w:rsidR="006242AA">
        <w:rPr>
          <w:rFonts w:ascii="Calibri" w:hAnsi="Calibri" w:cs="Calibri"/>
          <w:b/>
        </w:rPr>
        <w:t>134</w:t>
      </w:r>
      <w:r>
        <w:rPr>
          <w:rFonts w:ascii="Calibri" w:hAnsi="Calibri" w:cs="Calibri"/>
          <w:b/>
        </w:rPr>
        <w:t>/2020</w:t>
      </w:r>
    </w:p>
    <w:p w14:paraId="1C57AF72" w14:textId="77777777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  <w:b/>
        </w:rPr>
      </w:pPr>
      <w:r w:rsidRPr="00C36FC9">
        <w:rPr>
          <w:rFonts w:ascii="Calibri" w:hAnsi="Calibri" w:cs="Calibri"/>
          <w:b/>
        </w:rPr>
        <w:t>Wójta Gminy Jednorożec – Gminnego Komisarza Spisowego</w:t>
      </w:r>
    </w:p>
    <w:p w14:paraId="6AF27510" w14:textId="7C143BAC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  <w:b/>
        </w:rPr>
      </w:pPr>
      <w:r w:rsidRPr="00C36FC9">
        <w:rPr>
          <w:rFonts w:ascii="Calibri" w:hAnsi="Calibri" w:cs="Calibri"/>
          <w:b/>
        </w:rPr>
        <w:t xml:space="preserve">z dnia </w:t>
      </w:r>
      <w:r>
        <w:rPr>
          <w:rFonts w:ascii="Calibri" w:hAnsi="Calibri" w:cs="Calibri"/>
          <w:b/>
        </w:rPr>
        <w:t>31</w:t>
      </w:r>
      <w:r w:rsidRPr="00C36FC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grudnia</w:t>
      </w:r>
      <w:r w:rsidRPr="00C36FC9">
        <w:rPr>
          <w:rFonts w:ascii="Calibri" w:hAnsi="Calibri" w:cs="Calibri"/>
          <w:b/>
        </w:rPr>
        <w:t xml:space="preserve"> 202</w:t>
      </w:r>
      <w:r w:rsidR="006242AA">
        <w:rPr>
          <w:rFonts w:ascii="Calibri" w:hAnsi="Calibri" w:cs="Calibri"/>
          <w:b/>
        </w:rPr>
        <w:t>0</w:t>
      </w:r>
      <w:r w:rsidRPr="00C36FC9">
        <w:rPr>
          <w:rFonts w:ascii="Calibri" w:hAnsi="Calibri" w:cs="Calibri"/>
          <w:b/>
        </w:rPr>
        <w:t xml:space="preserve"> r.</w:t>
      </w:r>
    </w:p>
    <w:p w14:paraId="7281E00B" w14:textId="77777777" w:rsidR="00C27954" w:rsidRPr="00C36FC9" w:rsidRDefault="00C27954" w:rsidP="00C27954">
      <w:pPr>
        <w:spacing w:line="288" w:lineRule="auto"/>
        <w:rPr>
          <w:rFonts w:ascii="Calibri" w:hAnsi="Calibri" w:cs="Calibri"/>
        </w:rPr>
      </w:pPr>
    </w:p>
    <w:p w14:paraId="7B7D024D" w14:textId="77777777" w:rsidR="00C27954" w:rsidRPr="00C36FC9" w:rsidRDefault="00C27954" w:rsidP="00C27954">
      <w:pPr>
        <w:spacing w:line="288" w:lineRule="auto"/>
        <w:rPr>
          <w:rFonts w:ascii="Calibri" w:hAnsi="Calibri" w:cs="Calibri"/>
        </w:rPr>
      </w:pPr>
    </w:p>
    <w:p w14:paraId="05CE2B01" w14:textId="1937F768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  <w:b/>
        </w:rPr>
      </w:pPr>
      <w:r w:rsidRPr="00C36FC9">
        <w:rPr>
          <w:rFonts w:ascii="Calibri" w:hAnsi="Calibri" w:cs="Calibri"/>
          <w:b/>
        </w:rPr>
        <w:t xml:space="preserve">w sprawie </w:t>
      </w:r>
      <w:r>
        <w:rPr>
          <w:rFonts w:ascii="Calibri" w:hAnsi="Calibri" w:cs="Calibri"/>
          <w:b/>
        </w:rPr>
        <w:t>rozwiązania</w:t>
      </w:r>
      <w:r w:rsidRPr="00C36FC9">
        <w:rPr>
          <w:rFonts w:ascii="Calibri" w:hAnsi="Calibri" w:cs="Calibri"/>
          <w:b/>
        </w:rPr>
        <w:t xml:space="preserve"> Gminnego Biura Spisowego dla przeprowadzenia </w:t>
      </w:r>
      <w:r w:rsidRPr="00C36FC9">
        <w:rPr>
          <w:rFonts w:ascii="Calibri" w:hAnsi="Calibri" w:cs="Calibri"/>
          <w:b/>
        </w:rPr>
        <w:br/>
        <w:t>Powszechnego Spisu Rolnego w 2020 r.</w:t>
      </w:r>
    </w:p>
    <w:p w14:paraId="51546F8C" w14:textId="77777777" w:rsidR="00C27954" w:rsidRPr="00C36FC9" w:rsidRDefault="00C27954" w:rsidP="00C27954">
      <w:pPr>
        <w:spacing w:line="288" w:lineRule="auto"/>
        <w:rPr>
          <w:rFonts w:ascii="Calibri" w:hAnsi="Calibri" w:cs="Calibri"/>
        </w:rPr>
      </w:pPr>
    </w:p>
    <w:p w14:paraId="2F4831D1" w14:textId="77777777" w:rsidR="00C27954" w:rsidRPr="00C36FC9" w:rsidRDefault="00C27954" w:rsidP="00C27954">
      <w:pPr>
        <w:spacing w:line="288" w:lineRule="auto"/>
        <w:rPr>
          <w:rFonts w:ascii="Calibri" w:hAnsi="Calibri" w:cs="Calibri"/>
        </w:rPr>
      </w:pPr>
    </w:p>
    <w:p w14:paraId="7FABDE3D" w14:textId="1DDE6A9F" w:rsidR="00C27954" w:rsidRPr="00C36FC9" w:rsidRDefault="00C27954" w:rsidP="00C27954">
      <w:pPr>
        <w:spacing w:line="288" w:lineRule="auto"/>
        <w:ind w:firstLine="708"/>
        <w:jc w:val="both"/>
        <w:rPr>
          <w:rFonts w:ascii="Calibri" w:hAnsi="Calibri" w:cs="Calibri"/>
        </w:rPr>
      </w:pPr>
      <w:r w:rsidRPr="00C36FC9">
        <w:rPr>
          <w:rFonts w:ascii="Calibri" w:hAnsi="Calibri" w:cs="Calibri"/>
        </w:rPr>
        <w:t xml:space="preserve">Na podstawie art. 8 ust. 1 ustawy z dnia 8 marca 1990 r. o samorządzie gminnym </w:t>
      </w:r>
      <w:r w:rsidRPr="00C36FC9">
        <w:rPr>
          <w:rFonts w:ascii="Calibri" w:hAnsi="Calibri" w:cs="Calibri"/>
        </w:rPr>
        <w:br/>
        <w:t>(tekst jedn. Dz. U. z 2020 poz. 713</w:t>
      </w:r>
      <w:r>
        <w:rPr>
          <w:rFonts w:ascii="Calibri" w:hAnsi="Calibri" w:cs="Calibri"/>
        </w:rPr>
        <w:t xml:space="preserve"> ze zm. </w:t>
      </w:r>
      <w:r w:rsidRPr="00C36FC9">
        <w:rPr>
          <w:rStyle w:val="sygnalizacja-metryka"/>
          <w:rFonts w:ascii="Calibri" w:hAnsi="Calibri" w:cs="Calibri"/>
        </w:rPr>
        <w:t>)</w:t>
      </w:r>
      <w:r w:rsidRPr="00C36FC9">
        <w:rPr>
          <w:rFonts w:ascii="Calibri" w:hAnsi="Calibri" w:cs="Calibri"/>
        </w:rPr>
        <w:t xml:space="preserve"> oraz art. 18 ust. 1 pkt 2 ustawy z dnia </w:t>
      </w:r>
      <w:r>
        <w:rPr>
          <w:rFonts w:ascii="Calibri" w:hAnsi="Calibri" w:cs="Calibri"/>
        </w:rPr>
        <w:br/>
      </w:r>
      <w:r w:rsidRPr="00C36FC9">
        <w:rPr>
          <w:rFonts w:ascii="Calibri" w:hAnsi="Calibri" w:cs="Calibri"/>
        </w:rPr>
        <w:t>31 lipca 2019 r. o powszechnym spisie rolnym w 2020 r. (Dz. U. 2019 poz. 1728</w:t>
      </w:r>
      <w:r>
        <w:rPr>
          <w:rFonts w:ascii="Calibri" w:hAnsi="Calibri" w:cs="Calibri"/>
        </w:rPr>
        <w:t xml:space="preserve"> ze zm.</w:t>
      </w:r>
      <w:r w:rsidRPr="00C36FC9">
        <w:rPr>
          <w:rFonts w:ascii="Calibri" w:hAnsi="Calibri" w:cs="Calibri"/>
        </w:rPr>
        <w:t>) zarządzam, co następuje:</w:t>
      </w:r>
    </w:p>
    <w:p w14:paraId="7F79B6A7" w14:textId="77777777" w:rsidR="00C27954" w:rsidRPr="00C36FC9" w:rsidRDefault="00C27954" w:rsidP="00C27954">
      <w:pPr>
        <w:spacing w:line="288" w:lineRule="auto"/>
        <w:jc w:val="both"/>
        <w:rPr>
          <w:rFonts w:ascii="Calibri" w:hAnsi="Calibri" w:cs="Calibri"/>
        </w:rPr>
      </w:pPr>
    </w:p>
    <w:p w14:paraId="7B612577" w14:textId="77777777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</w:rPr>
      </w:pPr>
      <w:r w:rsidRPr="00C36FC9">
        <w:rPr>
          <w:rFonts w:ascii="Calibri" w:hAnsi="Calibri" w:cs="Calibri"/>
        </w:rPr>
        <w:t>§ 1.</w:t>
      </w:r>
    </w:p>
    <w:p w14:paraId="58E74FB9" w14:textId="1BA70C2B" w:rsidR="00C27954" w:rsidRPr="00C36FC9" w:rsidRDefault="00C27954" w:rsidP="00C27954">
      <w:pPr>
        <w:spacing w:line="288" w:lineRule="auto"/>
        <w:jc w:val="both"/>
        <w:rPr>
          <w:rFonts w:ascii="Calibri" w:hAnsi="Calibri" w:cs="Calibri"/>
        </w:rPr>
      </w:pPr>
      <w:r w:rsidRPr="00C36FC9">
        <w:rPr>
          <w:rFonts w:ascii="Calibri" w:hAnsi="Calibri" w:cs="Calibri"/>
        </w:rPr>
        <w:t xml:space="preserve">Z dniem </w:t>
      </w:r>
      <w:r>
        <w:rPr>
          <w:rFonts w:ascii="Calibri" w:hAnsi="Calibri" w:cs="Calibri"/>
        </w:rPr>
        <w:t>31 grudnia 2020 r. rozwiązuję</w:t>
      </w:r>
      <w:r w:rsidRPr="00C36FC9">
        <w:rPr>
          <w:rFonts w:ascii="Calibri" w:hAnsi="Calibri" w:cs="Calibri"/>
        </w:rPr>
        <w:t xml:space="preserve"> Gminne Biuro Spisowe w Jednorożcu (GBS), z siedzibą w Urzędzie Gminy w Jednorożcu, ul. Odrodzenia 14, 06-323 Jednoroż</w:t>
      </w:r>
      <w:r>
        <w:rPr>
          <w:rFonts w:ascii="Calibri" w:hAnsi="Calibri" w:cs="Calibri"/>
        </w:rPr>
        <w:t>e</w:t>
      </w:r>
      <w:r w:rsidRPr="00C36FC9">
        <w:rPr>
          <w:rFonts w:ascii="Calibri" w:hAnsi="Calibri" w:cs="Calibri"/>
        </w:rPr>
        <w:t xml:space="preserve">c </w:t>
      </w:r>
      <w:r>
        <w:rPr>
          <w:rFonts w:ascii="Calibri" w:hAnsi="Calibri" w:cs="Calibri"/>
        </w:rPr>
        <w:t>powołane zarządzeniem nr 60 z dnia 8 czerwca 2020 r.</w:t>
      </w:r>
      <w:r w:rsidR="00A0502E">
        <w:rPr>
          <w:rFonts w:ascii="Calibri" w:hAnsi="Calibri" w:cs="Calibri"/>
        </w:rPr>
        <w:t xml:space="preserve"> (zmienione zarządzeniem </w:t>
      </w:r>
      <w:r w:rsidR="006242AA">
        <w:rPr>
          <w:rFonts w:ascii="Calibri" w:hAnsi="Calibri" w:cs="Calibri"/>
        </w:rPr>
        <w:t>n</w:t>
      </w:r>
      <w:r w:rsidR="00A0502E">
        <w:rPr>
          <w:rFonts w:ascii="Calibri" w:hAnsi="Calibri" w:cs="Calibri"/>
        </w:rPr>
        <w:t xml:space="preserve">r 110/2020 z dnia </w:t>
      </w:r>
      <w:r w:rsidR="00A0502E">
        <w:rPr>
          <w:rFonts w:ascii="Calibri" w:hAnsi="Calibri" w:cs="Calibri"/>
        </w:rPr>
        <w:br/>
        <w:t>2 listopada 2020 r.)</w:t>
      </w:r>
      <w:r>
        <w:rPr>
          <w:rFonts w:ascii="Calibri" w:hAnsi="Calibri" w:cs="Calibri"/>
        </w:rPr>
        <w:t xml:space="preserve">, </w:t>
      </w:r>
      <w:r w:rsidRPr="00C36FC9">
        <w:rPr>
          <w:rFonts w:ascii="Calibri" w:hAnsi="Calibri" w:cs="Calibri"/>
        </w:rPr>
        <w:t>do realizacji prac spisowych w rozumieniu ustawy z dnia 31 lipca 2019 r. o powszechnym spisie rolnym w 2020 (Dz.U. z 2019 r. poz. 1728) na terenie gminy Jednorożec.</w:t>
      </w:r>
    </w:p>
    <w:p w14:paraId="6CCB68B1" w14:textId="77777777" w:rsidR="00C27954" w:rsidRPr="00C36FC9" w:rsidRDefault="00C27954" w:rsidP="00C27954">
      <w:pPr>
        <w:spacing w:line="288" w:lineRule="auto"/>
        <w:jc w:val="both"/>
        <w:rPr>
          <w:rFonts w:ascii="Calibri" w:hAnsi="Calibri" w:cs="Calibri"/>
        </w:rPr>
      </w:pPr>
    </w:p>
    <w:p w14:paraId="527C2CEF" w14:textId="0A670FEC" w:rsidR="00C27954" w:rsidRPr="00C36FC9" w:rsidRDefault="00C27954" w:rsidP="00C27954">
      <w:pPr>
        <w:spacing w:line="288" w:lineRule="auto"/>
        <w:jc w:val="center"/>
        <w:rPr>
          <w:rFonts w:ascii="Calibri" w:hAnsi="Calibri" w:cs="Calibri"/>
        </w:rPr>
      </w:pPr>
      <w:r w:rsidRPr="00C36FC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2</w:t>
      </w:r>
      <w:r w:rsidRPr="00C36FC9">
        <w:rPr>
          <w:rFonts w:ascii="Calibri" w:hAnsi="Calibri" w:cs="Calibri"/>
        </w:rPr>
        <w:t>.</w:t>
      </w:r>
    </w:p>
    <w:p w14:paraId="00D4B68D" w14:textId="77777777" w:rsidR="00C27954" w:rsidRPr="00C36FC9" w:rsidRDefault="00C27954" w:rsidP="00C27954">
      <w:pPr>
        <w:spacing w:line="288" w:lineRule="auto"/>
        <w:jc w:val="both"/>
        <w:rPr>
          <w:rFonts w:ascii="Calibri" w:hAnsi="Calibri" w:cs="Calibri"/>
        </w:rPr>
      </w:pPr>
      <w:r w:rsidRPr="00C36FC9">
        <w:rPr>
          <w:rFonts w:ascii="Calibri" w:hAnsi="Calibri" w:cs="Calibri"/>
        </w:rPr>
        <w:t>Zarządzenie wchodzi w życie z dniem podpisania.</w:t>
      </w:r>
    </w:p>
    <w:p w14:paraId="05CA0AC5" w14:textId="797009A2" w:rsidR="006D7E9D" w:rsidRDefault="006D7E9D"/>
    <w:p w14:paraId="5A2E8888" w14:textId="4638ACD6" w:rsidR="004E1FA3" w:rsidRDefault="004E1FA3"/>
    <w:p w14:paraId="074B6902" w14:textId="73082E57" w:rsidR="004E1FA3" w:rsidRDefault="004E1FA3"/>
    <w:p w14:paraId="1BE6BDCA" w14:textId="49277D47" w:rsidR="004E1FA3" w:rsidRPr="004E1FA3" w:rsidRDefault="004E1FA3">
      <w:pPr>
        <w:ind w:left="4962"/>
        <w:rPr>
          <w:rFonts w:asciiTheme="minorHAnsi" w:hAnsiTheme="minorHAnsi" w:cstheme="minorHAnsi"/>
        </w:rPr>
      </w:pPr>
      <w:r w:rsidRPr="004E1FA3">
        <w:rPr>
          <w:rFonts w:asciiTheme="minorHAnsi" w:hAnsiTheme="minorHAnsi" w:cstheme="minorHAnsi"/>
        </w:rPr>
        <w:t>Zastępca Wójta Gminy Jednorożec</w:t>
      </w:r>
    </w:p>
    <w:p w14:paraId="0AFDF5EC" w14:textId="3619F454" w:rsidR="004E1FA3" w:rsidRPr="004E1FA3" w:rsidRDefault="004E1FA3">
      <w:pPr>
        <w:ind w:left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Pr="004E1FA3">
        <w:rPr>
          <w:rFonts w:asciiTheme="minorHAnsi" w:hAnsiTheme="minorHAnsi" w:cstheme="minorHAnsi"/>
        </w:rPr>
        <w:t>/-/ Lilla Zabielska</w:t>
      </w:r>
    </w:p>
    <w:sectPr w:rsidR="004E1FA3" w:rsidRPr="004E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619"/>
    <w:multiLevelType w:val="hybridMultilevel"/>
    <w:tmpl w:val="426EF638"/>
    <w:lvl w:ilvl="0" w:tplc="900CA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54"/>
    <w:rsid w:val="004E1FA3"/>
    <w:rsid w:val="006242AA"/>
    <w:rsid w:val="006D7E9D"/>
    <w:rsid w:val="00A0502E"/>
    <w:rsid w:val="00C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F505"/>
  <w15:chartTrackingRefBased/>
  <w15:docId w15:val="{EF359269-0221-4DAE-AB51-D7D3B00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gnalizacja-metryka">
    <w:name w:val="sygnalizacja-metryka"/>
    <w:rsid w:val="00C2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</cp:revision>
  <cp:lastPrinted>2021-01-11T08:17:00Z</cp:lastPrinted>
  <dcterms:created xsi:type="dcterms:W3CDTF">2021-01-10T20:22:00Z</dcterms:created>
  <dcterms:modified xsi:type="dcterms:W3CDTF">2021-01-11T08:20:00Z</dcterms:modified>
</cp:coreProperties>
</file>