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48AF" w14:textId="324212CC" w:rsidR="00CD6DA7" w:rsidRPr="00BF1351" w:rsidRDefault="00CD6DA7" w:rsidP="00CD6DA7">
      <w:pPr>
        <w:shd w:val="clear" w:color="auto" w:fill="FFFFFF"/>
        <w:spacing w:line="360" w:lineRule="auto"/>
        <w:ind w:left="5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1351">
        <w:rPr>
          <w:rFonts w:asciiTheme="minorHAnsi" w:hAnsiTheme="minorHAnsi" w:cstheme="minorHAnsi"/>
          <w:b/>
          <w:sz w:val="24"/>
          <w:szCs w:val="24"/>
        </w:rPr>
        <w:t xml:space="preserve">Zarządzenie nr </w:t>
      </w:r>
      <w:r w:rsidR="00E601ED">
        <w:rPr>
          <w:rFonts w:asciiTheme="minorHAnsi" w:hAnsiTheme="minorHAnsi" w:cstheme="minorHAnsi"/>
          <w:b/>
          <w:sz w:val="24"/>
          <w:szCs w:val="24"/>
        </w:rPr>
        <w:t>80</w:t>
      </w:r>
      <w:r w:rsidRPr="00BF1351">
        <w:rPr>
          <w:rFonts w:asciiTheme="minorHAnsi" w:hAnsiTheme="minorHAnsi" w:cstheme="minorHAnsi"/>
          <w:b/>
          <w:sz w:val="24"/>
          <w:szCs w:val="24"/>
        </w:rPr>
        <w:t>/202</w:t>
      </w:r>
      <w:r w:rsidR="00827ADD" w:rsidRPr="00BF1351">
        <w:rPr>
          <w:rFonts w:asciiTheme="minorHAnsi" w:hAnsiTheme="minorHAnsi" w:cstheme="minorHAnsi"/>
          <w:b/>
          <w:sz w:val="24"/>
          <w:szCs w:val="24"/>
        </w:rPr>
        <w:t>1</w:t>
      </w:r>
    </w:p>
    <w:p w14:paraId="47F8283B" w14:textId="77777777" w:rsidR="00CD6DA7" w:rsidRPr="00BF1351" w:rsidRDefault="00CD6DA7" w:rsidP="00CD6DA7">
      <w:pPr>
        <w:shd w:val="clear" w:color="auto" w:fill="FFFFFF"/>
        <w:spacing w:line="360" w:lineRule="auto"/>
        <w:ind w:left="8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1351">
        <w:rPr>
          <w:rFonts w:asciiTheme="minorHAnsi" w:hAnsiTheme="minorHAnsi" w:cstheme="minorHAnsi"/>
          <w:b/>
          <w:sz w:val="24"/>
          <w:szCs w:val="24"/>
        </w:rPr>
        <w:t>WÓJTA GMINY JEDNOROŻEC</w:t>
      </w:r>
    </w:p>
    <w:p w14:paraId="162C444A" w14:textId="4C101DAD" w:rsidR="00CD6DA7" w:rsidRPr="00BF1351" w:rsidRDefault="00CD6DA7" w:rsidP="00CD6DA7">
      <w:pPr>
        <w:shd w:val="clear" w:color="auto" w:fill="FFFFFF"/>
        <w:spacing w:line="360" w:lineRule="auto"/>
        <w:ind w:left="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1351">
        <w:rPr>
          <w:rFonts w:asciiTheme="minorHAnsi" w:hAnsiTheme="minorHAnsi" w:cstheme="minorHAnsi"/>
          <w:b/>
          <w:sz w:val="24"/>
          <w:szCs w:val="24"/>
        </w:rPr>
        <w:t xml:space="preserve">z dnia </w:t>
      </w:r>
      <w:r w:rsidR="00E601ED">
        <w:rPr>
          <w:rFonts w:asciiTheme="minorHAnsi" w:hAnsiTheme="minorHAnsi" w:cstheme="minorHAnsi"/>
          <w:b/>
          <w:sz w:val="24"/>
          <w:szCs w:val="24"/>
        </w:rPr>
        <w:t>31</w:t>
      </w:r>
      <w:r w:rsidR="00B05E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01ED">
        <w:rPr>
          <w:rFonts w:asciiTheme="minorHAnsi" w:hAnsiTheme="minorHAnsi" w:cstheme="minorHAnsi"/>
          <w:b/>
          <w:sz w:val="24"/>
          <w:szCs w:val="24"/>
        </w:rPr>
        <w:t>sierpnia</w:t>
      </w:r>
      <w:r w:rsidRPr="00BF135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27ADD" w:rsidRPr="00BF1351">
        <w:rPr>
          <w:rFonts w:asciiTheme="minorHAnsi" w:hAnsiTheme="minorHAnsi" w:cstheme="minorHAnsi"/>
          <w:b/>
          <w:sz w:val="24"/>
          <w:szCs w:val="24"/>
        </w:rPr>
        <w:t>1</w:t>
      </w:r>
      <w:r w:rsidRPr="00BF1351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3B449117" w14:textId="77777777" w:rsidR="00CD6DA7" w:rsidRPr="001A561D" w:rsidRDefault="00CD6DA7" w:rsidP="00CD6DA7">
      <w:pPr>
        <w:shd w:val="clear" w:color="auto" w:fill="FFFFFF"/>
        <w:spacing w:line="360" w:lineRule="auto"/>
        <w:ind w:left="1402"/>
        <w:rPr>
          <w:rFonts w:asciiTheme="minorHAnsi" w:hAnsiTheme="minorHAnsi" w:cstheme="minorHAnsi"/>
          <w:b/>
          <w:sz w:val="24"/>
          <w:szCs w:val="24"/>
        </w:rPr>
      </w:pPr>
      <w:r w:rsidRPr="001A561D">
        <w:rPr>
          <w:rFonts w:asciiTheme="minorHAnsi" w:hAnsiTheme="minorHAnsi" w:cstheme="minorHAnsi"/>
          <w:b/>
          <w:color w:val="000000"/>
          <w:sz w:val="24"/>
          <w:szCs w:val="24"/>
        </w:rPr>
        <w:t>w sprawie wykazu gminnych jednostek organizacyjnych Gminy Jednorożec</w:t>
      </w:r>
    </w:p>
    <w:p w14:paraId="507F00C3" w14:textId="77777777" w:rsidR="00CD6DA7" w:rsidRPr="001A561D" w:rsidRDefault="00CD6DA7" w:rsidP="00CD6DA7">
      <w:pPr>
        <w:pStyle w:val="Tytu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34D17C6" w14:textId="19C2D0FE" w:rsidR="00CD6DA7" w:rsidRPr="001A561D" w:rsidRDefault="00CD6DA7" w:rsidP="00CD6DA7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A561D">
        <w:rPr>
          <w:rFonts w:asciiTheme="minorHAnsi" w:hAnsiTheme="minorHAnsi" w:cstheme="minorHAnsi"/>
          <w:sz w:val="24"/>
          <w:szCs w:val="24"/>
        </w:rPr>
        <w:t xml:space="preserve">Na podstawie </w:t>
      </w:r>
      <w:r>
        <w:rPr>
          <w:rFonts w:asciiTheme="minorHAnsi" w:hAnsiTheme="minorHAnsi" w:cstheme="minorHAnsi"/>
          <w:sz w:val="24"/>
          <w:szCs w:val="24"/>
        </w:rPr>
        <w:t>art</w:t>
      </w:r>
      <w:r w:rsidRPr="001A561D">
        <w:rPr>
          <w:rFonts w:asciiTheme="minorHAnsi" w:hAnsiTheme="minorHAnsi" w:cstheme="minorHAnsi"/>
          <w:sz w:val="24"/>
          <w:szCs w:val="24"/>
        </w:rPr>
        <w:t xml:space="preserve"> 30 ust. 1 </w:t>
      </w:r>
      <w:r>
        <w:rPr>
          <w:rFonts w:asciiTheme="minorHAnsi" w:hAnsiTheme="minorHAnsi" w:cstheme="minorHAnsi"/>
          <w:sz w:val="24"/>
          <w:szCs w:val="24"/>
        </w:rPr>
        <w:t xml:space="preserve">w związku z </w:t>
      </w:r>
      <w:r w:rsidRPr="001A561D">
        <w:rPr>
          <w:rFonts w:asciiTheme="minorHAnsi" w:hAnsiTheme="minorHAnsi" w:cstheme="minorHAnsi"/>
          <w:sz w:val="24"/>
          <w:szCs w:val="24"/>
        </w:rPr>
        <w:t>art.</w:t>
      </w:r>
      <w:r>
        <w:rPr>
          <w:rFonts w:asciiTheme="minorHAnsi" w:hAnsiTheme="minorHAnsi" w:cstheme="minorHAnsi"/>
          <w:sz w:val="24"/>
          <w:szCs w:val="24"/>
        </w:rPr>
        <w:t xml:space="preserve"> 9 </w:t>
      </w:r>
      <w:r w:rsidRPr="001A561D">
        <w:rPr>
          <w:rFonts w:asciiTheme="minorHAnsi" w:hAnsiTheme="minorHAnsi" w:cstheme="minorHAnsi"/>
          <w:sz w:val="24"/>
          <w:szCs w:val="24"/>
        </w:rPr>
        <w:t xml:space="preserve">ustawy z dnia 8 marca 1990 r. </w:t>
      </w:r>
      <w:r>
        <w:rPr>
          <w:rFonts w:asciiTheme="minorHAnsi" w:hAnsiTheme="minorHAnsi" w:cstheme="minorHAnsi"/>
          <w:sz w:val="24"/>
          <w:szCs w:val="24"/>
        </w:rPr>
        <w:br/>
      </w:r>
      <w:r w:rsidRPr="001A561D">
        <w:rPr>
          <w:rFonts w:asciiTheme="minorHAnsi" w:hAnsiTheme="minorHAnsi" w:cstheme="minorHAnsi"/>
          <w:sz w:val="24"/>
          <w:szCs w:val="24"/>
        </w:rPr>
        <w:t>o samorządzie gminnym (tekst jedn. Dz.U. z 202</w:t>
      </w:r>
      <w:r w:rsidR="00827ADD">
        <w:rPr>
          <w:rFonts w:asciiTheme="minorHAnsi" w:hAnsiTheme="minorHAnsi" w:cstheme="minorHAnsi"/>
          <w:sz w:val="24"/>
          <w:szCs w:val="24"/>
        </w:rPr>
        <w:t>1</w:t>
      </w:r>
      <w:r w:rsidRPr="001A561D">
        <w:rPr>
          <w:rFonts w:asciiTheme="minorHAnsi" w:hAnsiTheme="minorHAnsi" w:cstheme="minorHAnsi"/>
          <w:sz w:val="24"/>
          <w:szCs w:val="24"/>
        </w:rPr>
        <w:t xml:space="preserve"> r. poz. </w:t>
      </w:r>
      <w:r w:rsidR="00827ADD" w:rsidRPr="00827ADD">
        <w:rPr>
          <w:rFonts w:asciiTheme="minorHAnsi" w:hAnsiTheme="minorHAnsi" w:cstheme="minorHAnsi"/>
          <w:sz w:val="24"/>
          <w:szCs w:val="24"/>
        </w:rPr>
        <w:t>1372</w:t>
      </w:r>
      <w:r w:rsidRPr="001A561D">
        <w:rPr>
          <w:rFonts w:asciiTheme="minorHAnsi" w:hAnsiTheme="minorHAnsi" w:cstheme="minorHAnsi"/>
          <w:sz w:val="24"/>
          <w:szCs w:val="24"/>
        </w:rPr>
        <w:t>) zarządzam, co następuje:</w:t>
      </w:r>
    </w:p>
    <w:p w14:paraId="2F95E617" w14:textId="77777777" w:rsidR="00CD6DA7" w:rsidRPr="001A561D" w:rsidRDefault="00CD6DA7" w:rsidP="00CD6DA7">
      <w:pPr>
        <w:shd w:val="clear" w:color="auto" w:fill="FFFFFF"/>
        <w:spacing w:line="360" w:lineRule="auto"/>
        <w:ind w:left="10"/>
        <w:jc w:val="center"/>
        <w:rPr>
          <w:rFonts w:asciiTheme="minorHAnsi" w:hAnsiTheme="minorHAnsi" w:cstheme="minorHAnsi"/>
          <w:sz w:val="24"/>
          <w:szCs w:val="24"/>
        </w:rPr>
      </w:pPr>
      <w:r w:rsidRPr="001A561D">
        <w:rPr>
          <w:rFonts w:asciiTheme="minorHAnsi" w:hAnsiTheme="minorHAnsi" w:cstheme="minorHAnsi"/>
          <w:bCs/>
          <w:color w:val="000000"/>
          <w:spacing w:val="-5"/>
          <w:sz w:val="24"/>
          <w:szCs w:val="24"/>
        </w:rPr>
        <w:t>§1.</w:t>
      </w:r>
    </w:p>
    <w:p w14:paraId="24A8CE0F" w14:textId="4DE0FAFD" w:rsidR="00CD6DA7" w:rsidRPr="001A561D" w:rsidRDefault="00CD6DA7" w:rsidP="00CD6DA7">
      <w:pPr>
        <w:shd w:val="clear" w:color="auto" w:fill="FFFFFF"/>
        <w:spacing w:line="360" w:lineRule="auto"/>
        <w:ind w:left="62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z w:val="24"/>
          <w:szCs w:val="24"/>
        </w:rPr>
        <w:t>Ustala się wykaz jednostek organizacyjnych Gminy Jednorożec według stanu na dzień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br/>
        <w:t xml:space="preserve">1 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września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r.:</w:t>
      </w:r>
    </w:p>
    <w:p w14:paraId="7AF5D6C9" w14:textId="77777777" w:rsidR="00CD6DA7" w:rsidRPr="001A561D" w:rsidRDefault="00CD6DA7" w:rsidP="00CD6DA7">
      <w:pPr>
        <w:shd w:val="clear" w:color="auto" w:fill="FFFFFF"/>
        <w:spacing w:line="360" w:lineRule="auto"/>
        <w:ind w:left="62"/>
        <w:jc w:val="both"/>
        <w:rPr>
          <w:rFonts w:asciiTheme="minorHAnsi" w:hAnsiTheme="minorHAnsi" w:cstheme="minorHAnsi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1) </w:t>
      </w:r>
      <w:r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>ednostki budżetowe:</w:t>
      </w:r>
    </w:p>
    <w:p w14:paraId="443DC5D8" w14:textId="77777777" w:rsidR="00CD6DA7" w:rsidRPr="001A561D" w:rsidRDefault="00CD6DA7" w:rsidP="00CD6DA7">
      <w:pPr>
        <w:numPr>
          <w:ilvl w:val="0"/>
          <w:numId w:val="1"/>
        </w:numPr>
        <w:shd w:val="clear" w:color="auto" w:fill="FFFFFF"/>
        <w:tabs>
          <w:tab w:val="left" w:pos="370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15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Ośrodek Pomocy Społecznej w Jednorożcu,</w:t>
      </w:r>
    </w:p>
    <w:p w14:paraId="10DBCDCF" w14:textId="77777777" w:rsidR="00CD6DA7" w:rsidRPr="001A561D" w:rsidRDefault="00CD6DA7" w:rsidP="00CD6DA7">
      <w:pPr>
        <w:pStyle w:val="Akapitzlist"/>
        <w:numPr>
          <w:ilvl w:val="0"/>
          <w:numId w:val="1"/>
        </w:numPr>
        <w:shd w:val="clear" w:color="auto" w:fill="FFFFFF"/>
        <w:tabs>
          <w:tab w:val="left" w:pos="370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Gminny Zespół Oświaty w Jednorożcu,</w:t>
      </w:r>
    </w:p>
    <w:p w14:paraId="5B73259C" w14:textId="77777777" w:rsidR="00CD6DA7" w:rsidRPr="001A561D" w:rsidRDefault="00CD6DA7" w:rsidP="00CD6DA7">
      <w:pPr>
        <w:numPr>
          <w:ilvl w:val="0"/>
          <w:numId w:val="1"/>
        </w:numPr>
        <w:shd w:val="clear" w:color="auto" w:fill="FFFFFF"/>
        <w:tabs>
          <w:tab w:val="left" w:pos="370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14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Zespół Placówek  Oświatowych  w Jednorożcu, w skład którego wchodzą:</w:t>
      </w:r>
    </w:p>
    <w:p w14:paraId="45BDAE4F" w14:textId="28C729E3" w:rsidR="00CD6DA7" w:rsidRPr="00827ADD" w:rsidRDefault="00CD6DA7" w:rsidP="00CD6DA7">
      <w:pPr>
        <w:pStyle w:val="Akapitzlist"/>
        <w:numPr>
          <w:ilvl w:val="0"/>
          <w:numId w:val="2"/>
        </w:numPr>
        <w:shd w:val="clear" w:color="auto" w:fill="FFFFFF"/>
        <w:tabs>
          <w:tab w:val="left" w:pos="624"/>
        </w:tabs>
        <w:spacing w:line="360" w:lineRule="auto"/>
        <w:ind w:left="1134" w:right="461" w:hanging="283"/>
        <w:jc w:val="both"/>
        <w:rPr>
          <w:rFonts w:asciiTheme="minorHAnsi" w:hAnsiTheme="minorHAnsi" w:cstheme="minorHAnsi"/>
          <w:color w:val="000000"/>
          <w:spacing w:val="-7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Przedszkole Samorządowe w Jednorożcu,</w:t>
      </w:r>
    </w:p>
    <w:p w14:paraId="61EF39E0" w14:textId="77777777" w:rsidR="00827ADD" w:rsidRPr="001A561D" w:rsidRDefault="00827ADD" w:rsidP="00827ADD">
      <w:pPr>
        <w:pStyle w:val="Akapitzlist"/>
        <w:numPr>
          <w:ilvl w:val="0"/>
          <w:numId w:val="2"/>
        </w:numPr>
        <w:shd w:val="clear" w:color="auto" w:fill="FFFFFF"/>
        <w:tabs>
          <w:tab w:val="left" w:pos="370"/>
        </w:tabs>
        <w:spacing w:line="360" w:lineRule="auto"/>
        <w:ind w:left="1134" w:hanging="283"/>
        <w:jc w:val="both"/>
        <w:rPr>
          <w:rFonts w:asciiTheme="minorHAnsi" w:hAnsiTheme="minorHAnsi" w:cstheme="minorHAnsi"/>
          <w:color w:val="000000"/>
          <w:spacing w:val="-14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Publiczna Szkoła Podstawowa im. Adama </w:t>
      </w:r>
      <w:proofErr w:type="spellStart"/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Chętnika</w:t>
      </w:r>
      <w:proofErr w:type="spellEnd"/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w Jednorożcu,</w:t>
      </w:r>
    </w:p>
    <w:p w14:paraId="14D9D775" w14:textId="77777777" w:rsidR="00827ADD" w:rsidRPr="00CD6DA7" w:rsidRDefault="00827ADD" w:rsidP="00827ADD">
      <w:pPr>
        <w:pStyle w:val="Akapitzlist"/>
        <w:numPr>
          <w:ilvl w:val="0"/>
          <w:numId w:val="2"/>
        </w:numPr>
        <w:shd w:val="clear" w:color="auto" w:fill="FFFFFF"/>
        <w:tabs>
          <w:tab w:val="left" w:pos="370"/>
        </w:tabs>
        <w:spacing w:line="360" w:lineRule="auto"/>
        <w:ind w:left="1134" w:hanging="283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CD6DA7">
        <w:rPr>
          <w:rFonts w:asciiTheme="minorHAnsi" w:hAnsiTheme="minorHAnsi" w:cstheme="minorHAnsi"/>
          <w:color w:val="000000"/>
          <w:spacing w:val="-1"/>
          <w:sz w:val="24"/>
          <w:szCs w:val="24"/>
        </w:rPr>
        <w:t>Liceum Ogólnokształcące w Jednorożcu,</w:t>
      </w:r>
    </w:p>
    <w:p w14:paraId="7B9EC433" w14:textId="1B8B3E55" w:rsidR="00827ADD" w:rsidRPr="00827ADD" w:rsidRDefault="00827ADD" w:rsidP="00827ADD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1134" w:hanging="283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  <w:r w:rsidRPr="00CD6DA7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Szkoła Branżowa I </w:t>
      </w:r>
      <w:r w:rsidR="00BF1351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CD6DA7">
        <w:rPr>
          <w:rFonts w:asciiTheme="minorHAnsi" w:hAnsiTheme="minorHAnsi" w:cstheme="minorHAnsi"/>
          <w:color w:val="000000"/>
          <w:spacing w:val="-1"/>
          <w:sz w:val="24"/>
          <w:szCs w:val="24"/>
        </w:rPr>
        <w:t>topnia w Jednorożcu,</w:t>
      </w:r>
    </w:p>
    <w:p w14:paraId="3B550587" w14:textId="77777777" w:rsidR="00CD6DA7" w:rsidRPr="001A561D" w:rsidRDefault="00CD6DA7" w:rsidP="00CD6DA7">
      <w:pPr>
        <w:numPr>
          <w:ilvl w:val="0"/>
          <w:numId w:val="1"/>
        </w:numPr>
        <w:shd w:val="clear" w:color="auto" w:fill="FFFFFF"/>
        <w:tabs>
          <w:tab w:val="left" w:pos="370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Szkoła Podstawowa w Olszewce,</w:t>
      </w:r>
    </w:p>
    <w:p w14:paraId="47C1EA3A" w14:textId="77777777" w:rsidR="00CD6DA7" w:rsidRPr="001A561D" w:rsidRDefault="00CD6DA7" w:rsidP="00CD6DA7">
      <w:pPr>
        <w:numPr>
          <w:ilvl w:val="0"/>
          <w:numId w:val="1"/>
        </w:numPr>
        <w:shd w:val="clear" w:color="auto" w:fill="FFFFFF"/>
        <w:tabs>
          <w:tab w:val="left" w:pos="370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Publiczna Szkoła Podstawowa Żelazna Rządowa – Parciaki z siedzibą w Parciakach,</w:t>
      </w:r>
    </w:p>
    <w:p w14:paraId="16D2957B" w14:textId="77777777" w:rsidR="00CD6DA7" w:rsidRPr="001A561D" w:rsidRDefault="00CD6DA7" w:rsidP="00CD6DA7">
      <w:pPr>
        <w:numPr>
          <w:ilvl w:val="0"/>
          <w:numId w:val="1"/>
        </w:numPr>
        <w:shd w:val="clear" w:color="auto" w:fill="FFFFFF"/>
        <w:tabs>
          <w:tab w:val="left" w:pos="370"/>
        </w:tabs>
        <w:spacing w:line="360" w:lineRule="auto"/>
        <w:jc w:val="both"/>
        <w:rPr>
          <w:rFonts w:asciiTheme="minorHAnsi" w:hAnsiTheme="minorHAnsi" w:cstheme="minorHAnsi"/>
          <w:color w:val="000000"/>
          <w:spacing w:val="-11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Żłobek Samorządowy w Jednorożcu.</w:t>
      </w:r>
    </w:p>
    <w:p w14:paraId="27BD51B2" w14:textId="77777777" w:rsidR="00CD6DA7" w:rsidRPr="001A561D" w:rsidRDefault="00CD6DA7" w:rsidP="00CD6DA7">
      <w:pPr>
        <w:shd w:val="clear" w:color="auto" w:fill="FFFFFF"/>
        <w:tabs>
          <w:tab w:val="left" w:pos="370"/>
        </w:tabs>
        <w:spacing w:line="360" w:lineRule="auto"/>
        <w:ind w:left="29"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2) </w:t>
      </w:r>
      <w:r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>nstytucje kultury:</w:t>
      </w:r>
    </w:p>
    <w:p w14:paraId="24F3F47B" w14:textId="77777777" w:rsidR="00CD6DA7" w:rsidRPr="001A561D" w:rsidRDefault="00CD6DA7" w:rsidP="00CD6DA7">
      <w:pPr>
        <w:shd w:val="clear" w:color="auto" w:fill="FFFFFF"/>
        <w:tabs>
          <w:tab w:val="left" w:pos="370"/>
        </w:tabs>
        <w:spacing w:line="360" w:lineRule="auto"/>
        <w:ind w:left="29"/>
        <w:jc w:val="both"/>
        <w:rPr>
          <w:rFonts w:asciiTheme="minorHAnsi" w:hAnsiTheme="minorHAnsi" w:cstheme="minorHAnsi"/>
          <w:color w:val="000000"/>
          <w:spacing w:val="-7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-1"/>
          <w:sz w:val="24"/>
          <w:szCs w:val="24"/>
        </w:rPr>
        <w:tab/>
        <w:t>a)  Gminna Biblioteka Publiczna w Jednorożcu.</w:t>
      </w:r>
    </w:p>
    <w:p w14:paraId="3DF6CBDB" w14:textId="77777777" w:rsidR="00CD6DA7" w:rsidRPr="001A561D" w:rsidRDefault="00CD6DA7" w:rsidP="00CD6DA7">
      <w:pPr>
        <w:shd w:val="clear" w:color="auto" w:fill="FFFFFF"/>
        <w:spacing w:line="360" w:lineRule="auto"/>
        <w:ind w:left="10"/>
        <w:jc w:val="center"/>
        <w:rPr>
          <w:rFonts w:asciiTheme="minorHAnsi" w:hAnsiTheme="minorHAnsi" w:cstheme="minorHAnsi"/>
          <w:sz w:val="24"/>
          <w:szCs w:val="24"/>
        </w:rPr>
      </w:pPr>
      <w:r w:rsidRPr="001A561D">
        <w:rPr>
          <w:rFonts w:asciiTheme="minorHAnsi" w:hAnsiTheme="minorHAnsi" w:cstheme="minorHAnsi"/>
          <w:bCs/>
          <w:color w:val="000000"/>
          <w:spacing w:val="-5"/>
          <w:sz w:val="24"/>
          <w:szCs w:val="24"/>
        </w:rPr>
        <w:t>§2.</w:t>
      </w:r>
    </w:p>
    <w:p w14:paraId="3FF75ABD" w14:textId="665D22BC" w:rsidR="00CD6DA7" w:rsidRPr="001A561D" w:rsidRDefault="00CD6DA7" w:rsidP="00CD6DA7">
      <w:pPr>
        <w:shd w:val="clear" w:color="auto" w:fill="FFFFFF"/>
        <w:spacing w:line="360" w:lineRule="auto"/>
        <w:ind w:left="1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Traci moc zarządzenie nr 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>/20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Wójta Gminy Jednorożec z dnia 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stycznia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20</w:t>
      </w:r>
      <w:r w:rsidR="00827ADD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r.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w sprawie </w:t>
      </w:r>
      <w:r>
        <w:rPr>
          <w:rFonts w:asciiTheme="minorHAnsi" w:hAnsiTheme="minorHAnsi" w:cstheme="minorHAnsi"/>
          <w:color w:val="000000"/>
          <w:sz w:val="24"/>
          <w:szCs w:val="24"/>
        </w:rPr>
        <w:t>wykazu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gminnych jednostek organizacyjnych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Gminy Jednorożec.</w:t>
      </w:r>
      <w:r w:rsidRPr="001A561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F60D7C2" w14:textId="77777777" w:rsidR="00CD6DA7" w:rsidRPr="001A561D" w:rsidRDefault="00CD6DA7" w:rsidP="00CD6DA7">
      <w:pPr>
        <w:shd w:val="clear" w:color="auto" w:fill="FFFFFF"/>
        <w:spacing w:line="360" w:lineRule="auto"/>
        <w:ind w:left="14"/>
        <w:jc w:val="center"/>
        <w:rPr>
          <w:rFonts w:asciiTheme="minorHAnsi" w:hAnsiTheme="minorHAnsi" w:cstheme="minorHAnsi"/>
          <w:bCs/>
          <w:color w:val="000000"/>
          <w:spacing w:val="-5"/>
          <w:sz w:val="24"/>
          <w:szCs w:val="24"/>
        </w:rPr>
      </w:pPr>
      <w:r w:rsidRPr="001A561D">
        <w:rPr>
          <w:rFonts w:asciiTheme="minorHAnsi" w:hAnsiTheme="minorHAnsi" w:cstheme="minorHAnsi"/>
          <w:bCs/>
          <w:color w:val="000000"/>
          <w:spacing w:val="-5"/>
          <w:sz w:val="24"/>
          <w:szCs w:val="24"/>
        </w:rPr>
        <w:t>§3.</w:t>
      </w:r>
    </w:p>
    <w:p w14:paraId="1141F1D0" w14:textId="34D5663E" w:rsidR="00CD6DA7" w:rsidRDefault="00CD6DA7" w:rsidP="00CD6DA7">
      <w:pPr>
        <w:shd w:val="clear" w:color="auto" w:fill="FFFFFF"/>
        <w:spacing w:line="360" w:lineRule="auto"/>
        <w:ind w:left="53"/>
        <w:jc w:val="both"/>
        <w:rPr>
          <w:rFonts w:asciiTheme="minorHAnsi" w:hAnsiTheme="minorHAnsi" w:cstheme="minorHAnsi"/>
          <w:color w:val="000000"/>
          <w:spacing w:val="8"/>
          <w:sz w:val="24"/>
          <w:szCs w:val="24"/>
        </w:rPr>
      </w:pPr>
      <w:r w:rsidRPr="001A561D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Zarządzenie wchodzi w życie z dniem </w:t>
      </w:r>
      <w:r w:rsidR="00E601ED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1 </w:t>
      </w:r>
      <w:r w:rsidR="003712E5">
        <w:rPr>
          <w:rFonts w:asciiTheme="minorHAnsi" w:hAnsiTheme="minorHAnsi" w:cstheme="minorHAnsi"/>
          <w:color w:val="000000"/>
          <w:spacing w:val="8"/>
          <w:sz w:val="24"/>
          <w:szCs w:val="24"/>
        </w:rPr>
        <w:t>września</w:t>
      </w:r>
      <w:r w:rsidR="00E601ED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2021 r.</w:t>
      </w:r>
    </w:p>
    <w:p w14:paraId="6F636B76" w14:textId="77777777" w:rsidR="00EC2CAA" w:rsidRDefault="00CD6DA7" w:rsidP="00CD6DA7">
      <w:pPr>
        <w:widowControl/>
        <w:autoSpaceDE/>
        <w:autoSpaceDN/>
        <w:adjustRightInd/>
        <w:spacing w:after="160" w:line="259" w:lineRule="auto"/>
        <w:ind w:left="5529"/>
        <w:rPr>
          <w:rFonts w:asciiTheme="minorHAnsi" w:hAnsiTheme="minorHAnsi" w:cstheme="minorHAnsi"/>
          <w:spacing w:val="8"/>
          <w:sz w:val="24"/>
          <w:szCs w:val="24"/>
        </w:rPr>
      </w:pPr>
      <w:r w:rsidRPr="00EC2CAA">
        <w:rPr>
          <w:rFonts w:asciiTheme="minorHAnsi" w:hAnsiTheme="minorHAnsi" w:cstheme="minorHAnsi"/>
          <w:spacing w:val="8"/>
          <w:sz w:val="24"/>
          <w:szCs w:val="24"/>
        </w:rPr>
        <w:t xml:space="preserve">    </w:t>
      </w:r>
    </w:p>
    <w:p w14:paraId="0B9161DB" w14:textId="79C03AFA" w:rsidR="00CD6DA7" w:rsidRPr="003712E5" w:rsidRDefault="003712E5" w:rsidP="00EC2CAA">
      <w:pPr>
        <w:widowControl/>
        <w:autoSpaceDE/>
        <w:autoSpaceDN/>
        <w:adjustRightInd/>
        <w:spacing w:after="160" w:line="259" w:lineRule="auto"/>
        <w:ind w:left="5529" w:firstLine="135"/>
        <w:rPr>
          <w:rFonts w:asciiTheme="minorHAnsi" w:hAnsiTheme="minorHAnsi" w:cstheme="minorHAnsi"/>
          <w:spacing w:val="8"/>
          <w:sz w:val="24"/>
          <w:szCs w:val="24"/>
        </w:rPr>
      </w:pP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CD6DA7" w:rsidRPr="003712E5">
        <w:rPr>
          <w:rFonts w:asciiTheme="minorHAnsi" w:hAnsiTheme="minorHAnsi" w:cstheme="minorHAnsi"/>
          <w:spacing w:val="8"/>
          <w:sz w:val="24"/>
          <w:szCs w:val="24"/>
        </w:rPr>
        <w:t>Wójt Gminy Jednorożec</w:t>
      </w:r>
    </w:p>
    <w:p w14:paraId="6363BDFD" w14:textId="77777777" w:rsidR="00CD6DA7" w:rsidRPr="003712E5" w:rsidRDefault="00CD6DA7" w:rsidP="00CD6DA7">
      <w:pPr>
        <w:widowControl/>
        <w:autoSpaceDE/>
        <w:autoSpaceDN/>
        <w:adjustRightInd/>
        <w:spacing w:after="160" w:line="259" w:lineRule="auto"/>
        <w:ind w:left="5529"/>
        <w:rPr>
          <w:rFonts w:asciiTheme="minorHAnsi" w:hAnsiTheme="minorHAnsi" w:cstheme="minorHAnsi"/>
          <w:spacing w:val="8"/>
          <w:sz w:val="24"/>
          <w:szCs w:val="24"/>
        </w:rPr>
      </w:pPr>
      <w:r w:rsidRPr="003712E5">
        <w:rPr>
          <w:rFonts w:asciiTheme="minorHAnsi" w:hAnsiTheme="minorHAnsi" w:cstheme="minorHAnsi"/>
          <w:spacing w:val="8"/>
          <w:sz w:val="24"/>
          <w:szCs w:val="24"/>
        </w:rPr>
        <w:t>/-/ Krzysztof Andrzej Iwulski</w:t>
      </w:r>
    </w:p>
    <w:p w14:paraId="6FC921F1" w14:textId="77777777" w:rsidR="006D7E9D" w:rsidRPr="003712E5" w:rsidRDefault="006D7E9D"/>
    <w:sectPr w:rsidR="006D7E9D" w:rsidRPr="003712E5" w:rsidSect="00CD6D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odafone L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B7B46"/>
    <w:multiLevelType w:val="hybridMultilevel"/>
    <w:tmpl w:val="E4C6FC24"/>
    <w:lvl w:ilvl="0" w:tplc="DA8842A8">
      <w:start w:val="1"/>
      <w:numFmt w:val="bullet"/>
      <w:lvlText w:val="-"/>
      <w:lvlJc w:val="left"/>
      <w:pPr>
        <w:ind w:left="1440" w:hanging="360"/>
      </w:pPr>
      <w:rPr>
        <w:rFonts w:ascii="Vodafone Lt" w:hAnsi="Vodafone L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BF1381"/>
    <w:multiLevelType w:val="hybridMultilevel"/>
    <w:tmpl w:val="E604EC2A"/>
    <w:lvl w:ilvl="0" w:tplc="DA8842A8">
      <w:start w:val="1"/>
      <w:numFmt w:val="bullet"/>
      <w:lvlText w:val="-"/>
      <w:lvlJc w:val="left"/>
      <w:pPr>
        <w:ind w:left="1440" w:hanging="360"/>
      </w:pPr>
      <w:rPr>
        <w:rFonts w:ascii="Vodafone Lt" w:hAnsi="Vodafone L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D066D2"/>
    <w:multiLevelType w:val="hybridMultilevel"/>
    <w:tmpl w:val="A1BAE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A7"/>
    <w:rsid w:val="00311032"/>
    <w:rsid w:val="003712E5"/>
    <w:rsid w:val="006D7E9D"/>
    <w:rsid w:val="00827ADD"/>
    <w:rsid w:val="00B05E8A"/>
    <w:rsid w:val="00BF1351"/>
    <w:rsid w:val="00CD6DA7"/>
    <w:rsid w:val="00E601ED"/>
    <w:rsid w:val="00E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2355"/>
  <w15:chartTrackingRefBased/>
  <w15:docId w15:val="{D689B73E-066B-4377-AF3D-2CB0320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CD6DA7"/>
    <w:pPr>
      <w:widowControl/>
      <w:autoSpaceDE/>
      <w:autoSpaceDN/>
      <w:adjustRightInd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D6DA7"/>
    <w:rPr>
      <w:rFonts w:ascii="Times New Roman" w:eastAsiaTheme="minorEastAsia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cp:lastPrinted>2021-09-03T06:03:00Z</cp:lastPrinted>
  <dcterms:created xsi:type="dcterms:W3CDTF">2021-08-31T07:47:00Z</dcterms:created>
  <dcterms:modified xsi:type="dcterms:W3CDTF">2021-09-03T06:08:00Z</dcterms:modified>
</cp:coreProperties>
</file>