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26A3" w14:textId="364343A4" w:rsidR="00BB6C3F" w:rsidRPr="00861641" w:rsidRDefault="00BB6C3F" w:rsidP="00BB6C3F">
      <w:pPr>
        <w:shd w:val="clear" w:color="auto" w:fill="FFFFFF"/>
        <w:spacing w:after="0" w:line="312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23314990"/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ZARZĄDZENIE NR </w:t>
      </w:r>
      <w:r w:rsidR="00E80336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375D60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/20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E80336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861641">
        <w:rPr>
          <w:rFonts w:eastAsia="Times New Roman" w:cstheme="minorHAnsi"/>
          <w:sz w:val="24"/>
          <w:szCs w:val="24"/>
          <w:lang w:eastAsia="pl-PL"/>
        </w:rPr>
        <w:br/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Wójta Gminy Jednorożec</w:t>
      </w:r>
      <w:r w:rsidRPr="00861641">
        <w:rPr>
          <w:rFonts w:eastAsia="Times New Roman" w:cstheme="minorHAnsi"/>
          <w:sz w:val="24"/>
          <w:szCs w:val="24"/>
          <w:lang w:eastAsia="pl-PL"/>
        </w:rPr>
        <w:br/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0C4D2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29 października 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0C4D2E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49FC2876" w14:textId="77777777" w:rsidR="00BB6C3F" w:rsidRDefault="00BB6C3F" w:rsidP="00BB6C3F">
      <w:pPr>
        <w:spacing w:after="0" w:line="312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zmieniające zarządzenie </w:t>
      </w:r>
      <w:r w:rsidRPr="00DB6857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sprawie powołania Gminnej Komisji Rozwiązywania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Problemów Alkoholowych w Jednorożcu</w:t>
      </w:r>
    </w:p>
    <w:p w14:paraId="69A90A43" w14:textId="0164F312" w:rsidR="00BB6C3F" w:rsidRDefault="00BB6C3F" w:rsidP="00BB6C3F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 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Na podstawie art. 30 ust. 1 ustawy z dnia 8 marca 1990 r. o samorządzie gminnym (tekst. jedn. Dz. U. z 20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</w:t>
      </w:r>
      <w:r w:rsidR="00EE0D4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1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r., poz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F1452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1372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) oraz art. 4¹ ust. 3 ustawy z dnia 26 października 1982 r.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 wychowaniu w trzeźwości i przeciwdziałaniu alkoholizmowi (tekst jedn. Dz. U z 20</w:t>
      </w:r>
      <w:r w:rsidR="00F1452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21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r.,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poz. </w:t>
      </w:r>
      <w:r w:rsidR="00F1452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1119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) zarządza się, co następuje:</w:t>
      </w:r>
    </w:p>
    <w:p w14:paraId="14FB8C8D" w14:textId="488E6B48" w:rsidR="00BB6C3F" w:rsidRDefault="00BB6C3F" w:rsidP="00BB6C3F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§1.</w:t>
      </w:r>
    </w:p>
    <w:p w14:paraId="7AF1DBBF" w14:textId="05A6A9D9" w:rsidR="00E80336" w:rsidRDefault="00BB6C3F" w:rsidP="00E80336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803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Odwołuję </w:t>
      </w:r>
      <w:r w:rsidR="00E80336" w:rsidRPr="00E803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Beatę </w:t>
      </w:r>
      <w:proofErr w:type="spellStart"/>
      <w:r w:rsidR="00E80336" w:rsidRPr="00E803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Jaguszewską</w:t>
      </w:r>
      <w:proofErr w:type="spellEnd"/>
      <w:r w:rsidRPr="00E803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z pełnienia funkcji sekretarza </w:t>
      </w:r>
      <w:r w:rsidRPr="00E80336">
        <w:rPr>
          <w:rFonts w:eastAsia="Times New Roman" w:cstheme="minorHAnsi"/>
          <w:color w:val="000000"/>
          <w:sz w:val="24"/>
          <w:szCs w:val="24"/>
          <w:lang w:eastAsia="pl-PL"/>
        </w:rPr>
        <w:t>Gminnej Komisji Rozwiązywania Problemów Alkoholowych w Jednorożcu</w:t>
      </w:r>
      <w:r w:rsidR="00E80336" w:rsidRPr="00E80336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1AB67510" w14:textId="6B990074" w:rsidR="00BB6C3F" w:rsidRPr="00E80336" w:rsidRDefault="00E80336" w:rsidP="00046494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Zadania sekretarza Komisji do czasu jego powołania wykonuje Zastępca Przewodniczącego </w:t>
      </w:r>
      <w:r w:rsidR="00BB6C3F" w:rsidRPr="00E80336">
        <w:rPr>
          <w:rFonts w:eastAsia="Times New Roman" w:cstheme="minorHAnsi"/>
          <w:color w:val="000000"/>
          <w:sz w:val="24"/>
          <w:szCs w:val="24"/>
          <w:lang w:eastAsia="pl-PL"/>
        </w:rPr>
        <w:t>Gminnej Komisji Rozwiązywania Problemów Alkoholowych w Jednorożcu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DC050B5" w14:textId="4C2F956D" w:rsidR="00BB6C3F" w:rsidRDefault="00BB6C3F" w:rsidP="00BB6C3F">
      <w:pPr>
        <w:spacing w:after="0" w:line="312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68171E76" w14:textId="2B572072" w:rsidR="00BB6C3F" w:rsidRDefault="00BB6C3F" w:rsidP="00BB6C3F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14BB965" w14:textId="621CEBAA" w:rsidR="00BB6C3F" w:rsidRPr="00DB6857" w:rsidRDefault="00BB6C3F" w:rsidP="00BB6C3F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zarządzeniu nr 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46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/201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9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Wójta Gminy Jednorożec z dnia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30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grudnia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201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9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sprawie powołania Gminnej Komisji Rozwiązywania Problemów Alkoholowych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w Jednorożcu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(zm. zarządzeni</w:t>
      </w:r>
      <w:r w:rsidR="00E80336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m</w:t>
      </w:r>
      <w:r w:rsidR="00E80336">
        <w:rPr>
          <w:rFonts w:eastAsia="Times New Roman" w:cstheme="minorHAnsi"/>
          <w:color w:val="000000"/>
          <w:sz w:val="24"/>
          <w:szCs w:val="24"/>
          <w:lang w:eastAsia="pl-PL"/>
        </w:rPr>
        <w:t>i: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nr 17/2020 z dnia 31.01.2020 r.</w:t>
      </w:r>
      <w:r w:rsidR="00E80336">
        <w:rPr>
          <w:rFonts w:eastAsia="Times New Roman" w:cstheme="minorHAnsi"/>
          <w:color w:val="000000"/>
          <w:sz w:val="24"/>
          <w:szCs w:val="24"/>
          <w:lang w:eastAsia="pl-PL"/>
        </w:rPr>
        <w:t>, nr 68/2020</w:t>
      </w:r>
      <w:r w:rsidR="00E80336">
        <w:rPr>
          <w:rFonts w:eastAsia="Times New Roman" w:cstheme="minorHAnsi"/>
          <w:color w:val="000000"/>
          <w:sz w:val="24"/>
          <w:szCs w:val="24"/>
          <w:lang w:eastAsia="pl-PL"/>
        </w:rPr>
        <w:br/>
        <w:t>z dn. 30.06.2020 r.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) w 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§1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ust. 3</w:t>
      </w:r>
      <w:r w:rsidR="00E803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skreśla się pkt 3. </w:t>
      </w:r>
    </w:p>
    <w:p w14:paraId="54D0DE9E" w14:textId="77777777" w:rsidR="00BB6C3F" w:rsidRDefault="00BB6C3F" w:rsidP="00BB6C3F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6BF92CA3" w14:textId="35E5BE51" w:rsidR="00BB6C3F" w:rsidRDefault="00BB6C3F" w:rsidP="00BB6C3F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 w:rsidR="0004649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3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1324FDE" w14:textId="77777777" w:rsidR="00BB6C3F" w:rsidRDefault="00BB6C3F" w:rsidP="00BB6C3F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Wykonanie Zarządzenia powierza się przewodniczącemu Komisji.</w:t>
      </w:r>
    </w:p>
    <w:p w14:paraId="122ECBCC" w14:textId="77777777" w:rsidR="00BB6C3F" w:rsidRDefault="00BB6C3F" w:rsidP="00BB6C3F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284D03EA" w14:textId="56841A5A" w:rsidR="00BB6C3F" w:rsidRDefault="00BB6C3F" w:rsidP="00BB6C3F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 w:rsidR="0004649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4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D9BE154" w14:textId="5A9B6AE0" w:rsidR="00BB6C3F" w:rsidRDefault="00BB6C3F" w:rsidP="00BB6C3F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Zarządzenie wchodzi w życie z dniem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1 l</w:t>
      </w:r>
      <w:r w:rsidR="0004649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i</w:t>
      </w:r>
      <w:r w:rsidR="00E803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stopada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202</w:t>
      </w:r>
      <w:r w:rsidR="00E803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1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</w:t>
      </w:r>
    </w:p>
    <w:p w14:paraId="4B23E631" w14:textId="77777777" w:rsidR="006302E2" w:rsidRDefault="006302E2" w:rsidP="006302E2">
      <w:pPr>
        <w:spacing w:after="0" w:line="312" w:lineRule="auto"/>
        <w:ind w:left="538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0202BA1" w14:textId="028F3654" w:rsidR="00BB6C3F" w:rsidRDefault="00BB6C3F" w:rsidP="006302E2">
      <w:pPr>
        <w:spacing w:after="0" w:line="312" w:lineRule="auto"/>
        <w:ind w:left="5387"/>
        <w:jc w:val="both"/>
        <w:rPr>
          <w:rFonts w:cstheme="minorHAnsi"/>
          <w:sz w:val="24"/>
          <w:szCs w:val="24"/>
        </w:rPr>
      </w:pP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bookmarkEnd w:id="0"/>
      <w:r w:rsidR="006302E2">
        <w:rPr>
          <w:rFonts w:cstheme="minorHAnsi"/>
          <w:sz w:val="24"/>
          <w:szCs w:val="24"/>
        </w:rPr>
        <w:tab/>
      </w:r>
      <w:r w:rsidR="00C967F5">
        <w:rPr>
          <w:rFonts w:cstheme="minorHAnsi"/>
          <w:sz w:val="24"/>
          <w:szCs w:val="24"/>
        </w:rPr>
        <w:t>Wójt Gminy Jednorożec</w:t>
      </w:r>
    </w:p>
    <w:p w14:paraId="65CC0E1E" w14:textId="6478B5B0" w:rsidR="00C967F5" w:rsidRPr="00DB6857" w:rsidRDefault="00C967F5" w:rsidP="006302E2">
      <w:pPr>
        <w:spacing w:after="0" w:line="312" w:lineRule="auto"/>
        <w:ind w:left="538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Krzysztof Andrzej Iwulski</w:t>
      </w:r>
    </w:p>
    <w:p w14:paraId="7D36B0B4" w14:textId="77777777" w:rsidR="00BB6C3F" w:rsidRDefault="00BB6C3F" w:rsidP="00BB6C3F"/>
    <w:p w14:paraId="3625D4D7" w14:textId="77777777" w:rsidR="00BB6C3F" w:rsidRDefault="00BB6C3F" w:rsidP="00BB6C3F"/>
    <w:p w14:paraId="43A4CAB4" w14:textId="77777777" w:rsidR="006D7E9D" w:rsidRDefault="006D7E9D"/>
    <w:sectPr w:rsidR="006D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11D85"/>
    <w:multiLevelType w:val="hybridMultilevel"/>
    <w:tmpl w:val="ACC0E68C"/>
    <w:lvl w:ilvl="0" w:tplc="12941A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16C39"/>
    <w:multiLevelType w:val="hybridMultilevel"/>
    <w:tmpl w:val="948E9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3F"/>
    <w:rsid w:val="00046494"/>
    <w:rsid w:val="000C4D2E"/>
    <w:rsid w:val="00375D60"/>
    <w:rsid w:val="006302E2"/>
    <w:rsid w:val="006D7E9D"/>
    <w:rsid w:val="00BB6C3F"/>
    <w:rsid w:val="00C967F5"/>
    <w:rsid w:val="00C97248"/>
    <w:rsid w:val="00E80336"/>
    <w:rsid w:val="00EE0D4D"/>
    <w:rsid w:val="00F1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8585"/>
  <w15:chartTrackingRefBased/>
  <w15:docId w15:val="{C330EFDF-33BE-4106-96A7-9708931D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C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2021-11-05T09:32:00Z</cp:lastPrinted>
  <dcterms:created xsi:type="dcterms:W3CDTF">2021-11-05T09:40:00Z</dcterms:created>
  <dcterms:modified xsi:type="dcterms:W3CDTF">2021-11-05T09:41:00Z</dcterms:modified>
</cp:coreProperties>
</file>