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50" w:rsidRPr="0068477B" w:rsidRDefault="00C81550" w:rsidP="00C81550">
      <w:pPr>
        <w:spacing w:after="0" w:line="360" w:lineRule="auto"/>
        <w:jc w:val="center"/>
        <w:rPr>
          <w:rFonts w:ascii="Arial" w:hAnsi="Arial" w:cs="Arial"/>
          <w:b/>
        </w:rPr>
      </w:pPr>
      <w:r w:rsidRPr="0068477B">
        <w:rPr>
          <w:rFonts w:ascii="Arial" w:hAnsi="Arial" w:cs="Arial"/>
          <w:b/>
        </w:rPr>
        <w:t xml:space="preserve">ZARZĄDZENIE NR </w:t>
      </w:r>
      <w:r w:rsidR="0068477B" w:rsidRPr="0068477B">
        <w:rPr>
          <w:rFonts w:ascii="Arial" w:hAnsi="Arial" w:cs="Arial"/>
          <w:b/>
        </w:rPr>
        <w:t>73</w:t>
      </w:r>
      <w:r w:rsidRPr="0068477B">
        <w:rPr>
          <w:rFonts w:ascii="Arial" w:hAnsi="Arial" w:cs="Arial"/>
          <w:b/>
        </w:rPr>
        <w:t>/2023</w:t>
      </w:r>
    </w:p>
    <w:p w:rsidR="00C81550" w:rsidRPr="0068477B" w:rsidRDefault="00C81550" w:rsidP="00C81550">
      <w:pPr>
        <w:spacing w:after="0" w:line="360" w:lineRule="auto"/>
        <w:jc w:val="center"/>
        <w:rPr>
          <w:rFonts w:ascii="Arial" w:hAnsi="Arial" w:cs="Arial"/>
          <w:b/>
        </w:rPr>
      </w:pPr>
      <w:r w:rsidRPr="0068477B">
        <w:rPr>
          <w:rFonts w:ascii="Arial" w:hAnsi="Arial" w:cs="Arial"/>
          <w:b/>
        </w:rPr>
        <w:t>WÓJTA GMINY JEDNOROŻEC</w:t>
      </w:r>
    </w:p>
    <w:p w:rsidR="00C81550" w:rsidRPr="0068477B" w:rsidRDefault="00C81550" w:rsidP="00C81550">
      <w:pPr>
        <w:spacing w:after="0" w:line="360" w:lineRule="auto"/>
        <w:jc w:val="center"/>
        <w:rPr>
          <w:rFonts w:ascii="Arial" w:hAnsi="Arial" w:cs="Arial"/>
          <w:b/>
        </w:rPr>
      </w:pPr>
      <w:r w:rsidRPr="0068477B">
        <w:rPr>
          <w:rFonts w:ascii="Arial" w:hAnsi="Arial" w:cs="Arial"/>
          <w:b/>
        </w:rPr>
        <w:t>z dnia 13 lipca 2023 r.</w:t>
      </w:r>
    </w:p>
    <w:p w:rsidR="00C81550" w:rsidRPr="0068477B" w:rsidRDefault="00C81550" w:rsidP="00C81550">
      <w:pPr>
        <w:spacing w:after="0" w:line="360" w:lineRule="auto"/>
        <w:rPr>
          <w:rFonts w:ascii="Arial" w:hAnsi="Arial" w:cs="Arial"/>
          <w:b/>
        </w:rPr>
      </w:pPr>
    </w:p>
    <w:p w:rsidR="00C81550" w:rsidRPr="0068477B" w:rsidRDefault="00C81550" w:rsidP="00C81550">
      <w:pPr>
        <w:spacing w:after="0" w:line="360" w:lineRule="auto"/>
        <w:jc w:val="both"/>
        <w:rPr>
          <w:rFonts w:ascii="Arial" w:hAnsi="Arial" w:cs="Arial"/>
          <w:b/>
        </w:rPr>
      </w:pPr>
      <w:r w:rsidRPr="0068477B">
        <w:rPr>
          <w:rFonts w:ascii="Arial" w:hAnsi="Arial" w:cs="Arial"/>
          <w:b/>
        </w:rPr>
        <w:t>w sprawie zatwierdzenia konkursu na kandydata na stanowisko dyrektora Szkoły Podstawowej w Olszewce</w:t>
      </w:r>
    </w:p>
    <w:p w:rsidR="00C81550" w:rsidRPr="0068477B" w:rsidRDefault="00C81550" w:rsidP="00C81550">
      <w:pPr>
        <w:spacing w:after="0" w:line="360" w:lineRule="auto"/>
        <w:rPr>
          <w:rFonts w:ascii="Arial" w:hAnsi="Arial" w:cs="Arial"/>
        </w:rPr>
      </w:pPr>
    </w:p>
    <w:p w:rsidR="00C81550" w:rsidRPr="0068477B" w:rsidRDefault="00C81550" w:rsidP="00C81550">
      <w:pPr>
        <w:spacing w:after="0" w:line="276" w:lineRule="auto"/>
        <w:jc w:val="both"/>
        <w:rPr>
          <w:rFonts w:ascii="Arial" w:hAnsi="Arial" w:cs="Arial"/>
        </w:rPr>
      </w:pPr>
      <w:r w:rsidRPr="0068477B">
        <w:rPr>
          <w:rFonts w:ascii="Arial" w:hAnsi="Arial" w:cs="Arial"/>
        </w:rPr>
        <w:t xml:space="preserve">Na podstawie art. 63 w związku z art. 29 ust. 1 pkt 2 ustawy z dnia 14 grudnia 2016 r. Prawo oświatowe (t. j. Dz. U. z 2023 r., poz. 900) i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</w:t>
      </w:r>
      <w:r w:rsidR="0068477B">
        <w:rPr>
          <w:rFonts w:ascii="Arial" w:hAnsi="Arial" w:cs="Arial"/>
        </w:rPr>
        <w:t>(</w:t>
      </w:r>
      <w:r w:rsidRPr="0068477B">
        <w:rPr>
          <w:rFonts w:ascii="Arial" w:hAnsi="Arial" w:cs="Arial"/>
        </w:rPr>
        <w:t xml:space="preserve">Dz. U. </w:t>
      </w:r>
      <w:r w:rsidR="00592146">
        <w:rPr>
          <w:rFonts w:ascii="Arial" w:hAnsi="Arial" w:cs="Arial"/>
        </w:rPr>
        <w:t xml:space="preserve">               </w:t>
      </w:r>
      <w:r w:rsidRPr="0068477B">
        <w:rPr>
          <w:rFonts w:ascii="Arial" w:hAnsi="Arial" w:cs="Arial"/>
        </w:rPr>
        <w:t>z 2021 r., poz. 1428) zarządza się co następuje:</w:t>
      </w:r>
    </w:p>
    <w:p w:rsidR="00C81550" w:rsidRPr="0068477B" w:rsidRDefault="00C81550" w:rsidP="00C81550">
      <w:pPr>
        <w:spacing w:after="0" w:line="360" w:lineRule="auto"/>
        <w:rPr>
          <w:rFonts w:ascii="Arial" w:hAnsi="Arial" w:cs="Arial"/>
        </w:rPr>
      </w:pPr>
    </w:p>
    <w:p w:rsidR="00C81550" w:rsidRPr="0068477B" w:rsidRDefault="00C81550" w:rsidP="00AB6EEC">
      <w:pPr>
        <w:spacing w:after="0" w:line="360" w:lineRule="auto"/>
        <w:jc w:val="both"/>
        <w:rPr>
          <w:rFonts w:ascii="Arial" w:hAnsi="Arial" w:cs="Arial"/>
        </w:rPr>
      </w:pPr>
      <w:r w:rsidRPr="0068477B">
        <w:rPr>
          <w:rFonts w:ascii="Arial" w:hAnsi="Arial" w:cs="Arial"/>
        </w:rPr>
        <w:t xml:space="preserve">§ 1. Zatwierdza się konkurs na kandydata na stanowisko dyrektora Szkoły Podstawowej </w:t>
      </w:r>
      <w:r w:rsidR="00AB6EEC" w:rsidRPr="0068477B">
        <w:rPr>
          <w:rFonts w:ascii="Arial" w:hAnsi="Arial" w:cs="Arial"/>
        </w:rPr>
        <w:t xml:space="preserve">             </w:t>
      </w:r>
      <w:r w:rsidRPr="0068477B">
        <w:rPr>
          <w:rFonts w:ascii="Arial" w:hAnsi="Arial" w:cs="Arial"/>
        </w:rPr>
        <w:t>w Olszewce, ogłoszony</w:t>
      </w:r>
      <w:r w:rsidR="00592146">
        <w:rPr>
          <w:rFonts w:ascii="Arial" w:hAnsi="Arial" w:cs="Arial"/>
        </w:rPr>
        <w:t xml:space="preserve"> i przeprowadzony na podstawie z</w:t>
      </w:r>
      <w:r w:rsidRPr="0068477B">
        <w:rPr>
          <w:rFonts w:ascii="Arial" w:hAnsi="Arial" w:cs="Arial"/>
        </w:rPr>
        <w:t xml:space="preserve">arządzenia Nr 59/2023 Wójta Gminy Jednorożec z dnia 15 czerwca 2023 r. w sprawie ogłoszenia konkursu na stanowisko dyrektora Szkoły Podstawowej w Olszewce </w:t>
      </w:r>
      <w:r w:rsidR="00592146">
        <w:rPr>
          <w:rFonts w:ascii="Arial" w:hAnsi="Arial" w:cs="Arial"/>
        </w:rPr>
        <w:t>oraz z</w:t>
      </w:r>
      <w:r w:rsidRPr="0068477B">
        <w:rPr>
          <w:rFonts w:ascii="Arial" w:hAnsi="Arial" w:cs="Arial"/>
        </w:rPr>
        <w:t xml:space="preserve">arządzenia nr 70/2023 Wójta Gminy Jednorożec </w:t>
      </w:r>
      <w:r w:rsidR="00592146">
        <w:rPr>
          <w:rFonts w:ascii="Arial" w:hAnsi="Arial" w:cs="Arial"/>
        </w:rPr>
        <w:t xml:space="preserve">               </w:t>
      </w:r>
      <w:r w:rsidRPr="0068477B">
        <w:rPr>
          <w:rFonts w:ascii="Arial" w:hAnsi="Arial" w:cs="Arial"/>
        </w:rPr>
        <w:t xml:space="preserve">z dnia 3 lipca 2023 r. w sprawie powołania </w:t>
      </w:r>
      <w:r w:rsidR="00AB6EEC" w:rsidRPr="0068477B">
        <w:rPr>
          <w:rFonts w:ascii="Arial" w:hAnsi="Arial" w:cs="Arial"/>
        </w:rPr>
        <w:t>komisji k</w:t>
      </w:r>
      <w:r w:rsidRPr="0068477B">
        <w:rPr>
          <w:rFonts w:ascii="Arial" w:hAnsi="Arial" w:cs="Arial"/>
        </w:rPr>
        <w:t xml:space="preserve">onkursowej w celu przeprowadzenia konkursu na kandydata na stanowisko dyrektora Szkoły Podstawowej </w:t>
      </w:r>
      <w:r w:rsidR="00AB6EEC" w:rsidRPr="0068477B">
        <w:rPr>
          <w:rFonts w:ascii="Arial" w:hAnsi="Arial" w:cs="Arial"/>
        </w:rPr>
        <w:t>w Olszewce</w:t>
      </w:r>
      <w:r w:rsidRPr="0068477B">
        <w:rPr>
          <w:rFonts w:ascii="Arial" w:hAnsi="Arial" w:cs="Arial"/>
        </w:rPr>
        <w:t>.</w:t>
      </w:r>
    </w:p>
    <w:p w:rsidR="00C81550" w:rsidRPr="0068477B" w:rsidRDefault="00C81550" w:rsidP="00AB6EEC">
      <w:pPr>
        <w:spacing w:after="0" w:line="360" w:lineRule="auto"/>
        <w:jc w:val="both"/>
        <w:rPr>
          <w:rFonts w:ascii="Arial" w:hAnsi="Arial" w:cs="Arial"/>
        </w:rPr>
      </w:pPr>
      <w:r w:rsidRPr="0068477B">
        <w:rPr>
          <w:rFonts w:ascii="Arial" w:hAnsi="Arial" w:cs="Arial"/>
        </w:rPr>
        <w:t>§ 2. Wyko</w:t>
      </w:r>
      <w:r w:rsidR="00AB6EEC" w:rsidRPr="0068477B">
        <w:rPr>
          <w:rFonts w:ascii="Arial" w:hAnsi="Arial" w:cs="Arial"/>
        </w:rPr>
        <w:t>nanie zarządzenia powierza się d</w:t>
      </w:r>
      <w:r w:rsidRPr="0068477B">
        <w:rPr>
          <w:rFonts w:ascii="Arial" w:hAnsi="Arial" w:cs="Arial"/>
        </w:rPr>
        <w:t xml:space="preserve">yrektorowi </w:t>
      </w:r>
      <w:r w:rsidR="00AB6EEC" w:rsidRPr="0068477B">
        <w:rPr>
          <w:rFonts w:ascii="Arial" w:hAnsi="Arial" w:cs="Arial"/>
        </w:rPr>
        <w:t xml:space="preserve">Gminnego Zespołu Oświaty </w:t>
      </w:r>
      <w:r w:rsidR="00592146">
        <w:rPr>
          <w:rFonts w:ascii="Arial" w:hAnsi="Arial" w:cs="Arial"/>
        </w:rPr>
        <w:t xml:space="preserve">                       </w:t>
      </w:r>
      <w:r w:rsidR="00AB6EEC" w:rsidRPr="0068477B">
        <w:rPr>
          <w:rFonts w:ascii="Arial" w:hAnsi="Arial" w:cs="Arial"/>
        </w:rPr>
        <w:t>w  Jednorożcu.</w:t>
      </w:r>
    </w:p>
    <w:p w:rsidR="00750F1F" w:rsidRDefault="00C81550" w:rsidP="00AB6EEC">
      <w:pPr>
        <w:spacing w:after="0" w:line="360" w:lineRule="auto"/>
        <w:jc w:val="both"/>
        <w:rPr>
          <w:rFonts w:ascii="Arial" w:hAnsi="Arial" w:cs="Arial"/>
        </w:rPr>
      </w:pPr>
      <w:r w:rsidRPr="0068477B">
        <w:rPr>
          <w:rFonts w:ascii="Arial" w:hAnsi="Arial" w:cs="Arial"/>
        </w:rPr>
        <w:t>§ 3. Zarządzenie wchodzi w życie z dniem podpisania.</w:t>
      </w:r>
    </w:p>
    <w:p w:rsidR="005475EB" w:rsidRDefault="005475EB" w:rsidP="00AB6EEC">
      <w:pPr>
        <w:spacing w:after="0" w:line="360" w:lineRule="auto"/>
        <w:jc w:val="both"/>
        <w:rPr>
          <w:rFonts w:ascii="Arial" w:hAnsi="Arial" w:cs="Arial"/>
        </w:rPr>
      </w:pPr>
    </w:p>
    <w:p w:rsidR="005475EB" w:rsidRDefault="005475EB" w:rsidP="005475EB">
      <w:pPr>
        <w:spacing w:after="0" w:line="360" w:lineRule="auto"/>
        <w:jc w:val="right"/>
        <w:rPr>
          <w:rFonts w:ascii="Arial" w:hAnsi="Arial" w:cs="Arial"/>
        </w:rPr>
      </w:pPr>
    </w:p>
    <w:p w:rsidR="005475EB" w:rsidRDefault="005475EB" w:rsidP="005475EB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                                                                                                  Wójt Gminy Jednorożec</w:t>
      </w:r>
    </w:p>
    <w:p w:rsidR="005475EB" w:rsidRPr="0068477B" w:rsidRDefault="005475EB" w:rsidP="005475EB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/-/ Krzysztof Andrzej </w:t>
      </w:r>
      <w:proofErr w:type="spellStart"/>
      <w:r>
        <w:rPr>
          <w:rFonts w:ascii="Arial" w:hAnsi="Arial" w:cs="Arial"/>
        </w:rPr>
        <w:t>Iwulski</w:t>
      </w:r>
      <w:bookmarkEnd w:id="0"/>
      <w:proofErr w:type="spellEnd"/>
    </w:p>
    <w:sectPr w:rsidR="005475EB" w:rsidRPr="0068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50"/>
    <w:rsid w:val="000E44BA"/>
    <w:rsid w:val="005475EB"/>
    <w:rsid w:val="00592146"/>
    <w:rsid w:val="0068477B"/>
    <w:rsid w:val="00750F1F"/>
    <w:rsid w:val="00874596"/>
    <w:rsid w:val="00AB6EEC"/>
    <w:rsid w:val="00C8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B21A"/>
  <w15:chartTrackingRefBased/>
  <w15:docId w15:val="{D7BDB633-51F6-45AF-8648-64F14958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2</cp:revision>
  <cp:lastPrinted>2023-07-13T10:22:00Z</cp:lastPrinted>
  <dcterms:created xsi:type="dcterms:W3CDTF">2023-07-13T06:29:00Z</dcterms:created>
  <dcterms:modified xsi:type="dcterms:W3CDTF">2023-07-14T13:28:00Z</dcterms:modified>
</cp:coreProperties>
</file>