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66AB" w14:textId="74DE1764" w:rsidR="009D217A" w:rsidRPr="007C19F0" w:rsidRDefault="009D217A" w:rsidP="00E91B62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ADE43A1" w14:textId="4C30529C" w:rsidR="00364A39" w:rsidRPr="007C19F0" w:rsidRDefault="00DB0610" w:rsidP="00E91B62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Uchwała Nr</w:t>
      </w:r>
      <w:r w:rsidR="00E91B62" w:rsidRPr="007C19F0">
        <w:rPr>
          <w:rFonts w:cstheme="minorHAnsi"/>
          <w:b/>
          <w:sz w:val="24"/>
          <w:szCs w:val="24"/>
        </w:rPr>
        <w:t xml:space="preserve"> </w:t>
      </w:r>
      <w:r w:rsidR="007C19F0" w:rsidRPr="007C19F0">
        <w:rPr>
          <w:rFonts w:cstheme="minorHAnsi"/>
          <w:b/>
          <w:sz w:val="24"/>
          <w:szCs w:val="24"/>
        </w:rPr>
        <w:t>SOK.0007.47.2023</w:t>
      </w:r>
    </w:p>
    <w:p w14:paraId="0BD52DD1" w14:textId="77777777" w:rsidR="00DB0610" w:rsidRPr="007C19F0" w:rsidRDefault="0020509A" w:rsidP="00E91B62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RADY GMINY JEDNOROŻEC</w:t>
      </w:r>
    </w:p>
    <w:p w14:paraId="0C4B527E" w14:textId="157C8321" w:rsidR="00DB0610" w:rsidRPr="007C19F0" w:rsidRDefault="00F941FC" w:rsidP="00E91B62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z</w:t>
      </w:r>
      <w:r w:rsidR="00DB0610" w:rsidRPr="007C19F0">
        <w:rPr>
          <w:rFonts w:cstheme="minorHAnsi"/>
          <w:b/>
          <w:sz w:val="24"/>
          <w:szCs w:val="24"/>
        </w:rPr>
        <w:t xml:space="preserve"> dnia</w:t>
      </w:r>
      <w:r w:rsidR="00E91B62" w:rsidRPr="007C19F0">
        <w:rPr>
          <w:rFonts w:cstheme="minorHAnsi"/>
          <w:b/>
          <w:sz w:val="24"/>
          <w:szCs w:val="24"/>
        </w:rPr>
        <w:t xml:space="preserve"> </w:t>
      </w:r>
      <w:r w:rsidR="007C19F0" w:rsidRPr="007C19F0">
        <w:rPr>
          <w:rFonts w:cstheme="minorHAnsi"/>
          <w:b/>
          <w:sz w:val="24"/>
          <w:szCs w:val="24"/>
        </w:rPr>
        <w:t>30 października 2023 r.</w:t>
      </w:r>
    </w:p>
    <w:p w14:paraId="07520E1F" w14:textId="77777777" w:rsidR="00DB0610" w:rsidRPr="007C19F0" w:rsidRDefault="00DB0610" w:rsidP="00F941FC">
      <w:pPr>
        <w:rPr>
          <w:rFonts w:cstheme="minorHAnsi"/>
          <w:sz w:val="24"/>
          <w:szCs w:val="24"/>
        </w:rPr>
      </w:pPr>
    </w:p>
    <w:p w14:paraId="71F4703C" w14:textId="3CBC46C5" w:rsidR="00DB0610" w:rsidRPr="007C19F0" w:rsidRDefault="00D61B06" w:rsidP="00F941FC">
      <w:pPr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 xml:space="preserve">w sprawie </w:t>
      </w:r>
      <w:r w:rsidR="00233115" w:rsidRPr="007C19F0">
        <w:rPr>
          <w:rFonts w:cstheme="minorHAnsi"/>
          <w:b/>
          <w:sz w:val="24"/>
          <w:szCs w:val="24"/>
        </w:rPr>
        <w:t xml:space="preserve">zasad zwrotu wydatków w zakresie dożywiania w formie posiłku albo świadczenia rzeczowego w postaci produktów żywnościowych </w:t>
      </w:r>
      <w:r w:rsidR="00DB0610" w:rsidRPr="007C19F0">
        <w:rPr>
          <w:rFonts w:cstheme="minorHAnsi"/>
          <w:b/>
          <w:sz w:val="24"/>
          <w:szCs w:val="24"/>
        </w:rPr>
        <w:t>dla osób objętych wieloletnim rządowym programem "Posiłek w szkole i w domu" na lata 20</w:t>
      </w:r>
      <w:r w:rsidR="009D217A" w:rsidRPr="007C19F0">
        <w:rPr>
          <w:rFonts w:cstheme="minorHAnsi"/>
          <w:b/>
          <w:sz w:val="24"/>
          <w:szCs w:val="24"/>
        </w:rPr>
        <w:t>24</w:t>
      </w:r>
      <w:r w:rsidR="00DB0610" w:rsidRPr="007C19F0">
        <w:rPr>
          <w:rFonts w:cstheme="minorHAnsi"/>
          <w:b/>
          <w:sz w:val="24"/>
          <w:szCs w:val="24"/>
        </w:rPr>
        <w:t>-202</w:t>
      </w:r>
      <w:r w:rsidR="009D217A" w:rsidRPr="007C19F0">
        <w:rPr>
          <w:rFonts w:cstheme="minorHAnsi"/>
          <w:b/>
          <w:sz w:val="24"/>
          <w:szCs w:val="24"/>
        </w:rPr>
        <w:t>8</w:t>
      </w:r>
      <w:r w:rsidR="00DB0610" w:rsidRPr="007C19F0">
        <w:rPr>
          <w:rFonts w:cstheme="minorHAnsi"/>
          <w:b/>
          <w:sz w:val="24"/>
          <w:szCs w:val="24"/>
        </w:rPr>
        <w:t>.</w:t>
      </w:r>
    </w:p>
    <w:p w14:paraId="498297BF" w14:textId="77777777" w:rsidR="00DB0610" w:rsidRPr="007C19F0" w:rsidRDefault="00DB0610">
      <w:pPr>
        <w:rPr>
          <w:rFonts w:cstheme="minorHAnsi"/>
          <w:sz w:val="24"/>
          <w:szCs w:val="24"/>
        </w:rPr>
      </w:pPr>
    </w:p>
    <w:p w14:paraId="32044E3C" w14:textId="4FBE3D65" w:rsidR="003F1B76" w:rsidRPr="007C19F0" w:rsidRDefault="00D61B06">
      <w:pPr>
        <w:rPr>
          <w:rFonts w:cstheme="minorHAnsi"/>
          <w:sz w:val="24"/>
          <w:szCs w:val="24"/>
        </w:rPr>
      </w:pPr>
      <w:r w:rsidRPr="007C19F0">
        <w:rPr>
          <w:rFonts w:cstheme="minorHAnsi"/>
          <w:sz w:val="24"/>
          <w:szCs w:val="24"/>
        </w:rPr>
        <w:t xml:space="preserve">Na podstawie </w:t>
      </w:r>
      <w:r w:rsidR="00233115" w:rsidRPr="007C19F0">
        <w:rPr>
          <w:rFonts w:cstheme="minorHAnsi"/>
          <w:sz w:val="24"/>
          <w:szCs w:val="24"/>
        </w:rPr>
        <w:t>art. 96</w:t>
      </w:r>
      <w:r w:rsidRPr="007C19F0">
        <w:rPr>
          <w:rFonts w:cstheme="minorHAnsi"/>
          <w:sz w:val="24"/>
          <w:szCs w:val="24"/>
        </w:rPr>
        <w:t xml:space="preserve"> ust. </w:t>
      </w:r>
      <w:r w:rsidR="00233115" w:rsidRPr="007C19F0">
        <w:rPr>
          <w:rFonts w:cstheme="minorHAnsi"/>
          <w:sz w:val="24"/>
          <w:szCs w:val="24"/>
        </w:rPr>
        <w:t xml:space="preserve">4 </w:t>
      </w:r>
      <w:r w:rsidRPr="007C19F0">
        <w:rPr>
          <w:rFonts w:cstheme="minorHAnsi"/>
          <w:sz w:val="24"/>
          <w:szCs w:val="24"/>
        </w:rPr>
        <w:t xml:space="preserve">ustawy z dnia 12 marca 2004 r. </w:t>
      </w:r>
      <w:r w:rsidR="003F1B76" w:rsidRPr="007C19F0">
        <w:rPr>
          <w:rFonts w:cstheme="minorHAnsi"/>
          <w:sz w:val="24"/>
          <w:szCs w:val="24"/>
        </w:rPr>
        <w:t xml:space="preserve">o pomocy społecznej (t.j. Dz. U. </w:t>
      </w:r>
      <w:r w:rsidRPr="007C19F0">
        <w:rPr>
          <w:rFonts w:cstheme="minorHAnsi"/>
          <w:sz w:val="24"/>
          <w:szCs w:val="24"/>
        </w:rPr>
        <w:t xml:space="preserve">    </w:t>
      </w:r>
      <w:r w:rsidR="003F1B76" w:rsidRPr="007C19F0">
        <w:rPr>
          <w:rFonts w:cstheme="minorHAnsi"/>
          <w:sz w:val="24"/>
          <w:szCs w:val="24"/>
        </w:rPr>
        <w:t>z 20</w:t>
      </w:r>
      <w:r w:rsidR="009D217A" w:rsidRPr="007C19F0">
        <w:rPr>
          <w:rFonts w:cstheme="minorHAnsi"/>
          <w:sz w:val="24"/>
          <w:szCs w:val="24"/>
        </w:rPr>
        <w:t>23</w:t>
      </w:r>
      <w:r w:rsidR="003F1B76" w:rsidRPr="007C19F0">
        <w:rPr>
          <w:rFonts w:cstheme="minorHAnsi"/>
          <w:sz w:val="24"/>
          <w:szCs w:val="24"/>
        </w:rPr>
        <w:t xml:space="preserve"> r. poz. </w:t>
      </w:r>
      <w:r w:rsidR="009D217A" w:rsidRPr="007C19F0">
        <w:rPr>
          <w:rFonts w:cstheme="minorHAnsi"/>
          <w:sz w:val="24"/>
          <w:szCs w:val="24"/>
        </w:rPr>
        <w:t>901</w:t>
      </w:r>
      <w:r w:rsidR="00946DE1" w:rsidRPr="007C19F0">
        <w:rPr>
          <w:rFonts w:cstheme="minorHAnsi"/>
          <w:sz w:val="24"/>
          <w:szCs w:val="24"/>
        </w:rPr>
        <w:t xml:space="preserve"> </w:t>
      </w:r>
      <w:r w:rsidR="00D024D1" w:rsidRPr="007C19F0">
        <w:rPr>
          <w:rFonts w:cstheme="minorHAnsi"/>
          <w:sz w:val="24"/>
          <w:szCs w:val="24"/>
        </w:rPr>
        <w:t xml:space="preserve">z </w:t>
      </w:r>
      <w:r w:rsidR="009D217A" w:rsidRPr="007C19F0">
        <w:rPr>
          <w:rFonts w:cstheme="minorHAnsi"/>
          <w:sz w:val="24"/>
          <w:szCs w:val="24"/>
        </w:rPr>
        <w:t>późn. zm.</w:t>
      </w:r>
      <w:r w:rsidRPr="007C19F0">
        <w:rPr>
          <w:rFonts w:cstheme="minorHAnsi"/>
          <w:sz w:val="24"/>
          <w:szCs w:val="24"/>
        </w:rPr>
        <w:t xml:space="preserve">) </w:t>
      </w:r>
      <w:r w:rsidR="00B15970" w:rsidRPr="007C19F0">
        <w:rPr>
          <w:rFonts w:cstheme="minorHAnsi"/>
          <w:sz w:val="24"/>
          <w:szCs w:val="24"/>
        </w:rPr>
        <w:t xml:space="preserve">Rada Gminy </w:t>
      </w:r>
      <w:r w:rsidR="00CD306B" w:rsidRPr="007C19F0">
        <w:rPr>
          <w:rFonts w:cstheme="minorHAnsi"/>
          <w:sz w:val="24"/>
          <w:szCs w:val="24"/>
        </w:rPr>
        <w:t>uchwala</w:t>
      </w:r>
      <w:r w:rsidR="00B15970" w:rsidRPr="007C19F0">
        <w:rPr>
          <w:rFonts w:cstheme="minorHAnsi"/>
          <w:sz w:val="24"/>
          <w:szCs w:val="24"/>
        </w:rPr>
        <w:t>, co następuje</w:t>
      </w:r>
      <w:r w:rsidR="00CD306B" w:rsidRPr="007C19F0">
        <w:rPr>
          <w:rFonts w:cstheme="minorHAnsi"/>
          <w:sz w:val="24"/>
          <w:szCs w:val="24"/>
        </w:rPr>
        <w:t>:</w:t>
      </w:r>
    </w:p>
    <w:p w14:paraId="6A3A1116" w14:textId="77777777" w:rsidR="00F941FC" w:rsidRPr="007C19F0" w:rsidRDefault="00F941FC">
      <w:pPr>
        <w:rPr>
          <w:rFonts w:cstheme="minorHAnsi"/>
          <w:sz w:val="24"/>
          <w:szCs w:val="24"/>
        </w:rPr>
      </w:pPr>
    </w:p>
    <w:p w14:paraId="4E052083" w14:textId="75E5CBC9" w:rsidR="00F941FC" w:rsidRPr="007C19F0" w:rsidRDefault="003F1B76" w:rsidP="00D024D1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§ 1.</w:t>
      </w:r>
    </w:p>
    <w:p w14:paraId="35BD1A88" w14:textId="1BD2B2DC" w:rsidR="00B370B9" w:rsidRPr="007C19F0" w:rsidRDefault="00233115" w:rsidP="00B370B9">
      <w:pPr>
        <w:rPr>
          <w:rFonts w:cstheme="minorHAnsi"/>
          <w:sz w:val="24"/>
          <w:szCs w:val="24"/>
        </w:rPr>
      </w:pPr>
      <w:r w:rsidRPr="007C19F0">
        <w:rPr>
          <w:rFonts w:cstheme="minorHAnsi"/>
          <w:sz w:val="24"/>
          <w:szCs w:val="24"/>
        </w:rPr>
        <w:t>Odstępuje się od żądania zwrotu wydatków w zakresie dożywiania w formie posiłku albo świadczenia rzeczowego w postaci produktów żywnościowych dla osób i</w:t>
      </w:r>
      <w:r w:rsidR="000A5EF2" w:rsidRPr="007C19F0">
        <w:rPr>
          <w:rFonts w:cstheme="minorHAnsi"/>
          <w:sz w:val="24"/>
          <w:szCs w:val="24"/>
        </w:rPr>
        <w:t xml:space="preserve"> rodzin wymienionych w uchwale n</w:t>
      </w:r>
      <w:r w:rsidRPr="007C19F0">
        <w:rPr>
          <w:rFonts w:cstheme="minorHAnsi"/>
          <w:sz w:val="24"/>
          <w:szCs w:val="24"/>
        </w:rPr>
        <w:t>r 14</w:t>
      </w:r>
      <w:r w:rsidR="009D217A" w:rsidRPr="007C19F0">
        <w:rPr>
          <w:rFonts w:cstheme="minorHAnsi"/>
          <w:sz w:val="24"/>
          <w:szCs w:val="24"/>
        </w:rPr>
        <w:t>9</w:t>
      </w:r>
      <w:r w:rsidRPr="007C19F0">
        <w:rPr>
          <w:rFonts w:cstheme="minorHAnsi"/>
          <w:sz w:val="24"/>
          <w:szCs w:val="24"/>
        </w:rPr>
        <w:t xml:space="preserve"> Rady Ministrów z dnia </w:t>
      </w:r>
      <w:r w:rsidR="009D217A" w:rsidRPr="007C19F0">
        <w:rPr>
          <w:rFonts w:cstheme="minorHAnsi"/>
          <w:sz w:val="24"/>
          <w:szCs w:val="24"/>
        </w:rPr>
        <w:t>23 sierpnia 2023</w:t>
      </w:r>
      <w:r w:rsidRPr="007C19F0">
        <w:rPr>
          <w:rFonts w:cstheme="minorHAnsi"/>
          <w:sz w:val="24"/>
          <w:szCs w:val="24"/>
        </w:rPr>
        <w:t xml:space="preserve"> r. w sprawie ustanowienia wieloletniego rządowego programu "Posiłek w szkole i w domu" na </w:t>
      </w:r>
      <w:r w:rsidR="00D61B06" w:rsidRPr="007C19F0">
        <w:rPr>
          <w:rFonts w:cstheme="minorHAnsi"/>
          <w:sz w:val="24"/>
          <w:szCs w:val="24"/>
        </w:rPr>
        <w:t>lata 20</w:t>
      </w:r>
      <w:r w:rsidR="009D217A" w:rsidRPr="007C19F0">
        <w:rPr>
          <w:rFonts w:cstheme="minorHAnsi"/>
          <w:sz w:val="24"/>
          <w:szCs w:val="24"/>
        </w:rPr>
        <w:t>24</w:t>
      </w:r>
      <w:r w:rsidR="00D61B06" w:rsidRPr="007C19F0">
        <w:rPr>
          <w:rFonts w:cstheme="minorHAnsi"/>
          <w:sz w:val="24"/>
          <w:szCs w:val="24"/>
        </w:rPr>
        <w:t>-202</w:t>
      </w:r>
      <w:r w:rsidR="009D217A" w:rsidRPr="007C19F0">
        <w:rPr>
          <w:rFonts w:cstheme="minorHAnsi"/>
          <w:sz w:val="24"/>
          <w:szCs w:val="24"/>
        </w:rPr>
        <w:t>8 (M.P. poz 881)</w:t>
      </w:r>
      <w:r w:rsidR="00B370B9" w:rsidRPr="007C19F0">
        <w:rPr>
          <w:rFonts w:cstheme="minorHAnsi"/>
          <w:sz w:val="24"/>
          <w:szCs w:val="24"/>
        </w:rPr>
        <w:t xml:space="preserve">, jeżeli dochód osoby samotnie gospodarującej, dochód osoby w rodzinie lub dochód rodziny nie przekracza </w:t>
      </w:r>
      <w:r w:rsidR="009D217A" w:rsidRPr="007C19F0">
        <w:rPr>
          <w:rFonts w:cstheme="minorHAnsi"/>
          <w:sz w:val="24"/>
          <w:szCs w:val="24"/>
        </w:rPr>
        <w:t>200</w:t>
      </w:r>
      <w:r w:rsidR="003F1B76" w:rsidRPr="007C19F0">
        <w:rPr>
          <w:rFonts w:cstheme="minorHAnsi"/>
          <w:sz w:val="24"/>
          <w:szCs w:val="24"/>
        </w:rPr>
        <w:t>% kryterium dochodowe</w:t>
      </w:r>
      <w:r w:rsidR="00CD306B" w:rsidRPr="007C19F0">
        <w:rPr>
          <w:rFonts w:cstheme="minorHAnsi"/>
          <w:sz w:val="24"/>
          <w:szCs w:val="24"/>
        </w:rPr>
        <w:t>go</w:t>
      </w:r>
      <w:r w:rsidR="003F1B76" w:rsidRPr="007C19F0">
        <w:rPr>
          <w:rFonts w:cstheme="minorHAnsi"/>
          <w:sz w:val="24"/>
          <w:szCs w:val="24"/>
        </w:rPr>
        <w:t>, o którym</w:t>
      </w:r>
      <w:r w:rsidR="00B370B9" w:rsidRPr="007C19F0">
        <w:rPr>
          <w:rFonts w:cstheme="minorHAnsi"/>
          <w:sz w:val="24"/>
          <w:szCs w:val="24"/>
        </w:rPr>
        <w:t xml:space="preserve"> mowa w art. 8 ust. 1 </w:t>
      </w:r>
      <w:r w:rsidR="003F1B76" w:rsidRPr="007C19F0">
        <w:rPr>
          <w:rFonts w:cstheme="minorHAnsi"/>
          <w:sz w:val="24"/>
          <w:szCs w:val="24"/>
        </w:rPr>
        <w:t xml:space="preserve">ustawy </w:t>
      </w:r>
      <w:r w:rsidR="009D217A" w:rsidRPr="007C19F0">
        <w:rPr>
          <w:rFonts w:cstheme="minorHAnsi"/>
          <w:sz w:val="24"/>
          <w:szCs w:val="24"/>
        </w:rPr>
        <w:t xml:space="preserve">z dnia 12 marca 2004 r. </w:t>
      </w:r>
      <w:r w:rsidR="003F1B76" w:rsidRPr="007C19F0">
        <w:rPr>
          <w:rFonts w:cstheme="minorHAnsi"/>
          <w:sz w:val="24"/>
          <w:szCs w:val="24"/>
        </w:rPr>
        <w:t>o pomocy społecznej (t.j. Dz.</w:t>
      </w:r>
      <w:r w:rsidR="00F941FC" w:rsidRPr="007C19F0">
        <w:rPr>
          <w:rFonts w:cstheme="minorHAnsi"/>
          <w:sz w:val="24"/>
          <w:szCs w:val="24"/>
        </w:rPr>
        <w:t xml:space="preserve"> </w:t>
      </w:r>
      <w:r w:rsidR="003F1B76" w:rsidRPr="007C19F0">
        <w:rPr>
          <w:rFonts w:cstheme="minorHAnsi"/>
          <w:sz w:val="24"/>
          <w:szCs w:val="24"/>
        </w:rPr>
        <w:t xml:space="preserve">U. z </w:t>
      </w:r>
      <w:r w:rsidR="00D61B06" w:rsidRPr="007C19F0">
        <w:rPr>
          <w:rFonts w:cstheme="minorHAnsi"/>
          <w:sz w:val="24"/>
          <w:szCs w:val="24"/>
        </w:rPr>
        <w:t>20</w:t>
      </w:r>
      <w:r w:rsidR="009D217A" w:rsidRPr="007C19F0">
        <w:rPr>
          <w:rFonts w:cstheme="minorHAnsi"/>
          <w:sz w:val="24"/>
          <w:szCs w:val="24"/>
        </w:rPr>
        <w:t>23</w:t>
      </w:r>
      <w:r w:rsidR="00D61B06" w:rsidRPr="007C19F0">
        <w:rPr>
          <w:rFonts w:cstheme="minorHAnsi"/>
          <w:sz w:val="24"/>
          <w:szCs w:val="24"/>
        </w:rPr>
        <w:t xml:space="preserve"> r. poz. </w:t>
      </w:r>
      <w:r w:rsidR="009D217A" w:rsidRPr="007C19F0">
        <w:rPr>
          <w:rFonts w:cstheme="minorHAnsi"/>
          <w:sz w:val="24"/>
          <w:szCs w:val="24"/>
        </w:rPr>
        <w:t>901</w:t>
      </w:r>
      <w:r w:rsidR="00D024D1" w:rsidRPr="007C19F0">
        <w:rPr>
          <w:rFonts w:cstheme="minorHAnsi"/>
          <w:sz w:val="24"/>
          <w:szCs w:val="24"/>
        </w:rPr>
        <w:t xml:space="preserve"> z </w:t>
      </w:r>
      <w:r w:rsidR="009D217A" w:rsidRPr="007C19F0">
        <w:rPr>
          <w:rFonts w:cstheme="minorHAnsi"/>
          <w:sz w:val="24"/>
          <w:szCs w:val="24"/>
        </w:rPr>
        <w:t>późn. zm.</w:t>
      </w:r>
      <w:r w:rsidR="00B370B9" w:rsidRPr="007C19F0">
        <w:rPr>
          <w:rFonts w:cstheme="minorHAnsi"/>
          <w:sz w:val="24"/>
          <w:szCs w:val="24"/>
        </w:rPr>
        <w:t>).</w:t>
      </w:r>
    </w:p>
    <w:p w14:paraId="32AF9E30" w14:textId="77777777" w:rsidR="00B370B9" w:rsidRPr="007C19F0" w:rsidRDefault="00B370B9" w:rsidP="00B370B9">
      <w:pPr>
        <w:rPr>
          <w:rFonts w:cstheme="minorHAnsi"/>
          <w:sz w:val="24"/>
          <w:szCs w:val="24"/>
        </w:rPr>
      </w:pPr>
    </w:p>
    <w:p w14:paraId="3C62F251" w14:textId="038B2EF8" w:rsidR="00B370B9" w:rsidRPr="007C19F0" w:rsidRDefault="00B370B9" w:rsidP="00D024D1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§ 2.</w:t>
      </w:r>
    </w:p>
    <w:p w14:paraId="3AF6DD13" w14:textId="75D5F9F7" w:rsidR="00B370B9" w:rsidRPr="007C19F0" w:rsidRDefault="00946DE1">
      <w:pPr>
        <w:rPr>
          <w:rFonts w:cstheme="minorHAnsi"/>
          <w:sz w:val="24"/>
          <w:szCs w:val="24"/>
        </w:rPr>
      </w:pPr>
      <w:r w:rsidRPr="007C19F0">
        <w:rPr>
          <w:rFonts w:cstheme="minorHAnsi"/>
          <w:sz w:val="24"/>
          <w:szCs w:val="24"/>
        </w:rPr>
        <w:t>T</w:t>
      </w:r>
      <w:r w:rsidR="000A5EF2" w:rsidRPr="007C19F0">
        <w:rPr>
          <w:rFonts w:cstheme="minorHAnsi"/>
          <w:sz w:val="24"/>
          <w:szCs w:val="24"/>
        </w:rPr>
        <w:t>raci moc u</w:t>
      </w:r>
      <w:r w:rsidR="00B370B9" w:rsidRPr="007C19F0">
        <w:rPr>
          <w:rFonts w:cstheme="minorHAnsi"/>
          <w:sz w:val="24"/>
          <w:szCs w:val="24"/>
        </w:rPr>
        <w:t>chwała</w:t>
      </w:r>
      <w:r w:rsidR="000A5EF2" w:rsidRPr="007C19F0">
        <w:rPr>
          <w:rFonts w:cstheme="minorHAnsi"/>
          <w:sz w:val="24"/>
          <w:szCs w:val="24"/>
        </w:rPr>
        <w:t xml:space="preserve"> n</w:t>
      </w:r>
      <w:r w:rsidR="00870872" w:rsidRPr="007C19F0">
        <w:rPr>
          <w:rFonts w:cstheme="minorHAnsi"/>
          <w:sz w:val="24"/>
          <w:szCs w:val="24"/>
        </w:rPr>
        <w:t>r</w:t>
      </w:r>
      <w:r w:rsidRPr="007C19F0">
        <w:rPr>
          <w:rFonts w:cstheme="minorHAnsi"/>
          <w:sz w:val="24"/>
          <w:szCs w:val="24"/>
        </w:rPr>
        <w:t xml:space="preserve"> </w:t>
      </w:r>
      <w:r w:rsidR="009D217A" w:rsidRPr="007C19F0">
        <w:rPr>
          <w:rFonts w:cstheme="minorHAnsi"/>
          <w:sz w:val="24"/>
          <w:szCs w:val="24"/>
        </w:rPr>
        <w:t>SOK.0007.12.2023</w:t>
      </w:r>
      <w:r w:rsidRPr="007C19F0">
        <w:rPr>
          <w:rFonts w:cstheme="minorHAnsi"/>
          <w:sz w:val="24"/>
          <w:szCs w:val="24"/>
        </w:rPr>
        <w:t xml:space="preserve"> Rady Gminy</w:t>
      </w:r>
      <w:r w:rsidR="00870872" w:rsidRPr="007C19F0">
        <w:rPr>
          <w:rFonts w:cstheme="minorHAnsi"/>
          <w:sz w:val="24"/>
          <w:szCs w:val="24"/>
        </w:rPr>
        <w:t xml:space="preserve"> Jednoroż</w:t>
      </w:r>
      <w:r w:rsidR="009D217A" w:rsidRPr="007C19F0">
        <w:rPr>
          <w:rFonts w:cstheme="minorHAnsi"/>
          <w:sz w:val="24"/>
          <w:szCs w:val="24"/>
        </w:rPr>
        <w:t>ec</w:t>
      </w:r>
      <w:r w:rsidR="00870872" w:rsidRPr="007C19F0">
        <w:rPr>
          <w:rFonts w:cstheme="minorHAnsi"/>
          <w:sz w:val="24"/>
          <w:szCs w:val="24"/>
        </w:rPr>
        <w:t xml:space="preserve"> z dn</w:t>
      </w:r>
      <w:r w:rsidRPr="007C19F0">
        <w:rPr>
          <w:rFonts w:cstheme="minorHAnsi"/>
          <w:sz w:val="24"/>
          <w:szCs w:val="24"/>
        </w:rPr>
        <w:t xml:space="preserve">ia </w:t>
      </w:r>
      <w:r w:rsidR="009D217A" w:rsidRPr="007C19F0">
        <w:rPr>
          <w:rFonts w:cstheme="minorHAnsi"/>
          <w:sz w:val="24"/>
          <w:szCs w:val="24"/>
        </w:rPr>
        <w:t xml:space="preserve">26 stycznia </w:t>
      </w:r>
      <w:r w:rsidR="007C19F0">
        <w:rPr>
          <w:rFonts w:cstheme="minorHAnsi"/>
          <w:sz w:val="24"/>
          <w:szCs w:val="24"/>
        </w:rPr>
        <w:t xml:space="preserve">                         </w:t>
      </w:r>
      <w:r w:rsidR="009D217A" w:rsidRPr="007C19F0">
        <w:rPr>
          <w:rFonts w:cstheme="minorHAnsi"/>
          <w:sz w:val="24"/>
          <w:szCs w:val="24"/>
        </w:rPr>
        <w:t>2023</w:t>
      </w:r>
      <w:r w:rsidRPr="007C19F0">
        <w:rPr>
          <w:rFonts w:cstheme="minorHAnsi"/>
          <w:sz w:val="24"/>
          <w:szCs w:val="24"/>
        </w:rPr>
        <w:t xml:space="preserve"> r</w:t>
      </w:r>
      <w:r w:rsidR="009D217A" w:rsidRPr="007C19F0">
        <w:rPr>
          <w:rFonts w:cstheme="minorHAnsi"/>
          <w:sz w:val="24"/>
          <w:szCs w:val="24"/>
        </w:rPr>
        <w:t>oku</w:t>
      </w:r>
      <w:r w:rsidRPr="007C19F0">
        <w:rPr>
          <w:rFonts w:cstheme="minorHAnsi"/>
          <w:sz w:val="24"/>
          <w:szCs w:val="24"/>
        </w:rPr>
        <w:t xml:space="preserve"> </w:t>
      </w:r>
      <w:r w:rsidR="00870872" w:rsidRPr="007C19F0">
        <w:rPr>
          <w:rFonts w:cstheme="minorHAnsi"/>
          <w:sz w:val="24"/>
          <w:szCs w:val="24"/>
        </w:rPr>
        <w:t xml:space="preserve">w sprawie zasad zwrotu </w:t>
      </w:r>
      <w:r w:rsidR="009D217A" w:rsidRPr="007C19F0">
        <w:rPr>
          <w:rFonts w:cstheme="minorHAnsi"/>
          <w:sz w:val="24"/>
          <w:szCs w:val="24"/>
        </w:rPr>
        <w:t xml:space="preserve">wydatków </w:t>
      </w:r>
      <w:r w:rsidR="00C17DF6" w:rsidRPr="007C19F0">
        <w:rPr>
          <w:rFonts w:cstheme="minorHAnsi"/>
          <w:sz w:val="24"/>
          <w:szCs w:val="24"/>
        </w:rPr>
        <w:t>w zakresie dożywiania</w:t>
      </w:r>
      <w:r w:rsidR="00870872" w:rsidRPr="007C19F0">
        <w:rPr>
          <w:rFonts w:cstheme="minorHAnsi"/>
          <w:sz w:val="24"/>
          <w:szCs w:val="24"/>
        </w:rPr>
        <w:t xml:space="preserve"> w formie </w:t>
      </w:r>
      <w:r w:rsidR="00C17DF6" w:rsidRPr="007C19F0">
        <w:rPr>
          <w:rFonts w:cstheme="minorHAnsi"/>
          <w:sz w:val="24"/>
          <w:szCs w:val="24"/>
        </w:rPr>
        <w:t>posiłku albo świadczenia rzeczowego w postaci produktów żywnościowych dla osób objętych wieloletnim rządowym programem "Posiłek w szkole i w domu" na lata 2019-2023</w:t>
      </w:r>
      <w:r w:rsidR="00870872" w:rsidRPr="007C19F0">
        <w:rPr>
          <w:rFonts w:cstheme="minorHAnsi"/>
          <w:sz w:val="24"/>
          <w:szCs w:val="24"/>
        </w:rPr>
        <w:t>.</w:t>
      </w:r>
      <w:r w:rsidR="00B370B9" w:rsidRPr="007C19F0">
        <w:rPr>
          <w:rFonts w:cstheme="minorHAnsi"/>
          <w:sz w:val="24"/>
          <w:szCs w:val="24"/>
        </w:rPr>
        <w:t xml:space="preserve"> </w:t>
      </w:r>
    </w:p>
    <w:p w14:paraId="2B8BFEF7" w14:textId="77777777" w:rsidR="00F941FC" w:rsidRPr="007C19F0" w:rsidRDefault="00F941FC" w:rsidP="00F941FC">
      <w:pPr>
        <w:jc w:val="center"/>
        <w:rPr>
          <w:rFonts w:cstheme="minorHAnsi"/>
          <w:b/>
          <w:sz w:val="24"/>
          <w:szCs w:val="24"/>
        </w:rPr>
      </w:pPr>
    </w:p>
    <w:p w14:paraId="6E2E4459" w14:textId="784B8070" w:rsidR="00F941FC" w:rsidRPr="007C19F0" w:rsidRDefault="00B370B9" w:rsidP="00D024D1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§ 3</w:t>
      </w:r>
      <w:r w:rsidR="00F941FC" w:rsidRPr="007C19F0">
        <w:rPr>
          <w:rFonts w:cstheme="minorHAnsi"/>
          <w:b/>
          <w:sz w:val="24"/>
          <w:szCs w:val="24"/>
        </w:rPr>
        <w:t>.</w:t>
      </w:r>
    </w:p>
    <w:p w14:paraId="00010F09" w14:textId="77777777" w:rsidR="00F941FC" w:rsidRPr="007C19F0" w:rsidRDefault="00F941FC">
      <w:pPr>
        <w:rPr>
          <w:rFonts w:cstheme="minorHAnsi"/>
          <w:sz w:val="24"/>
          <w:szCs w:val="24"/>
        </w:rPr>
      </w:pPr>
      <w:r w:rsidRPr="007C19F0">
        <w:rPr>
          <w:rFonts w:cstheme="minorHAnsi"/>
          <w:sz w:val="24"/>
          <w:szCs w:val="24"/>
        </w:rPr>
        <w:t>Wykonanie uchwały powie</w:t>
      </w:r>
      <w:r w:rsidR="00946DE1" w:rsidRPr="007C19F0">
        <w:rPr>
          <w:rFonts w:cstheme="minorHAnsi"/>
          <w:sz w:val="24"/>
          <w:szCs w:val="24"/>
        </w:rPr>
        <w:t>rza się Wójtowi Gminy</w:t>
      </w:r>
      <w:r w:rsidRPr="007C19F0">
        <w:rPr>
          <w:rFonts w:cstheme="minorHAnsi"/>
          <w:sz w:val="24"/>
          <w:szCs w:val="24"/>
        </w:rPr>
        <w:t>.</w:t>
      </w:r>
    </w:p>
    <w:p w14:paraId="43AA73C2" w14:textId="77777777" w:rsidR="00F941FC" w:rsidRPr="007C19F0" w:rsidRDefault="00F941FC" w:rsidP="00F941FC">
      <w:pPr>
        <w:jc w:val="center"/>
        <w:rPr>
          <w:rFonts w:cstheme="minorHAnsi"/>
          <w:b/>
          <w:sz w:val="24"/>
          <w:szCs w:val="24"/>
        </w:rPr>
      </w:pPr>
    </w:p>
    <w:p w14:paraId="7581BC31" w14:textId="7D246534" w:rsidR="00234F73" w:rsidRPr="007C19F0" w:rsidRDefault="00B370B9" w:rsidP="00D024D1">
      <w:pPr>
        <w:jc w:val="center"/>
        <w:rPr>
          <w:rFonts w:cstheme="minorHAnsi"/>
          <w:b/>
          <w:sz w:val="24"/>
          <w:szCs w:val="24"/>
        </w:rPr>
      </w:pPr>
      <w:r w:rsidRPr="007C19F0">
        <w:rPr>
          <w:rFonts w:cstheme="minorHAnsi"/>
          <w:b/>
          <w:sz w:val="24"/>
          <w:szCs w:val="24"/>
        </w:rPr>
        <w:t>§ 4</w:t>
      </w:r>
      <w:r w:rsidR="00F941FC" w:rsidRPr="007C19F0">
        <w:rPr>
          <w:rFonts w:cstheme="minorHAnsi"/>
          <w:b/>
          <w:sz w:val="24"/>
          <w:szCs w:val="24"/>
        </w:rPr>
        <w:t>.</w:t>
      </w:r>
    </w:p>
    <w:p w14:paraId="255BB2C6" w14:textId="77777777" w:rsidR="004D1550" w:rsidRPr="007C19F0" w:rsidRDefault="004D1550" w:rsidP="004D1550">
      <w:pPr>
        <w:rPr>
          <w:rFonts w:cstheme="minorHAnsi"/>
          <w:sz w:val="24"/>
          <w:szCs w:val="24"/>
        </w:rPr>
      </w:pPr>
      <w:r w:rsidRPr="007C19F0">
        <w:rPr>
          <w:rFonts w:cstheme="minorHAnsi"/>
          <w:sz w:val="24"/>
          <w:szCs w:val="24"/>
        </w:rPr>
        <w:t xml:space="preserve">Uchwała wchodzi w życie z dniem ogłoszenia w Dzienniku Urzędowym Województwa Mazowieckiego, z mocą od dnia 1 stycznia 2024 roku.   </w:t>
      </w:r>
    </w:p>
    <w:p w14:paraId="43AE1D2E" w14:textId="77777777" w:rsidR="00DB0610" w:rsidRPr="007C19F0" w:rsidRDefault="00DB0610">
      <w:pPr>
        <w:rPr>
          <w:rFonts w:cstheme="minorHAnsi"/>
          <w:sz w:val="24"/>
          <w:szCs w:val="24"/>
        </w:rPr>
      </w:pPr>
    </w:p>
    <w:sectPr w:rsidR="00DB0610" w:rsidRPr="007C19F0" w:rsidSect="0036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0"/>
    <w:rsid w:val="00040517"/>
    <w:rsid w:val="00087E70"/>
    <w:rsid w:val="000A01AC"/>
    <w:rsid w:val="000A5EF2"/>
    <w:rsid w:val="000C3373"/>
    <w:rsid w:val="00181B05"/>
    <w:rsid w:val="001A0B9C"/>
    <w:rsid w:val="001E3D90"/>
    <w:rsid w:val="0020509A"/>
    <w:rsid w:val="00233115"/>
    <w:rsid w:val="00234F73"/>
    <w:rsid w:val="00302651"/>
    <w:rsid w:val="00364A39"/>
    <w:rsid w:val="003F1B76"/>
    <w:rsid w:val="004D1550"/>
    <w:rsid w:val="006A4CC6"/>
    <w:rsid w:val="006B33EF"/>
    <w:rsid w:val="00783A53"/>
    <w:rsid w:val="007B6893"/>
    <w:rsid w:val="007C19F0"/>
    <w:rsid w:val="007D3654"/>
    <w:rsid w:val="007E4940"/>
    <w:rsid w:val="00842FCE"/>
    <w:rsid w:val="00870872"/>
    <w:rsid w:val="008D2A22"/>
    <w:rsid w:val="00946DE1"/>
    <w:rsid w:val="009D217A"/>
    <w:rsid w:val="00AC4F35"/>
    <w:rsid w:val="00B15970"/>
    <w:rsid w:val="00B370B9"/>
    <w:rsid w:val="00C17DF6"/>
    <w:rsid w:val="00CD306B"/>
    <w:rsid w:val="00D024D1"/>
    <w:rsid w:val="00D61B06"/>
    <w:rsid w:val="00DB0610"/>
    <w:rsid w:val="00E1105F"/>
    <w:rsid w:val="00E91B62"/>
    <w:rsid w:val="00EA06C5"/>
    <w:rsid w:val="00F81C53"/>
    <w:rsid w:val="00F941FC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46BF"/>
  <w15:docId w15:val="{BDC74F40-3D45-4A87-B87F-BD161FFE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Katarzyna Barłożek-Tworkowska</cp:lastModifiedBy>
  <cp:revision>16</cp:revision>
  <cp:lastPrinted>2023-10-25T11:31:00Z</cp:lastPrinted>
  <dcterms:created xsi:type="dcterms:W3CDTF">2018-12-19T08:23:00Z</dcterms:created>
  <dcterms:modified xsi:type="dcterms:W3CDTF">2023-10-25T11:31:00Z</dcterms:modified>
</cp:coreProperties>
</file>