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B1825" w14:textId="77777777" w:rsidR="004C094D" w:rsidRPr="004C094D" w:rsidRDefault="004C094D" w:rsidP="004C094D">
      <w:pPr>
        <w:jc w:val="center"/>
        <w:rPr>
          <w:b/>
          <w:bCs/>
          <w:sz w:val="24"/>
          <w:szCs w:val="24"/>
        </w:rPr>
      </w:pPr>
      <w:r w:rsidRPr="004C094D">
        <w:rPr>
          <w:b/>
          <w:bCs/>
          <w:sz w:val="24"/>
          <w:szCs w:val="24"/>
        </w:rPr>
        <w:t>Uchwała Nr SOK.0007.48.2024</w:t>
      </w:r>
    </w:p>
    <w:p w14:paraId="0E6A1D95" w14:textId="77777777" w:rsidR="004C094D" w:rsidRPr="004C094D" w:rsidRDefault="004C094D" w:rsidP="004C094D">
      <w:pPr>
        <w:jc w:val="center"/>
        <w:rPr>
          <w:b/>
          <w:bCs/>
          <w:sz w:val="24"/>
          <w:szCs w:val="24"/>
        </w:rPr>
      </w:pPr>
      <w:r w:rsidRPr="004C094D">
        <w:rPr>
          <w:b/>
          <w:bCs/>
          <w:sz w:val="24"/>
          <w:szCs w:val="24"/>
        </w:rPr>
        <w:t>Rady Gminy Jednorożec</w:t>
      </w:r>
    </w:p>
    <w:p w14:paraId="17FDA450" w14:textId="77777777" w:rsidR="004C094D" w:rsidRPr="004C094D" w:rsidRDefault="004C094D" w:rsidP="004C094D">
      <w:pPr>
        <w:jc w:val="center"/>
        <w:rPr>
          <w:b/>
          <w:bCs/>
          <w:sz w:val="24"/>
          <w:szCs w:val="24"/>
        </w:rPr>
      </w:pPr>
      <w:r w:rsidRPr="004C094D">
        <w:rPr>
          <w:b/>
          <w:bCs/>
          <w:sz w:val="24"/>
          <w:szCs w:val="24"/>
        </w:rPr>
        <w:t>z dnia 5 września 2024 roku</w:t>
      </w:r>
    </w:p>
    <w:p w14:paraId="789559F7" w14:textId="77777777" w:rsidR="004C094D" w:rsidRPr="004C094D" w:rsidRDefault="004C094D" w:rsidP="004C094D">
      <w:pPr>
        <w:jc w:val="center"/>
        <w:rPr>
          <w:sz w:val="24"/>
          <w:szCs w:val="24"/>
        </w:rPr>
      </w:pPr>
    </w:p>
    <w:p w14:paraId="14A94ED2" w14:textId="77777777" w:rsidR="004C094D" w:rsidRPr="004C094D" w:rsidRDefault="004C094D" w:rsidP="004C094D">
      <w:pPr>
        <w:jc w:val="center"/>
        <w:rPr>
          <w:b/>
          <w:bCs/>
          <w:sz w:val="24"/>
          <w:szCs w:val="24"/>
        </w:rPr>
      </w:pPr>
      <w:r w:rsidRPr="004C094D">
        <w:rPr>
          <w:b/>
          <w:bCs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3E418BF5" w14:textId="77777777" w:rsidR="004C094D" w:rsidRPr="004C094D" w:rsidRDefault="004C094D" w:rsidP="004C094D">
      <w:pPr>
        <w:rPr>
          <w:sz w:val="24"/>
          <w:szCs w:val="24"/>
        </w:rPr>
      </w:pPr>
    </w:p>
    <w:p w14:paraId="73A2FC49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ab/>
        <w:t>Na podstawie art.18 ust.2 pkt 4 ustawy z dnia 8 marca 1990 r. o samorządzie gminnym (tekst jedn. Dz. U. z 2024, poz. 609 z późn. zm.)  oraz art. 211, art 212, art. 214, art.215, art.217, art. 235, art. 236, art. 237, art. 239, art. 243 ustawy z dnia 27 sierpnia 2009 r. o finansach publicznych (tekst jedn. Dz.U. z 2023 r., poz. 1270 z późn. zm.) Rada Gminy Jednorożec uchwala, co następuje:</w:t>
      </w:r>
    </w:p>
    <w:p w14:paraId="4EB564E5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</w:p>
    <w:p w14:paraId="1FEC8015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b/>
          <w:bCs/>
          <w:sz w:val="24"/>
          <w:szCs w:val="24"/>
        </w:rPr>
        <w:t xml:space="preserve">§ 1. </w:t>
      </w:r>
      <w:r w:rsidRPr="004C094D">
        <w:rPr>
          <w:sz w:val="24"/>
          <w:szCs w:val="24"/>
        </w:rPr>
        <w:t>1. Dokonuje się zwiększenia planu dochodów budżetowych w kwocie 120.283,49 zł zgodnie z załącznikiem nr 1 do niniejszej uchwały.</w:t>
      </w:r>
    </w:p>
    <w:p w14:paraId="4EFA65C4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2. Dokonuje się zwiększenia planu wydatków budżetowych w kwocie 1.336.597,50 zł zgodnie z załącznikiem nr 2 do niniejszej uchwały.</w:t>
      </w:r>
    </w:p>
    <w:p w14:paraId="771EFC9F" w14:textId="3A68FFFC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3. Wprowadza się zmiany w wydatkach majątkowych na 2024 rok zgodnie z załącznikiem </w:t>
      </w:r>
      <w:r>
        <w:rPr>
          <w:sz w:val="24"/>
          <w:szCs w:val="24"/>
        </w:rPr>
        <w:t xml:space="preserve">                 </w:t>
      </w:r>
      <w:r w:rsidRPr="004C094D">
        <w:rPr>
          <w:sz w:val="24"/>
          <w:szCs w:val="24"/>
        </w:rPr>
        <w:t xml:space="preserve">nr 2a do niniejszej uchwały.  </w:t>
      </w:r>
    </w:p>
    <w:p w14:paraId="7ACE5998" w14:textId="07B9F3DC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4. Wprowadza się zmiany w planie wydatków na pokrycie kosztów funkcjonowania systemu gospodarowania odpadami komunalnymi na rok 2024 zgodnie z załącznikiem nr 4 </w:t>
      </w:r>
      <w:r>
        <w:rPr>
          <w:sz w:val="24"/>
          <w:szCs w:val="24"/>
        </w:rPr>
        <w:t xml:space="preserve">                               </w:t>
      </w:r>
      <w:r w:rsidRPr="004C094D">
        <w:rPr>
          <w:sz w:val="24"/>
          <w:szCs w:val="24"/>
        </w:rPr>
        <w:t xml:space="preserve">do niniejszej uchwały.  </w:t>
      </w:r>
    </w:p>
    <w:p w14:paraId="5950038B" w14:textId="50D53E21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5. Wprowadza się zmiany w planie dotacji udzielonych z budżetu gminy podmiotom należącym i nie należącym do sektora finansów publicznych zgodnie z załącznikiem nr 5 </w:t>
      </w:r>
      <w:r>
        <w:rPr>
          <w:sz w:val="24"/>
          <w:szCs w:val="24"/>
        </w:rPr>
        <w:t xml:space="preserve">                   </w:t>
      </w:r>
      <w:r w:rsidRPr="004C094D">
        <w:rPr>
          <w:sz w:val="24"/>
          <w:szCs w:val="24"/>
        </w:rPr>
        <w:t xml:space="preserve">do niniejszej uchwały. </w:t>
      </w:r>
    </w:p>
    <w:p w14:paraId="6DA4D7EA" w14:textId="7BC45D6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6.  Wprowadza się zmiany w planie wydatków związanych z realizacją zadań wykonywanych w drodze umów, porozumień między jednostkami samorządu terytorialnego zgodnie </w:t>
      </w:r>
      <w:r>
        <w:rPr>
          <w:sz w:val="24"/>
          <w:szCs w:val="24"/>
        </w:rPr>
        <w:t xml:space="preserve">                              </w:t>
      </w:r>
      <w:r w:rsidRPr="004C094D">
        <w:rPr>
          <w:sz w:val="24"/>
          <w:szCs w:val="24"/>
        </w:rPr>
        <w:t xml:space="preserve">z załącznikiem nr 6 do niniejszej uchwały.  </w:t>
      </w:r>
    </w:p>
    <w:p w14:paraId="67FC25D7" w14:textId="25CD74F0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lastRenderedPageBreak/>
        <w:t xml:space="preserve">7. Wprowadza się zmiany w planie wydatków na przedsięwzięcia realizowane w ramach funduszu sołeckiego w podziale na poszczególne sołectwa zgodnie z załącznikiem nr 7 </w:t>
      </w:r>
      <w:r>
        <w:rPr>
          <w:sz w:val="24"/>
          <w:szCs w:val="24"/>
        </w:rPr>
        <w:t xml:space="preserve">                    </w:t>
      </w:r>
      <w:r w:rsidRPr="004C094D">
        <w:rPr>
          <w:sz w:val="24"/>
          <w:szCs w:val="24"/>
        </w:rPr>
        <w:t>do niniejszej uchwały.</w:t>
      </w:r>
    </w:p>
    <w:p w14:paraId="4F44906E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b/>
          <w:bCs/>
          <w:sz w:val="24"/>
          <w:szCs w:val="24"/>
        </w:rPr>
        <w:t>§ 2.</w:t>
      </w:r>
      <w:r w:rsidRPr="004C094D">
        <w:rPr>
          <w:sz w:val="24"/>
          <w:szCs w:val="24"/>
        </w:rPr>
        <w:t xml:space="preserve"> Budżet po zmianach wynosi:</w:t>
      </w:r>
    </w:p>
    <w:p w14:paraId="1465B84F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1. Dochody - </w:t>
      </w:r>
      <w:r w:rsidRPr="004C094D">
        <w:rPr>
          <w:b/>
          <w:bCs/>
          <w:sz w:val="24"/>
          <w:szCs w:val="24"/>
        </w:rPr>
        <w:t>58.332.863,53 zł</w:t>
      </w:r>
      <w:r w:rsidRPr="004C094D">
        <w:rPr>
          <w:sz w:val="24"/>
          <w:szCs w:val="24"/>
        </w:rPr>
        <w:t>, w tym:</w:t>
      </w:r>
    </w:p>
    <w:p w14:paraId="1D5C7B34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1) dochody bieżące - 43.863.757,60 zł;</w:t>
      </w:r>
    </w:p>
    <w:p w14:paraId="7FEF3ED2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2) dochody majątkowe - 14.469.105,93 zł.</w:t>
      </w:r>
    </w:p>
    <w:p w14:paraId="184A02B1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2. Wydatki - </w:t>
      </w:r>
      <w:r w:rsidRPr="004C094D">
        <w:rPr>
          <w:b/>
          <w:bCs/>
          <w:sz w:val="24"/>
          <w:szCs w:val="24"/>
        </w:rPr>
        <w:t>65.056.978,11 zł</w:t>
      </w:r>
      <w:r w:rsidRPr="004C094D">
        <w:rPr>
          <w:sz w:val="24"/>
          <w:szCs w:val="24"/>
        </w:rPr>
        <w:t>, w tym:</w:t>
      </w:r>
    </w:p>
    <w:p w14:paraId="6A55F247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1) wydatki bieżące - 41.513.528,26 zł;</w:t>
      </w:r>
    </w:p>
    <w:p w14:paraId="7E3C6D8C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2) wydatki majątkowe - 23.543.449,85 zł.</w:t>
      </w:r>
    </w:p>
    <w:p w14:paraId="6F43994E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b/>
          <w:bCs/>
          <w:sz w:val="24"/>
          <w:szCs w:val="24"/>
        </w:rPr>
        <w:t>§ 3.</w:t>
      </w:r>
      <w:r w:rsidRPr="004C094D">
        <w:rPr>
          <w:sz w:val="24"/>
          <w:szCs w:val="24"/>
        </w:rPr>
        <w:t xml:space="preserve"> 1.  Ustala się deficyt budżetu gminy w wysokości 6.724.114,58 zł sfinansowany przychodami pochodzącymi z:</w:t>
      </w:r>
    </w:p>
    <w:p w14:paraId="0F5D3282" w14:textId="1B85B9AA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1) niewykorzystanych środków pieniężnych na rachunku bieżącym budżetu, wynikających </w:t>
      </w:r>
      <w:r>
        <w:rPr>
          <w:sz w:val="24"/>
          <w:szCs w:val="24"/>
        </w:rPr>
        <w:t xml:space="preserve">                 </w:t>
      </w:r>
      <w:r w:rsidRPr="004C094D">
        <w:rPr>
          <w:sz w:val="24"/>
          <w:szCs w:val="24"/>
        </w:rPr>
        <w:t>z rozliczenia dochodów i wydatków nimi finansowanych związanych ze szczególnymi zasadami wykonania budżetu określonymi w odrębnych ustawach w kwocie 940.495,57 zł;</w:t>
      </w:r>
    </w:p>
    <w:p w14:paraId="056771BB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2) przychodami ze sprzedaży papierów wartościowych wyemitowanych przez Gminę Jednorożec w kwocie 1.800.000,00 zł,</w:t>
      </w:r>
    </w:p>
    <w:p w14:paraId="6C82D7DD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3) z wolnych środków o których mowa w art.217 ust. 2 pkt 6 ustawy w kwocie 3.983.619,01 zł.</w:t>
      </w:r>
    </w:p>
    <w:p w14:paraId="72A03DAE" w14:textId="6BD240F5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 xml:space="preserve">2.Plan przychodów budżetu na 2024 rok w kwocie 7.924.114,58 zł zgodnie z załącznikiem </w:t>
      </w:r>
      <w:r>
        <w:rPr>
          <w:sz w:val="24"/>
          <w:szCs w:val="24"/>
        </w:rPr>
        <w:t xml:space="preserve">               </w:t>
      </w:r>
      <w:r w:rsidRPr="004C094D">
        <w:rPr>
          <w:sz w:val="24"/>
          <w:szCs w:val="24"/>
        </w:rPr>
        <w:t>nr 3 do niniejszej uchwały.</w:t>
      </w:r>
    </w:p>
    <w:p w14:paraId="086B3AEB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>3. Plan rozchodów budżetu na 2024 rok wynosi 1.200.000,00 zł.</w:t>
      </w:r>
    </w:p>
    <w:p w14:paraId="14C002D8" w14:textId="77777777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b/>
          <w:bCs/>
          <w:sz w:val="24"/>
          <w:szCs w:val="24"/>
        </w:rPr>
        <w:t>§ 4.</w:t>
      </w:r>
      <w:r w:rsidRPr="004C094D">
        <w:rPr>
          <w:sz w:val="24"/>
          <w:szCs w:val="24"/>
        </w:rPr>
        <w:t xml:space="preserve"> Plan dochodów i wydatków z zakresu administracji rządowej i innych zadań zleconych odrębnymi ustawami wynosi 7.311.167,12 zł.</w:t>
      </w:r>
    </w:p>
    <w:p w14:paraId="2539D829" w14:textId="77777777" w:rsidR="004C094D" w:rsidRPr="004C094D" w:rsidRDefault="004C094D" w:rsidP="004C094D">
      <w:pPr>
        <w:spacing w:after="0" w:line="360" w:lineRule="auto"/>
        <w:jc w:val="both"/>
        <w:rPr>
          <w:b/>
          <w:bCs/>
          <w:sz w:val="24"/>
          <w:szCs w:val="24"/>
        </w:rPr>
      </w:pPr>
      <w:r w:rsidRPr="004C094D">
        <w:rPr>
          <w:b/>
          <w:bCs/>
          <w:sz w:val="24"/>
          <w:szCs w:val="24"/>
        </w:rPr>
        <w:t xml:space="preserve">§ 5. </w:t>
      </w:r>
      <w:r w:rsidRPr="004C094D">
        <w:rPr>
          <w:sz w:val="24"/>
          <w:szCs w:val="24"/>
        </w:rPr>
        <w:t>Wykonanie uchwały powierza się Wójtowi Gminy Jednorożec.</w:t>
      </w:r>
    </w:p>
    <w:p w14:paraId="562AC40F" w14:textId="2550A9CD" w:rsidR="004C094D" w:rsidRPr="004C094D" w:rsidRDefault="004C094D" w:rsidP="004C094D">
      <w:pPr>
        <w:spacing w:after="0" w:line="360" w:lineRule="auto"/>
        <w:jc w:val="both"/>
        <w:rPr>
          <w:sz w:val="24"/>
          <w:szCs w:val="24"/>
        </w:rPr>
      </w:pPr>
      <w:r w:rsidRPr="004C094D">
        <w:rPr>
          <w:b/>
          <w:bCs/>
          <w:sz w:val="24"/>
          <w:szCs w:val="24"/>
        </w:rPr>
        <w:t xml:space="preserve">§ 6. </w:t>
      </w:r>
      <w:r w:rsidRPr="004C094D">
        <w:rPr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</w:p>
    <w:p w14:paraId="41B05861" w14:textId="4CE396CD" w:rsidR="004C094D" w:rsidRPr="004C094D" w:rsidRDefault="004C094D" w:rsidP="004C094D">
      <w:pPr>
        <w:spacing w:after="0" w:line="24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C094D">
        <w:rPr>
          <w:sz w:val="24"/>
          <w:szCs w:val="24"/>
        </w:rPr>
        <w:t>Przewodniczący Rady Gminy Jednorożec</w:t>
      </w:r>
    </w:p>
    <w:p w14:paraId="2CE90571" w14:textId="135FCD56" w:rsidR="00996B4D" w:rsidRDefault="004C094D" w:rsidP="004C094D">
      <w:pPr>
        <w:spacing w:after="0" w:line="240" w:lineRule="auto"/>
        <w:jc w:val="both"/>
        <w:rPr>
          <w:sz w:val="24"/>
          <w:szCs w:val="24"/>
        </w:rPr>
      </w:pPr>
      <w:r w:rsidRPr="004C094D">
        <w:rPr>
          <w:sz w:val="24"/>
          <w:szCs w:val="24"/>
        </w:rPr>
        <w:tab/>
      </w:r>
      <w:r w:rsidRPr="004C094D">
        <w:rPr>
          <w:sz w:val="24"/>
          <w:szCs w:val="24"/>
        </w:rPr>
        <w:tab/>
      </w:r>
      <w:r w:rsidRPr="004C094D">
        <w:rPr>
          <w:sz w:val="24"/>
          <w:szCs w:val="24"/>
        </w:rPr>
        <w:tab/>
      </w:r>
      <w:r w:rsidRPr="004C094D">
        <w:rPr>
          <w:sz w:val="24"/>
          <w:szCs w:val="24"/>
        </w:rPr>
        <w:tab/>
      </w:r>
      <w:r w:rsidRPr="004C09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C094D">
        <w:rPr>
          <w:sz w:val="24"/>
          <w:szCs w:val="24"/>
        </w:rPr>
        <w:t>/-/ Tadeusz Sobolewski</w:t>
      </w:r>
    </w:p>
    <w:p w14:paraId="320388E9" w14:textId="77777777" w:rsidR="00EE2383" w:rsidRPr="00EE2383" w:rsidRDefault="00EE2383" w:rsidP="00EE238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4CA81D6C" w14:textId="77777777" w:rsidR="00EE2383" w:rsidRPr="00EE2383" w:rsidRDefault="00EE2383" w:rsidP="00EE238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do wprowadzonych zmian w budżecie gminy</w:t>
      </w:r>
    </w:p>
    <w:p w14:paraId="687DA836" w14:textId="77777777" w:rsidR="00EE2383" w:rsidRPr="00EE2383" w:rsidRDefault="00EE2383" w:rsidP="00EE238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na 2024 rok</w:t>
      </w:r>
    </w:p>
    <w:p w14:paraId="37AB1E66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</w:rPr>
        <w:t>DOCHODY:</w:t>
      </w:r>
    </w:p>
    <w:p w14:paraId="3AB9EF6B" w14:textId="77777777" w:rsidR="00EE2383" w:rsidRPr="00EE2383" w:rsidRDefault="00EE2383" w:rsidP="00EE238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Zwiększa się planowane dochody na rok 2024 w kwocie 120.283,49 zł, wg poniżej wymienionej klasyfikacji budżetowej:</w:t>
      </w:r>
    </w:p>
    <w:p w14:paraId="0A22B6D6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01044 </w:t>
      </w:r>
      <w:r w:rsidRPr="00EE2383">
        <w:rPr>
          <w:rFonts w:ascii="Calibri" w:hAnsi="Calibri" w:cs="Calibri"/>
          <w:sz w:val="24"/>
          <w:szCs w:val="24"/>
        </w:rPr>
        <w:t>– w ramach infrastruktury sanitacyjnej wsi wprowadza się plan dochodów z tytułu otrzymanego odszkodowania na oczyszczalni ścieków w kwocie 1.107,00 zł.</w:t>
      </w:r>
    </w:p>
    <w:p w14:paraId="70CCF6D9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01095 </w:t>
      </w:r>
      <w:r w:rsidRPr="00EE2383">
        <w:rPr>
          <w:rFonts w:ascii="Calibri" w:hAnsi="Calibri" w:cs="Calibri"/>
          <w:sz w:val="24"/>
          <w:szCs w:val="24"/>
        </w:rPr>
        <w:t>– w ramach pozostałej działalności rolniczej dokonuje się zwiększenia planu dochodów z tytułu wpływów z dzierżawy Kół Łowieckich w kwocie 15.244,00 zł.</w:t>
      </w:r>
    </w:p>
    <w:p w14:paraId="0226CB23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400 rozdz. 40002 </w:t>
      </w:r>
      <w:r w:rsidRPr="00EE2383">
        <w:rPr>
          <w:rFonts w:ascii="Calibri" w:hAnsi="Calibri" w:cs="Calibri"/>
          <w:sz w:val="24"/>
          <w:szCs w:val="24"/>
        </w:rPr>
        <w:t>– w ramach dostarczania wody dokonuje się zwiększenia planu dochodów z tytułu kosztów egzekucyjnych w kwocie 500,00 zł.</w:t>
      </w:r>
    </w:p>
    <w:p w14:paraId="254BAB33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EE2383">
        <w:rPr>
          <w:rFonts w:ascii="Calibri" w:hAnsi="Calibri" w:cs="Calibri"/>
          <w:sz w:val="24"/>
          <w:szCs w:val="24"/>
        </w:rPr>
        <w:t>– w ramach dróg gminnych wprowadza się plan dochodów z tytułu dzierżawy dróg na rajd motokrosowy w kwocie 5.000,00 zł.</w:t>
      </w:r>
    </w:p>
    <w:p w14:paraId="62F380D2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EE2383">
        <w:rPr>
          <w:rFonts w:ascii="Calibri" w:hAnsi="Calibri" w:cs="Calibri"/>
          <w:sz w:val="24"/>
          <w:szCs w:val="24"/>
        </w:rPr>
        <w:t>– w ramach gospodarki gruntami i nieruchomościami dokonuje się zwiększenia planu dochodów pozostałych odsetek w kwocie 700,00 zł.</w:t>
      </w:r>
    </w:p>
    <w:p w14:paraId="32A1D919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EE2383">
        <w:rPr>
          <w:rFonts w:ascii="Calibri" w:hAnsi="Calibri" w:cs="Calibri"/>
          <w:sz w:val="24"/>
          <w:szCs w:val="24"/>
        </w:rPr>
        <w:t>– w ramach urzędu gminy zmniejsza się plan dochodów ze sprzedaży składników majątkowych w kwocie 259,00 zł.</w:t>
      </w:r>
    </w:p>
    <w:p w14:paraId="061261A3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756 rozdz. 75616 </w:t>
      </w:r>
      <w:r w:rsidRPr="00EE2383">
        <w:rPr>
          <w:rFonts w:ascii="Calibri" w:hAnsi="Calibri" w:cs="Calibri"/>
          <w:sz w:val="24"/>
          <w:szCs w:val="24"/>
        </w:rPr>
        <w:t>– w ramach wpływów z podatków i opłat od osób fizycznych zmniejsza się plan dochodów z podatku od spadków i darowizn w kwocie 70.000,00 zł. oraz podatku od czynności cywilnoprawnych w kwocie 30.000,00 zł, zwiększa się plan dochodów z tytułu kosztów upomnienia w kwocie 500,00 zł oraz wpływy z odsetek w kwocie 2.000,00 zł.</w:t>
      </w:r>
    </w:p>
    <w:p w14:paraId="0A385D9F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756 rozdz. 75618 </w:t>
      </w:r>
      <w:r w:rsidRPr="00EE2383">
        <w:rPr>
          <w:rFonts w:ascii="Calibri" w:hAnsi="Calibri" w:cs="Calibri"/>
          <w:sz w:val="24"/>
          <w:szCs w:val="24"/>
        </w:rPr>
        <w:t>– w ramach wpływów z innych opłat stanowiących dochody jst wprowadza się plan dochodów z opłaty eksploatacyjnej w kwocie 9.720,00 zł., zmniejsza się plan dochodów z tytułu opłaty adiacenckiej w kwocie 42.500,00 zł.</w:t>
      </w:r>
    </w:p>
    <w:p w14:paraId="2F6C411A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EE2383">
        <w:rPr>
          <w:rFonts w:ascii="Calibri" w:hAnsi="Calibri" w:cs="Calibri"/>
          <w:sz w:val="24"/>
          <w:szCs w:val="24"/>
        </w:rPr>
        <w:t>– w ramach różnych rozliczeń finansowych dokonuje się zwiększenia planu dochodów w łącznej kwocie 176.553,49 zł tj.:</w:t>
      </w:r>
    </w:p>
    <w:p w14:paraId="670A5FF4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lastRenderedPageBreak/>
        <w:t>- w planie finansowym Urzędu Gminy w Jednorożcu na podstawie decyzji Nr 117 z dnia 29.07.2024 r. Wojewody Mazowieckiego wprowadza się plan dotacji jako zwrot części wydatków poniesionych w ramach funduszu sołeckiego w 2023 roku w łącznej kwocie 173.753,49 zł,</w:t>
      </w:r>
    </w:p>
    <w:p w14:paraId="141007DB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- w planie finansowym Gminnego Zespołu Oświaty w Jednorożcu zwiększa się plan dochodów z tytułu kapitalizacji odsetek w kwocie 800,00 zł;</w:t>
      </w:r>
    </w:p>
    <w:p w14:paraId="460A2BD5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- w planie finansowym Ośrodka Pomocy  w Jednorożcu zwiększa się plan dochodów z tytułu kapitalizacji odsetek w kwocie 2.000,00 zł.</w:t>
      </w:r>
    </w:p>
    <w:p w14:paraId="0F406AF7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EE2383">
        <w:rPr>
          <w:rFonts w:ascii="Calibri" w:hAnsi="Calibri" w:cs="Calibri"/>
          <w:sz w:val="24"/>
          <w:szCs w:val="24"/>
        </w:rPr>
        <w:t>– w ramach szkół podstawowych w planie finansowym Zespołu Placówek Oświatowych w Jednorożcu zwiększa się plan dochodów zwrotów z lat ubiegłych w kwocie 653,00 zł.</w:t>
      </w:r>
    </w:p>
    <w:p w14:paraId="35543E61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</w:t>
      </w:r>
      <w:r w:rsidRPr="00EE2383">
        <w:rPr>
          <w:rFonts w:ascii="Calibri" w:hAnsi="Calibri" w:cs="Calibri"/>
          <w:sz w:val="24"/>
          <w:szCs w:val="24"/>
        </w:rPr>
        <w:t>– w ramach przedszkola w planie finansowym Urzędu Gminy w Jednorożcu dokonuje się zwiększenia planu dochodów z tytułu wpływów za uczęszczanie dzieci z poza terenu Gminy Jednorożec do przedszkoli na terenie Gminy Jednorożec w kwocie 10.000,00 zł.</w:t>
      </w:r>
    </w:p>
    <w:p w14:paraId="7BE9CF00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80117 </w:t>
      </w:r>
      <w:r w:rsidRPr="00EE2383">
        <w:rPr>
          <w:rFonts w:ascii="Calibri" w:hAnsi="Calibri" w:cs="Calibri"/>
          <w:sz w:val="24"/>
          <w:szCs w:val="24"/>
        </w:rPr>
        <w:t>– w ramach szkoły branżowej w planie finansowym Zespołu Placówek Oświatowych w Jednorożcu zwiększa się plan dochodów zwrotów z lat ubiegłych w kwocie 110,00 zł.</w:t>
      </w:r>
    </w:p>
    <w:p w14:paraId="53B722F1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80120 </w:t>
      </w:r>
      <w:r w:rsidRPr="00EE2383">
        <w:rPr>
          <w:rFonts w:ascii="Calibri" w:hAnsi="Calibri" w:cs="Calibri"/>
          <w:sz w:val="24"/>
          <w:szCs w:val="24"/>
        </w:rPr>
        <w:t>– w ramach Liceum Ogólnokształcącego w planie finansowym Zespołu Placówek Oświatowych w Jednorożcu zwiększa się plan dochodów zwrotów z lat ubiegłych w kwocie 440,00 zł.</w:t>
      </w:r>
    </w:p>
    <w:p w14:paraId="33C45FC7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>Dział 801 rozdz. 80148</w:t>
      </w:r>
      <w:r w:rsidRPr="00EE238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E2383">
        <w:rPr>
          <w:rFonts w:ascii="Calibri" w:hAnsi="Calibri" w:cs="Calibri"/>
          <w:sz w:val="24"/>
          <w:szCs w:val="24"/>
        </w:rPr>
        <w:t>– w planie finansowym Zespołu Placówek Oświatowych w Jednorożcu w ramach stołówki szkolnej zwiększa się plan dochodów z tytułu wynajmu lokalu w kwocie 569,00 zł.</w:t>
      </w:r>
    </w:p>
    <w:p w14:paraId="0F9B222C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85203 </w:t>
      </w:r>
      <w:r w:rsidRPr="00EE2383">
        <w:rPr>
          <w:rFonts w:ascii="Calibri" w:hAnsi="Calibri" w:cs="Calibri"/>
          <w:sz w:val="24"/>
          <w:szCs w:val="24"/>
        </w:rPr>
        <w:t>– w ramach ośrodków wsparcia w planie finansowym Ośrodka Pomocy Społecznej w Jednorożcu wprowadza się plan dochodów z tytułu wpływu z usług w kwocie 3.700,00 zł.</w:t>
      </w:r>
    </w:p>
    <w:p w14:paraId="4D7AB365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EE2383">
        <w:rPr>
          <w:rFonts w:ascii="Calibri" w:hAnsi="Calibri" w:cs="Calibri"/>
          <w:sz w:val="24"/>
          <w:szCs w:val="24"/>
        </w:rPr>
        <w:t>– w ramach ochrony powietrza i klimatu w planie finansowym Urzędu Gminy w Jednorożcu zwiększa się plan środków otrzymywanych z WFOŚiGW za wydawane zaświadczenia w kwocie 5.575,00 zł.</w:t>
      </w:r>
    </w:p>
    <w:p w14:paraId="7741197B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900 rozdz. 90095 </w:t>
      </w:r>
      <w:r w:rsidRPr="00EE2383">
        <w:rPr>
          <w:rFonts w:ascii="Calibri" w:hAnsi="Calibri" w:cs="Calibri"/>
          <w:sz w:val="24"/>
          <w:szCs w:val="24"/>
        </w:rPr>
        <w:t>– w ramach pozostałej działalności komunalnej zwiększa się plan dochodów z wpływu z usług (wywóz szamba) w kwocie 25.000,00 zł oraz wpływy z pozostałych odsetek w kwocie 20,00 zł.</w:t>
      </w:r>
    </w:p>
    <w:p w14:paraId="177B8430" w14:textId="77777777" w:rsid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>Dział 921 rozdz. 92195</w:t>
      </w:r>
      <w:r w:rsidRPr="00EE238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E2383">
        <w:rPr>
          <w:rFonts w:ascii="Calibri" w:hAnsi="Calibri" w:cs="Calibri"/>
          <w:sz w:val="24"/>
          <w:szCs w:val="24"/>
        </w:rPr>
        <w:t>– w ramach pozostałej działalności kulturalnej w planie finansowym Urzędu Gminy w Jednorożcu zwiększa się plan dochodów z tytułu wynajmu świetlic wiejskich w kwocie 5.000,00 zł. oraz zwiększa się plan dochodów zwrotów z lat ubiegłych w kwocie 651,00 zł.</w:t>
      </w:r>
    </w:p>
    <w:p w14:paraId="61A932F8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88AECB1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</w:rPr>
        <w:t>WYDATKI:</w:t>
      </w:r>
    </w:p>
    <w:p w14:paraId="04A7388B" w14:textId="77777777" w:rsidR="00EE2383" w:rsidRPr="00EE2383" w:rsidRDefault="00EE2383" w:rsidP="00EE238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Zwiększa się planowane wydatki na rok 2024 w kwocie 1.336.597,50 zł, wg poniżej wymienionej klasyfikacji budżetowej:</w:t>
      </w:r>
    </w:p>
    <w:p w14:paraId="1E30D1E3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01042 </w:t>
      </w:r>
      <w:r w:rsidRPr="00EE2383">
        <w:rPr>
          <w:rFonts w:ascii="Calibri" w:hAnsi="Calibri" w:cs="Calibri"/>
          <w:sz w:val="24"/>
          <w:szCs w:val="24"/>
        </w:rPr>
        <w:t>– w ramach wyłączenia z produkcji gruntów rolnych na zadaniu inwestycyjnym pn. „Przebudowa drogi gminnej, dojazdowej do gruntów rolnych w miejscowości Ulatowo-Pogorzel” dokonuje się zwiększenia planu wydatków na zakup tablicy informacyjnej w kwocie 800,00 zł.</w:t>
      </w:r>
    </w:p>
    <w:p w14:paraId="51F0BD71" w14:textId="1E11EFF3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EE2383">
        <w:rPr>
          <w:rFonts w:ascii="Calibri" w:hAnsi="Calibri" w:cs="Calibri"/>
          <w:sz w:val="24"/>
          <w:szCs w:val="24"/>
        </w:rPr>
        <w:t>– w ramach infrastruktury wodociągowej wsi na zadaniu pn. „Budowa sieci wodociągowej Jednorożec-Budziska-Budy Rządowe” dokonuje się zmniejszenia planu wydatków w kwocie 30.000,00 zł, wprowadza się nowe zadanie inwestycyjne pn. „Rozbudowa sieci wodociągowej na terenie Gminy Jednorożec” planowane wydatki w kwocie 33.000,00 zł.</w:t>
      </w:r>
    </w:p>
    <w:p w14:paraId="1BA078F0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01044 </w:t>
      </w:r>
      <w:r w:rsidRPr="00EE2383">
        <w:rPr>
          <w:rFonts w:ascii="Calibri" w:hAnsi="Calibri" w:cs="Calibri"/>
          <w:sz w:val="24"/>
          <w:szCs w:val="24"/>
        </w:rPr>
        <w:t>– w ramach infrastruktury sanitacyjnej wsi dokonuje się zwiększenia planu wydatków zakupu usług pozostałych w kwocie 10.000,00 zł oraz  wprowadza się nowe zadanie inwestycyjne pn. „Rozbudowa sieci kanalizacyjnej na terenie Gminy Jednorożec” planowane wydatki w kwocie 33.000,00 zł.</w:t>
      </w:r>
    </w:p>
    <w:p w14:paraId="764C3D57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60014 </w:t>
      </w:r>
      <w:r w:rsidRPr="00EE2383">
        <w:rPr>
          <w:rFonts w:ascii="Calibri" w:hAnsi="Calibri" w:cs="Calibri"/>
          <w:sz w:val="24"/>
          <w:szCs w:val="24"/>
        </w:rPr>
        <w:t>– w ramach dróg powiatowych wprowadza się pomoc finansową udzielaną dla Powiatu Przasnyskiego na zadanie pn. „Zakup tablicy świetlnej z radarem umieszczonej przy drodze powiatowej na terenie Gminy Jednorożec” w kwocie 10.000,00 zł.</w:t>
      </w:r>
    </w:p>
    <w:p w14:paraId="65DA2E9C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EE2383">
        <w:rPr>
          <w:rFonts w:ascii="Calibri" w:hAnsi="Calibri" w:cs="Calibri"/>
          <w:sz w:val="24"/>
          <w:szCs w:val="24"/>
        </w:rPr>
        <w:t>– w ramach dróg gminnych zwiększa się plan wydatków zakupu materiałów w kwocie 35.000,00 zł. oraz na zadaniu inwestycyjnym pn. „Przebudowa drogi gminnej nr 320305 Ulatowo-Pogorzel – Ulatowo-Słabogóra – Ulatowo-Dąbrówka zwiększa się plan wydatków na zakup tablic informacyjnych w kwocie 2.800,00 zł.</w:t>
      </w:r>
    </w:p>
    <w:p w14:paraId="7E3B082F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700 rozdz. 70005 </w:t>
      </w:r>
      <w:r w:rsidRPr="00EE2383">
        <w:rPr>
          <w:rFonts w:ascii="Calibri" w:hAnsi="Calibri" w:cs="Calibri"/>
          <w:sz w:val="24"/>
          <w:szCs w:val="24"/>
        </w:rPr>
        <w:t>– w ramach gospodarki gruntami i nieruchomościami dokonuje się zwiększenia planu wydatków usług pozostałych w kwocie 5.000,00 zł, na zadaniu inwestycyjnym pn. „Zakup gruntów” zwiększa się plan wydatków w kwocie 5.000,00 zł. oraz wprowadza się nowe zakupy inwestycyjne pn. „Zakup zabudowanej nieruchomości w Jednorożcu” w kwocie 460.000,00 zł.</w:t>
      </w:r>
    </w:p>
    <w:p w14:paraId="39B5FA65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710 rozdz. 71004 </w:t>
      </w:r>
      <w:r w:rsidRPr="00EE2383">
        <w:rPr>
          <w:rFonts w:ascii="Calibri" w:hAnsi="Calibri" w:cs="Calibri"/>
          <w:sz w:val="24"/>
          <w:szCs w:val="24"/>
        </w:rPr>
        <w:t>– w ramach planu zagospodarowania przestrzennego dokonuje się zwiększenia planu wydatków usług pozostałych w kwocie 3.000,00 zł.</w:t>
      </w:r>
    </w:p>
    <w:p w14:paraId="1553D055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EE2383">
        <w:rPr>
          <w:rFonts w:ascii="Calibri" w:hAnsi="Calibri" w:cs="Calibri"/>
          <w:sz w:val="24"/>
          <w:szCs w:val="24"/>
        </w:rPr>
        <w:t>– w związku z uzyskanym dofinansowaniem z Funduszu Europejskiego na Rozwój Cyfrowy na realizację projektu pn. „Cyberbezpieczny Samorząd” wprowadza się plan wydatków usług pozostałych w kwocie 19.987,50 zł. (zadanie będzie kontynuowane w 2025 roku).</w:t>
      </w:r>
    </w:p>
    <w:p w14:paraId="4B6C05F9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75404 </w:t>
      </w:r>
      <w:r w:rsidRPr="00EE2383">
        <w:rPr>
          <w:rFonts w:ascii="Calibri" w:hAnsi="Calibri" w:cs="Calibri"/>
          <w:sz w:val="24"/>
          <w:szCs w:val="24"/>
        </w:rPr>
        <w:t>– w ramach Komendy Powiatowej Policji w związku z zawarciem umowy zmniejsza się plan wydatków na zadaniu inwestycyjnym pn. „Dofinansowanie zakupu pojazdu służbowego dla potrzeb Komendy Powiatowej Policji w Przasnyszu” w kwocie 5.000,00 zł.</w:t>
      </w:r>
    </w:p>
    <w:p w14:paraId="0A2E0B09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75412 </w:t>
      </w:r>
      <w:r w:rsidRPr="00EE2383">
        <w:rPr>
          <w:rFonts w:ascii="Calibri" w:hAnsi="Calibri" w:cs="Calibri"/>
          <w:sz w:val="24"/>
          <w:szCs w:val="24"/>
        </w:rPr>
        <w:t>– w ramach ochotniczych straży pożarnych wprowadza się nowe zadanie inwestycyjne pn. „Rozbudowa budynku OSP w miejscowości Połoń, gmina Jednorożec” w kwocie 27.000,00 zł. oraz w ramach dotacji przekazywanej dla OSP Ulatowo-Pogorzel dokonuje się zmiany nazwy zadania z „Dofinansowanie zakupu samochodu bojowego dla OSP Ulatowo-Pogorzel” na „Zakup średniego samochodu ratowniczo-gaśniczego ze sprzętem ratowniczo-gaśniczym dla jednostki OSP Ulatowo-Pogorzel” – planowane wydatki 770.000,00 zł, w tym 270.000,00 zł środki własne gminy, 500.000,00 zł dotacja z Urzędu Marszałkowskiego, która zostanie przekazana w 2025 roku jako refundacja wydatków poniesionych w roku 2024.</w:t>
      </w:r>
    </w:p>
    <w:p w14:paraId="236A0920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EE2383">
        <w:rPr>
          <w:rFonts w:ascii="Calibri" w:hAnsi="Calibri" w:cs="Calibri"/>
          <w:sz w:val="24"/>
          <w:szCs w:val="24"/>
        </w:rPr>
        <w:t>– w ramach szkół podstawowych w planie finansowym Szkoły Podstawowej Żelazna Rządowa – Parciaki z siedzibą w Parciakach dokonuje się zwiększenia planu wydatków zakupu materiałów w kwocie 38.750,00 zł oraz usługi remontowe w kwocie 10.000,00 zł.</w:t>
      </w:r>
    </w:p>
    <w:p w14:paraId="35ECD496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85295 </w:t>
      </w:r>
      <w:r w:rsidRPr="00EE2383">
        <w:rPr>
          <w:rFonts w:ascii="Calibri" w:hAnsi="Calibri" w:cs="Calibri"/>
          <w:sz w:val="24"/>
          <w:szCs w:val="24"/>
        </w:rPr>
        <w:t>– w ramach pozostałej działalności społecznej w planie finansowym Urzędu Gminy w Jednorożcu wprowadza się nowe zadanie inwestycyjne pn. „Przebudowa istniejącego budynku na potrzeby Domu Seniora w miejscowości Parciaki, gmina Jednorożec” w kwocie 35.000,00 zł.</w:t>
      </w:r>
    </w:p>
    <w:p w14:paraId="59A44EAA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900 rozdz. 90002 </w:t>
      </w:r>
      <w:r w:rsidRPr="00EE2383">
        <w:rPr>
          <w:rFonts w:ascii="Calibri" w:hAnsi="Calibri" w:cs="Calibri"/>
          <w:sz w:val="24"/>
          <w:szCs w:val="24"/>
        </w:rPr>
        <w:t>– w ramach gospodarki odpadami komunalnymi dokonuje się zwiększenia planu wydatków wynagrodzeń osobowych pracowników w kwocie 2.500,00 zł, zakup materiałów w kwocie 12.500,00 zł. oraz usługi pozostałe w kwocie 25.000,00 zł.</w:t>
      </w:r>
    </w:p>
    <w:p w14:paraId="0F6AB73D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EE2383">
        <w:rPr>
          <w:rFonts w:ascii="Calibri" w:hAnsi="Calibri" w:cs="Calibri"/>
          <w:sz w:val="24"/>
          <w:szCs w:val="24"/>
        </w:rPr>
        <w:t>– w ramach ochrony powietrza i klimatu wprowadza się plan wydatków na zakup tablicy informacyjnej do zadania dotyczącego wymiany źródeł ciepła w kwocie 800,00 zł.</w:t>
      </w:r>
    </w:p>
    <w:p w14:paraId="0C044CB8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90015 </w:t>
      </w:r>
      <w:r w:rsidRPr="00EE2383">
        <w:rPr>
          <w:rFonts w:ascii="Calibri" w:hAnsi="Calibri" w:cs="Calibri"/>
          <w:sz w:val="24"/>
          <w:szCs w:val="24"/>
        </w:rPr>
        <w:t xml:space="preserve">– w ramach oświetlenia ulic na zadaniu inwestycyjnym                               pn. </w:t>
      </w:r>
      <w:r w:rsidRPr="00EE2383">
        <w:rPr>
          <w:rFonts w:ascii="Calibri" w:hAnsi="Calibri" w:cs="Calibri"/>
          <w:bCs/>
          <w:sz w:val="24"/>
          <w:szCs w:val="24"/>
        </w:rPr>
        <w:t>„Wymiana oświetlenia ulicznego na terenie gminy Jednorożec w 2024 roku” dokonuje się zmniejszenia planu wydatków w kwocie 25.000,00 zł., na zadaniu pn. „Doświetlenie przejść pieszych na terenie Gminy Jednorożec z wykorzystaniem OZE” zwiększa się plan wydatków w kwocie 6.860,00 zł oraz w ramach funduszu sołeckiego Sołectwa Drążdżewo Nowe na zadaniu inwestycyjnym pn. „Zakup lampy z montażem na teren wsi Drążdżewo Nowe” zwiększa się planowane wydatki w kwocie 4.400,00 zł.</w:t>
      </w:r>
    </w:p>
    <w:p w14:paraId="1BFFF31B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EE2383">
        <w:rPr>
          <w:rFonts w:ascii="Calibri" w:hAnsi="Calibri" w:cs="Calibri"/>
          <w:sz w:val="24"/>
          <w:szCs w:val="24"/>
        </w:rPr>
        <w:t>– w ramach pozostałej działalności komunalnej dokonuje się zwiększenia planu wydatków zakupu materiałów w kwocie 40.000,00 zł. oraz na zadaniach inwestycyjnych dotyczących budowy wiat rekreacyjno-wypoczynkowych w miejscowościach Budy Rządowe, Dynak, Jednorożec oraz zagospodarowania terenu w miejscowościach Olszewka, Parciaki, Ulatowo – Słabogóra w łącznej kwocie 4.800,00 zł</w:t>
      </w:r>
    </w:p>
    <w:p w14:paraId="451E187E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>Dział 921 rozdz. 92116</w:t>
      </w:r>
      <w:r w:rsidRPr="00EE238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E2383">
        <w:rPr>
          <w:rFonts w:ascii="Calibri" w:hAnsi="Calibri" w:cs="Calibri"/>
          <w:sz w:val="24"/>
          <w:szCs w:val="24"/>
        </w:rPr>
        <w:t>– dokonuje się zwiększenia planu dotacji podmiotowej przekazywanej dla Gminnej Biblioteki Publicznej w Jednorożcu na bieżącą działalność w kwocie 25.000,00 zł.</w:t>
      </w:r>
    </w:p>
    <w:p w14:paraId="2E9E70C4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921 rozdz. 92195 </w:t>
      </w:r>
      <w:r w:rsidRPr="00EE2383">
        <w:rPr>
          <w:rFonts w:ascii="Calibri" w:hAnsi="Calibri" w:cs="Calibri"/>
          <w:sz w:val="24"/>
          <w:szCs w:val="24"/>
        </w:rPr>
        <w:t>– w ramach pozostałej działalności kulturalnej w ramach funduszy sołeckich wprowadza się zmiany:</w:t>
      </w:r>
    </w:p>
    <w:p w14:paraId="0F58E4A0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>- sołectwo Drążdżewo Nowe dokonuje się zmniejszenia planu wydatków inwestycyjnych w ramach zadania pn. „Położenie kostki brukowej przy świetlicy wiejskiej Drążdżewie Nowym” w kwocie 2.500,00 zł. oraz zakup materiałów na zadaniu pn. „Zakup tablicy na budynek świetlicy wiejskiej w Drążdżewie Nowym” w kwocie 1.900,00 zł;</w:t>
      </w:r>
    </w:p>
    <w:p w14:paraId="6047844C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 xml:space="preserve">- sołectwo Obórki dokonuje się zmniejszenia planu wydatków inwestycyjnych na zadaniu pn. „Remont świetlicy wiejskiej w Obórkach” w kwocie 2.800,00 zł., wprowadza nowe zadania pn. „Organizacja spotkania integracyjnego we wsi Obórki” -  planowane wydatki na zakup usług </w:t>
      </w:r>
      <w:r w:rsidRPr="00EE2383">
        <w:rPr>
          <w:rFonts w:ascii="Calibri" w:hAnsi="Calibri" w:cs="Calibri"/>
          <w:sz w:val="24"/>
          <w:szCs w:val="24"/>
        </w:rPr>
        <w:lastRenderedPageBreak/>
        <w:t>pozostałych w kwocie 1.000,00 zł oraz „Zakup domku na narzędzia na potrzeby świetlicy wiejskiej” – planowane wydatki na zakup materiałów w kwocie 1.800,00 zł.</w:t>
      </w:r>
    </w:p>
    <w:p w14:paraId="32AB3DF6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EE2383">
        <w:rPr>
          <w:rFonts w:ascii="Calibri" w:hAnsi="Calibri" w:cs="Calibri"/>
          <w:sz w:val="24"/>
          <w:szCs w:val="24"/>
        </w:rPr>
        <w:t>– w ramach obiektów sportowych zwiększa się plan wydatków inwestycyjnych na zadaniu pn. „Przebudowa boiska sportowego w miejscowości Lipa, gm. Jednorożec” z przeznaczeniem na zakup tablicy informacyjnej w kwocie 800,00 zł.</w:t>
      </w:r>
    </w:p>
    <w:p w14:paraId="6E74E4D9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57C5AE9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b/>
          <w:bCs/>
          <w:sz w:val="24"/>
          <w:szCs w:val="24"/>
        </w:rPr>
        <w:t>PRZYCHODY:</w:t>
      </w:r>
    </w:p>
    <w:p w14:paraId="5EB85CB5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E2383">
        <w:rPr>
          <w:rFonts w:ascii="Calibri" w:hAnsi="Calibri" w:cs="Calibri"/>
          <w:sz w:val="24"/>
          <w:szCs w:val="24"/>
        </w:rPr>
        <w:t xml:space="preserve">Zwiększa się plan przychodów na rok 2024 </w:t>
      </w:r>
      <w:r w:rsidRPr="00EE2383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1.216.314,01 zł.</w:t>
      </w:r>
    </w:p>
    <w:p w14:paraId="61C97134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9F1E630" w14:textId="77777777" w:rsidR="00EE2383" w:rsidRPr="00EE2383" w:rsidRDefault="00EE2383" w:rsidP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09924C" w14:textId="77777777" w:rsidR="00EE2383" w:rsidRPr="00EE2383" w:rsidRDefault="00EE238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EE2383" w:rsidRPr="00EE2383" w:rsidSect="004C094D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FF5DF" w14:textId="77777777" w:rsidR="00964915" w:rsidRDefault="00964915">
      <w:pPr>
        <w:spacing w:after="0" w:line="240" w:lineRule="auto"/>
      </w:pPr>
      <w:r>
        <w:separator/>
      </w:r>
    </w:p>
  </w:endnote>
  <w:endnote w:type="continuationSeparator" w:id="0">
    <w:p w14:paraId="15A4A08D" w14:textId="77777777" w:rsidR="00964915" w:rsidRDefault="0096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EC0D" w14:textId="77777777" w:rsidR="00764589" w:rsidRDefault="00764589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A834" w14:textId="77777777" w:rsidR="00964915" w:rsidRDefault="00964915">
      <w:pPr>
        <w:spacing w:after="0" w:line="240" w:lineRule="auto"/>
      </w:pPr>
      <w:r>
        <w:separator/>
      </w:r>
    </w:p>
  </w:footnote>
  <w:footnote w:type="continuationSeparator" w:id="0">
    <w:p w14:paraId="6AF054C0" w14:textId="77777777" w:rsidR="00964915" w:rsidRDefault="00964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0E"/>
    <w:rsid w:val="004345F5"/>
    <w:rsid w:val="004C094D"/>
    <w:rsid w:val="00764589"/>
    <w:rsid w:val="0082630E"/>
    <w:rsid w:val="00964915"/>
    <w:rsid w:val="00996B4D"/>
    <w:rsid w:val="00AB4BBB"/>
    <w:rsid w:val="00D0065B"/>
    <w:rsid w:val="00E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EBED"/>
  <w15:chartTrackingRefBased/>
  <w15:docId w15:val="{75C2AB6C-A93D-448D-8AED-87930EF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3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3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3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3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2067</Words>
  <Characters>12407</Characters>
  <Application>Microsoft Office Word</Application>
  <DocSecurity>0</DocSecurity>
  <Lines>103</Lines>
  <Paragraphs>28</Paragraphs>
  <ScaleCrop>false</ScaleCrop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2024-09-05T09:04:00Z</dcterms:created>
  <dcterms:modified xsi:type="dcterms:W3CDTF">2024-09-05T10:22:00Z</dcterms:modified>
</cp:coreProperties>
</file>