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C22C7" w14:textId="5899AF13" w:rsidR="00E9116E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  <w:sz w:val="24"/>
          <w:szCs w:val="24"/>
        </w:rPr>
      </w:pPr>
      <w:bookmarkStart w:id="0" w:name="_Hlk72153596"/>
      <w:bookmarkStart w:id="1" w:name="_Hlk74568815"/>
      <w:r w:rsidRPr="00B515A0">
        <w:rPr>
          <w:rFonts w:ascii="Calibri" w:eastAsia="Times New Roman" w:hAnsi="Calibri" w:cs="Arial"/>
          <w:sz w:val="24"/>
          <w:szCs w:val="24"/>
        </w:rPr>
        <w:t>Jednorożec, dnia</w:t>
      </w:r>
      <w:r w:rsidR="00D82EE9" w:rsidRPr="00B515A0">
        <w:rPr>
          <w:rFonts w:ascii="Calibri" w:eastAsia="Times New Roman" w:hAnsi="Calibri" w:cs="Arial"/>
          <w:sz w:val="24"/>
          <w:szCs w:val="24"/>
        </w:rPr>
        <w:t xml:space="preserve"> </w:t>
      </w:r>
      <w:r w:rsidR="00F32C08">
        <w:rPr>
          <w:rFonts w:ascii="Calibri" w:eastAsia="Times New Roman" w:hAnsi="Calibri" w:cs="Arial"/>
          <w:sz w:val="24"/>
          <w:szCs w:val="24"/>
        </w:rPr>
        <w:t>25</w:t>
      </w:r>
      <w:r w:rsidR="00B515A0" w:rsidRPr="00B515A0">
        <w:rPr>
          <w:rFonts w:ascii="Calibri" w:eastAsia="Times New Roman" w:hAnsi="Calibri" w:cs="Arial"/>
          <w:sz w:val="24"/>
          <w:szCs w:val="24"/>
        </w:rPr>
        <w:t>.</w:t>
      </w:r>
      <w:r w:rsidR="00275D7F">
        <w:rPr>
          <w:rFonts w:ascii="Calibri" w:eastAsia="Times New Roman" w:hAnsi="Calibri" w:cs="Arial"/>
          <w:sz w:val="24"/>
          <w:szCs w:val="24"/>
        </w:rPr>
        <w:t>1</w:t>
      </w:r>
      <w:r w:rsidR="00F32C08">
        <w:rPr>
          <w:rFonts w:ascii="Calibri" w:eastAsia="Times New Roman" w:hAnsi="Calibri" w:cs="Arial"/>
          <w:sz w:val="24"/>
          <w:szCs w:val="24"/>
        </w:rPr>
        <w:t>1</w:t>
      </w:r>
      <w:r w:rsidR="00B515A0" w:rsidRPr="00B515A0">
        <w:rPr>
          <w:rFonts w:ascii="Calibri" w:eastAsia="Times New Roman" w:hAnsi="Calibri" w:cs="Arial"/>
          <w:sz w:val="24"/>
          <w:szCs w:val="24"/>
        </w:rPr>
        <w:t>.2024 r.</w:t>
      </w:r>
      <w:r w:rsidRPr="00B515A0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7C2AD6CE" w14:textId="77777777" w:rsidR="00275D7F" w:rsidRPr="00B515A0" w:rsidRDefault="00275D7F" w:rsidP="00E9116E">
      <w:pPr>
        <w:spacing w:after="0" w:line="312" w:lineRule="auto"/>
        <w:jc w:val="right"/>
        <w:rPr>
          <w:rFonts w:ascii="Calibri" w:eastAsia="Times New Roman" w:hAnsi="Calibri" w:cs="Arial"/>
          <w:sz w:val="24"/>
          <w:szCs w:val="24"/>
        </w:rPr>
      </w:pPr>
    </w:p>
    <w:p w14:paraId="5AFEE9F5" w14:textId="52910B78" w:rsidR="001B38F6" w:rsidRPr="00B515A0" w:rsidRDefault="00275D7F" w:rsidP="00B5110A">
      <w:pPr>
        <w:spacing w:after="0" w:line="312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ZIR</w:t>
      </w:r>
      <w:r w:rsidR="00E9116E" w:rsidRPr="00B515A0">
        <w:rPr>
          <w:rFonts w:ascii="Calibri" w:eastAsia="Times New Roman" w:hAnsi="Calibri" w:cs="Arial"/>
          <w:sz w:val="24"/>
          <w:szCs w:val="24"/>
        </w:rPr>
        <w:t>.0002</w:t>
      </w:r>
      <w:r w:rsidR="00D10037" w:rsidRPr="00B515A0">
        <w:rPr>
          <w:rFonts w:ascii="Calibri" w:eastAsia="Times New Roman" w:hAnsi="Calibri" w:cs="Arial"/>
          <w:sz w:val="24"/>
          <w:szCs w:val="24"/>
        </w:rPr>
        <w:t>.</w:t>
      </w:r>
      <w:r w:rsidR="00F32C08">
        <w:rPr>
          <w:rFonts w:ascii="Calibri" w:eastAsia="Times New Roman" w:hAnsi="Calibri" w:cs="Arial"/>
          <w:sz w:val="24"/>
          <w:szCs w:val="24"/>
        </w:rPr>
        <w:t>2</w:t>
      </w:r>
      <w:r w:rsidR="00464AE1" w:rsidRPr="00B515A0">
        <w:rPr>
          <w:rFonts w:ascii="Calibri" w:eastAsia="Times New Roman" w:hAnsi="Calibri" w:cs="Arial"/>
          <w:sz w:val="24"/>
          <w:szCs w:val="24"/>
        </w:rPr>
        <w:t>.202</w:t>
      </w:r>
      <w:bookmarkEnd w:id="0"/>
      <w:r w:rsidR="00B07421" w:rsidRPr="00B515A0">
        <w:rPr>
          <w:rFonts w:ascii="Calibri" w:eastAsia="Times New Roman" w:hAnsi="Calibri" w:cs="Arial"/>
          <w:sz w:val="24"/>
          <w:szCs w:val="24"/>
        </w:rPr>
        <w:t>4</w:t>
      </w:r>
      <w:r w:rsidR="00E9116E" w:rsidRPr="00B515A0">
        <w:rPr>
          <w:rFonts w:ascii="Calibri" w:eastAsia="Times New Roman" w:hAnsi="Calibri" w:cs="Arial"/>
          <w:b/>
          <w:sz w:val="24"/>
          <w:szCs w:val="24"/>
        </w:rPr>
        <w:t xml:space="preserve">     </w:t>
      </w:r>
      <w:r w:rsidR="00E9116E" w:rsidRPr="00B515A0">
        <w:rPr>
          <w:rFonts w:ascii="Calibri" w:eastAsia="Times New Roman" w:hAnsi="Calibri" w:cs="Arial"/>
          <w:b/>
          <w:sz w:val="24"/>
          <w:szCs w:val="24"/>
        </w:rPr>
        <w:tab/>
        <w:t xml:space="preserve">                         </w:t>
      </w:r>
      <w:r w:rsidR="00CB2EA8" w:rsidRPr="00B515A0">
        <w:rPr>
          <w:rFonts w:ascii="Calibri" w:eastAsia="Times New Roman" w:hAnsi="Calibri" w:cs="Arial"/>
          <w:b/>
          <w:sz w:val="24"/>
          <w:szCs w:val="24"/>
        </w:rPr>
        <w:t xml:space="preserve">                        </w:t>
      </w:r>
      <w:r w:rsidR="0003073A" w:rsidRPr="00B515A0">
        <w:rPr>
          <w:rFonts w:ascii="Calibri" w:eastAsia="Times New Roman" w:hAnsi="Calibri" w:cs="Arial"/>
          <w:b/>
          <w:sz w:val="24"/>
          <w:szCs w:val="24"/>
        </w:rPr>
        <w:t xml:space="preserve">     </w:t>
      </w:r>
      <w:r w:rsidR="00CB2EA8" w:rsidRPr="00B515A0">
        <w:rPr>
          <w:rFonts w:ascii="Calibri" w:eastAsia="Times New Roman" w:hAnsi="Calibri" w:cs="Arial"/>
          <w:b/>
          <w:sz w:val="24"/>
          <w:szCs w:val="24"/>
        </w:rPr>
        <w:t xml:space="preserve">    </w:t>
      </w:r>
    </w:p>
    <w:p w14:paraId="006248A8" w14:textId="77777777" w:rsidR="001B38F6" w:rsidRDefault="001B38F6" w:rsidP="00CB2EA8">
      <w:pPr>
        <w:spacing w:after="0" w:line="312" w:lineRule="auto"/>
        <w:rPr>
          <w:rFonts w:ascii="Calibri" w:eastAsia="Times New Roman" w:hAnsi="Calibri" w:cs="Arial"/>
          <w:b/>
        </w:rPr>
      </w:pPr>
    </w:p>
    <w:p w14:paraId="7CDFE853" w14:textId="77777777" w:rsidR="005257FE" w:rsidRDefault="005257FE" w:rsidP="005257FE">
      <w:pPr>
        <w:spacing w:after="0" w:line="312" w:lineRule="auto"/>
        <w:jc w:val="center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  <w:sz w:val="28"/>
          <w:szCs w:val="28"/>
        </w:rPr>
        <w:t>ZAWIADOMIENIE</w:t>
      </w:r>
      <w:bookmarkStart w:id="2" w:name="_Hlk85439514"/>
      <w:bookmarkEnd w:id="1"/>
    </w:p>
    <w:p w14:paraId="18931F32" w14:textId="46887AE8" w:rsidR="005257FE" w:rsidRPr="005257FE" w:rsidRDefault="005257FE" w:rsidP="005257FE">
      <w:pPr>
        <w:spacing w:after="0" w:line="312" w:lineRule="auto"/>
        <w:jc w:val="center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  <w:sz w:val="24"/>
          <w:szCs w:val="24"/>
        </w:rPr>
        <w:t xml:space="preserve"> </w:t>
      </w:r>
    </w:p>
    <w:p w14:paraId="216662A8" w14:textId="6CA888C0" w:rsidR="00812D40" w:rsidRPr="00812D40" w:rsidRDefault="00812D40" w:rsidP="00812D40">
      <w:pPr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color w:val="FF0000"/>
          <w:sz w:val="24"/>
          <w:szCs w:val="24"/>
        </w:rPr>
      </w:pPr>
      <w:r w:rsidRPr="00812D40">
        <w:rPr>
          <w:rFonts w:ascii="Calibri" w:eastAsia="Times New Roman" w:hAnsi="Calibri" w:cs="Arial"/>
          <w:sz w:val="24"/>
          <w:szCs w:val="24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(Dz. Urz. Woj. </w:t>
      </w:r>
      <w:proofErr w:type="spellStart"/>
      <w:r w:rsidRPr="00812D40">
        <w:rPr>
          <w:rFonts w:ascii="Calibri" w:eastAsia="Times New Roman" w:hAnsi="Calibri" w:cs="Arial"/>
          <w:sz w:val="24"/>
          <w:szCs w:val="24"/>
        </w:rPr>
        <w:t>Maz</w:t>
      </w:r>
      <w:proofErr w:type="spellEnd"/>
      <w:r w:rsidRPr="00812D40">
        <w:rPr>
          <w:rFonts w:ascii="Calibri" w:eastAsia="Times New Roman" w:hAnsi="Calibri" w:cs="Arial"/>
          <w:sz w:val="24"/>
          <w:szCs w:val="24"/>
        </w:rPr>
        <w:t xml:space="preserve">. rok 2019 poz. 165) zawiadamiam,                                                            że </w:t>
      </w:r>
      <w:r w:rsidRPr="00812D40">
        <w:rPr>
          <w:rFonts w:ascii="Calibri" w:eastAsia="Times New Roman" w:hAnsi="Calibri" w:cs="Arial"/>
          <w:b/>
          <w:sz w:val="24"/>
          <w:szCs w:val="24"/>
        </w:rPr>
        <w:t>2</w:t>
      </w:r>
      <w:r w:rsidR="00F32C08">
        <w:rPr>
          <w:rFonts w:ascii="Calibri" w:eastAsia="Times New Roman" w:hAnsi="Calibri" w:cs="Arial"/>
          <w:b/>
          <w:sz w:val="24"/>
          <w:szCs w:val="24"/>
        </w:rPr>
        <w:t xml:space="preserve"> grudnia</w:t>
      </w:r>
      <w:r w:rsidR="00F75A1B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Pr="00812D40">
        <w:rPr>
          <w:rFonts w:ascii="Calibri" w:eastAsia="Times New Roman" w:hAnsi="Calibri" w:cs="Arial"/>
          <w:b/>
          <w:sz w:val="24"/>
          <w:szCs w:val="24"/>
        </w:rPr>
        <w:t xml:space="preserve">2024 r. o godz. </w:t>
      </w:r>
      <w:r w:rsidR="00275D7F">
        <w:rPr>
          <w:rFonts w:ascii="Calibri" w:eastAsia="Times New Roman" w:hAnsi="Calibri" w:cs="Arial"/>
          <w:b/>
          <w:sz w:val="24"/>
          <w:szCs w:val="24"/>
        </w:rPr>
        <w:t>9</w:t>
      </w:r>
      <w:r w:rsidRPr="00812D40">
        <w:rPr>
          <w:rFonts w:ascii="Calibri" w:eastAsia="Times New Roman" w:hAnsi="Calibri" w:cs="Arial"/>
          <w:b/>
          <w:sz w:val="24"/>
          <w:szCs w:val="24"/>
          <w:vertAlign w:val="superscript"/>
        </w:rPr>
        <w:t>00</w:t>
      </w:r>
      <w:r w:rsidRPr="00812D40">
        <w:rPr>
          <w:rFonts w:ascii="Calibri" w:eastAsia="Times New Roman" w:hAnsi="Calibri" w:cs="Arial"/>
          <w:sz w:val="24"/>
          <w:szCs w:val="24"/>
        </w:rPr>
        <w:t xml:space="preserve">  w sali konferencyjnej Urzędu Gminy w Jednorożcu odbędzie się </w:t>
      </w:r>
      <w:r w:rsidR="00083D54">
        <w:rPr>
          <w:rFonts w:ascii="Calibri" w:eastAsia="Times New Roman" w:hAnsi="Calibri" w:cs="Arial"/>
          <w:b/>
          <w:sz w:val="24"/>
          <w:szCs w:val="24"/>
        </w:rPr>
        <w:t>V</w:t>
      </w:r>
      <w:r w:rsidR="00F75A1B">
        <w:rPr>
          <w:rFonts w:ascii="Calibri" w:eastAsia="Times New Roman" w:hAnsi="Calibri" w:cs="Arial"/>
          <w:b/>
          <w:sz w:val="24"/>
          <w:szCs w:val="24"/>
        </w:rPr>
        <w:t>I</w:t>
      </w:r>
      <w:r w:rsidRPr="00812D40">
        <w:rPr>
          <w:rFonts w:ascii="Calibri" w:eastAsia="Times New Roman" w:hAnsi="Calibri" w:cs="Arial"/>
          <w:b/>
          <w:sz w:val="24"/>
          <w:szCs w:val="24"/>
        </w:rPr>
        <w:t xml:space="preserve"> zwyczajna sesja Rady Gminy Jednorożec. </w:t>
      </w:r>
    </w:p>
    <w:bookmarkEnd w:id="2"/>
    <w:p w14:paraId="6FE38F8F" w14:textId="77777777" w:rsidR="00812D40" w:rsidRPr="00812D40" w:rsidRDefault="00812D40" w:rsidP="00812D4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sz w:val="24"/>
          <w:szCs w:val="24"/>
          <w:u w:val="single"/>
        </w:rPr>
      </w:pPr>
      <w:r w:rsidRPr="00812D40">
        <w:rPr>
          <w:rFonts w:ascii="Calibri" w:eastAsia="Times New Roman" w:hAnsi="Calibri" w:cs="Arial"/>
          <w:b/>
          <w:bCs/>
          <w:sz w:val="24"/>
          <w:szCs w:val="24"/>
          <w:u w:val="single"/>
        </w:rPr>
        <w:t>Tematyką posiedzenia będzie:</w:t>
      </w:r>
    </w:p>
    <w:p w14:paraId="08075A90" w14:textId="77777777" w:rsidR="00812D40" w:rsidRPr="00812D40" w:rsidRDefault="00812D40" w:rsidP="00812D4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 w:rsidRPr="00812D40">
        <w:rPr>
          <w:rFonts w:ascii="Calibri" w:eastAsia="Times New Roman" w:hAnsi="Calibri" w:cs="Arial"/>
          <w:sz w:val="24"/>
          <w:szCs w:val="24"/>
        </w:rPr>
        <w:t>Otwarcie sesji i stwierdzenie kworum.</w:t>
      </w:r>
    </w:p>
    <w:p w14:paraId="1D29F24C" w14:textId="77777777" w:rsidR="00812D40" w:rsidRPr="00812D40" w:rsidRDefault="00812D40" w:rsidP="00812D4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 w:rsidRPr="00812D40">
        <w:rPr>
          <w:rFonts w:ascii="Calibri" w:eastAsia="Times New Roman" w:hAnsi="Calibri" w:cs="Arial"/>
          <w:sz w:val="24"/>
          <w:szCs w:val="24"/>
        </w:rPr>
        <w:t xml:space="preserve">Informacje w sprawie uwag zgłoszonych do protokołu z obrad poprzedniej sesji. </w:t>
      </w:r>
    </w:p>
    <w:p w14:paraId="6D4118FC" w14:textId="77777777" w:rsidR="00812D40" w:rsidRPr="00275D7F" w:rsidRDefault="00812D40" w:rsidP="00812D40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  <w:bookmarkStart w:id="3" w:name="_Hlk85459113"/>
      <w:r w:rsidRPr="00812D40">
        <w:rPr>
          <w:rFonts w:ascii="Calibri" w:eastAsia="Times New Roman" w:hAnsi="Calibri" w:cs="Arial"/>
          <w:sz w:val="24"/>
          <w:szCs w:val="24"/>
        </w:rPr>
        <w:t xml:space="preserve">Podjęcie uchwał: </w:t>
      </w:r>
    </w:p>
    <w:bookmarkEnd w:id="3"/>
    <w:p w14:paraId="01417C03" w14:textId="60ED5BF1" w:rsidR="00F32C08" w:rsidRPr="00F75A1B" w:rsidRDefault="00DB461B" w:rsidP="00F75A1B">
      <w:pPr>
        <w:pStyle w:val="Akapitzlist"/>
        <w:numPr>
          <w:ilvl w:val="1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F75A1B">
        <w:rPr>
          <w:rFonts w:ascii="Calibri" w:hAnsi="Calibri" w:cs="Calibri"/>
          <w:sz w:val="24"/>
          <w:szCs w:val="24"/>
        </w:rPr>
        <w:t>w</w:t>
      </w:r>
      <w:r w:rsidR="00F32C08" w:rsidRPr="00F75A1B">
        <w:rPr>
          <w:rFonts w:ascii="Calibri" w:hAnsi="Calibri" w:cs="Calibri"/>
          <w:sz w:val="24"/>
          <w:szCs w:val="24"/>
        </w:rPr>
        <w:t xml:space="preserve"> sprawie zaciągnięcia długoterminowej pożyczki z Banku Gospodarstwa </w:t>
      </w:r>
      <w:r w:rsidR="00F42D8E" w:rsidRPr="00F75A1B">
        <w:rPr>
          <w:rFonts w:ascii="Calibri" w:hAnsi="Calibri" w:cs="Calibri"/>
          <w:sz w:val="24"/>
          <w:szCs w:val="24"/>
        </w:rPr>
        <w:t>Krajowego</w:t>
      </w:r>
      <w:r w:rsidR="00F32C08" w:rsidRPr="00F75A1B">
        <w:rPr>
          <w:rFonts w:ascii="Calibri" w:hAnsi="Calibri" w:cs="Calibri"/>
          <w:sz w:val="24"/>
          <w:szCs w:val="24"/>
        </w:rPr>
        <w:t xml:space="preserve"> Warszawie na wyprzedzające finansowanie zadania inwestycyjnego „Przebudowa drogi gminnej nr 320305W</w:t>
      </w:r>
      <w:r w:rsidR="005257FE">
        <w:rPr>
          <w:rFonts w:ascii="Calibri" w:hAnsi="Calibri" w:cs="Calibri"/>
          <w:sz w:val="24"/>
          <w:szCs w:val="24"/>
        </w:rPr>
        <w:t xml:space="preserve"> </w:t>
      </w:r>
      <w:r w:rsidR="00F32C08" w:rsidRPr="00F75A1B">
        <w:rPr>
          <w:rFonts w:ascii="Calibri" w:hAnsi="Calibri" w:cs="Calibri"/>
          <w:sz w:val="24"/>
          <w:szCs w:val="24"/>
        </w:rPr>
        <w:t>Ulatowo-Pogorze</w:t>
      </w:r>
      <w:r w:rsidR="00F42D8E">
        <w:rPr>
          <w:rFonts w:ascii="Calibri" w:hAnsi="Calibri" w:cs="Calibri"/>
          <w:sz w:val="24"/>
          <w:szCs w:val="24"/>
        </w:rPr>
        <w:t>l</w:t>
      </w:r>
      <w:r w:rsidR="00F32C08" w:rsidRPr="00F75A1B">
        <w:rPr>
          <w:rFonts w:ascii="Calibri" w:hAnsi="Calibri" w:cs="Calibri"/>
          <w:sz w:val="24"/>
          <w:szCs w:val="24"/>
        </w:rPr>
        <w:t>-</w:t>
      </w:r>
      <w:r w:rsidR="00F42D8E">
        <w:rPr>
          <w:rFonts w:ascii="Calibri" w:hAnsi="Calibri" w:cs="Calibri"/>
          <w:sz w:val="24"/>
          <w:szCs w:val="24"/>
        </w:rPr>
        <w:t xml:space="preserve"> </w:t>
      </w:r>
      <w:r w:rsidR="005257FE">
        <w:rPr>
          <w:rFonts w:ascii="Calibri" w:hAnsi="Calibri" w:cs="Calibri"/>
          <w:sz w:val="24"/>
          <w:szCs w:val="24"/>
        </w:rPr>
        <w:t xml:space="preserve">                             </w:t>
      </w:r>
      <w:r w:rsidR="00F42D8E">
        <w:rPr>
          <w:rFonts w:ascii="Calibri" w:hAnsi="Calibri" w:cs="Calibri"/>
          <w:sz w:val="24"/>
          <w:szCs w:val="24"/>
        </w:rPr>
        <w:t xml:space="preserve"> </w:t>
      </w:r>
      <w:r w:rsidR="00F32C08" w:rsidRPr="00F75A1B">
        <w:rPr>
          <w:rFonts w:ascii="Calibri" w:hAnsi="Calibri" w:cs="Calibri"/>
          <w:sz w:val="24"/>
          <w:szCs w:val="24"/>
        </w:rPr>
        <w:t>Ulatowo</w:t>
      </w:r>
      <w:r w:rsidR="005257FE">
        <w:rPr>
          <w:rFonts w:ascii="Calibri" w:hAnsi="Calibri" w:cs="Calibri"/>
          <w:sz w:val="24"/>
          <w:szCs w:val="24"/>
        </w:rPr>
        <w:t xml:space="preserve"> – </w:t>
      </w:r>
      <w:proofErr w:type="spellStart"/>
      <w:r w:rsidR="00F32C08" w:rsidRPr="00F75A1B">
        <w:rPr>
          <w:rFonts w:ascii="Calibri" w:hAnsi="Calibri" w:cs="Calibri"/>
          <w:sz w:val="24"/>
          <w:szCs w:val="24"/>
        </w:rPr>
        <w:t>Słabogóra</w:t>
      </w:r>
      <w:proofErr w:type="spellEnd"/>
      <w:r w:rsidR="005257FE">
        <w:rPr>
          <w:rFonts w:ascii="Calibri" w:hAnsi="Calibri" w:cs="Calibri"/>
          <w:sz w:val="24"/>
          <w:szCs w:val="24"/>
        </w:rPr>
        <w:t xml:space="preserve"> </w:t>
      </w:r>
      <w:r w:rsidR="00F32C08" w:rsidRPr="00F75A1B">
        <w:rPr>
          <w:rFonts w:ascii="Calibri" w:hAnsi="Calibri" w:cs="Calibri"/>
          <w:sz w:val="24"/>
          <w:szCs w:val="24"/>
        </w:rPr>
        <w:t>- Ulatowo-Dąbrówka;</w:t>
      </w:r>
    </w:p>
    <w:p w14:paraId="483F3FE7" w14:textId="4E0FEF0B" w:rsidR="00F32C08" w:rsidRPr="00F75A1B" w:rsidRDefault="00F32C08" w:rsidP="00F75A1B">
      <w:pPr>
        <w:pStyle w:val="Akapitzlist"/>
        <w:numPr>
          <w:ilvl w:val="1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F75A1B">
        <w:rPr>
          <w:rFonts w:ascii="Calibri" w:hAnsi="Calibri" w:cs="Calibri"/>
          <w:sz w:val="24"/>
          <w:szCs w:val="24"/>
        </w:rPr>
        <w:t xml:space="preserve">zmieniająca uchwałę Nr SOK.0007.60.2023 Rady Gminy Jednorożec z dnia </w:t>
      </w:r>
      <w:r w:rsidR="00F75A1B">
        <w:rPr>
          <w:rFonts w:ascii="Calibri" w:hAnsi="Calibri" w:cs="Calibri"/>
          <w:sz w:val="24"/>
          <w:szCs w:val="24"/>
        </w:rPr>
        <w:t xml:space="preserve">           </w:t>
      </w:r>
      <w:r w:rsidRPr="00F75A1B">
        <w:rPr>
          <w:rFonts w:ascii="Calibri" w:hAnsi="Calibri" w:cs="Calibri"/>
          <w:sz w:val="24"/>
          <w:szCs w:val="24"/>
        </w:rPr>
        <w:t>28 grudnia 2023 roku w sprawie Wieloletniej Prognozy Finansowej Gminy Jednorożec na lata</w:t>
      </w:r>
      <w:r w:rsidR="00DB461B" w:rsidRPr="00F75A1B">
        <w:rPr>
          <w:rFonts w:ascii="Calibri" w:hAnsi="Calibri" w:cs="Calibri"/>
          <w:sz w:val="24"/>
          <w:szCs w:val="24"/>
        </w:rPr>
        <w:t xml:space="preserve">  </w:t>
      </w:r>
      <w:r w:rsidRPr="00F75A1B">
        <w:rPr>
          <w:rFonts w:ascii="Calibri" w:hAnsi="Calibri" w:cs="Calibri"/>
          <w:sz w:val="24"/>
          <w:szCs w:val="24"/>
        </w:rPr>
        <w:t>2024 – 2030;</w:t>
      </w:r>
    </w:p>
    <w:p w14:paraId="3D835F54" w14:textId="5E3B4519" w:rsidR="00F32C08" w:rsidRPr="00F75A1B" w:rsidRDefault="00F32C08" w:rsidP="00F75A1B">
      <w:pPr>
        <w:pStyle w:val="Akapitzlist"/>
        <w:numPr>
          <w:ilvl w:val="1"/>
          <w:numId w:val="31"/>
        </w:numPr>
        <w:jc w:val="both"/>
        <w:rPr>
          <w:rFonts w:ascii="Calibri" w:eastAsia="Times New Roman" w:hAnsi="Calibri" w:cs="Calibri"/>
          <w:sz w:val="24"/>
          <w:szCs w:val="24"/>
        </w:rPr>
      </w:pPr>
      <w:r w:rsidRPr="00F75A1B">
        <w:rPr>
          <w:rFonts w:ascii="Calibri" w:eastAsia="Times New Roman" w:hAnsi="Calibri" w:cs="Calibri"/>
          <w:sz w:val="24"/>
          <w:szCs w:val="24"/>
        </w:rPr>
        <w:t xml:space="preserve">zmieniająca uchwałę Nr SOK.0007.61.2023 Rady Gminy Jednorożec z dnia </w:t>
      </w:r>
      <w:r w:rsidR="00F75A1B">
        <w:rPr>
          <w:rFonts w:ascii="Calibri" w:eastAsia="Times New Roman" w:hAnsi="Calibri" w:cs="Calibri"/>
          <w:sz w:val="24"/>
          <w:szCs w:val="24"/>
        </w:rPr>
        <w:t xml:space="preserve">           </w:t>
      </w:r>
      <w:r w:rsidRPr="00F75A1B">
        <w:rPr>
          <w:rFonts w:ascii="Calibri" w:eastAsia="Times New Roman" w:hAnsi="Calibri" w:cs="Calibri"/>
          <w:sz w:val="24"/>
          <w:szCs w:val="24"/>
        </w:rPr>
        <w:t>28 grudnia 2023 roku w sprawie uchwalenia uchwały budżetowej Gminy Jednorożec na 2024 rok;</w:t>
      </w:r>
    </w:p>
    <w:p w14:paraId="73ECF9B9" w14:textId="0511E575" w:rsidR="00F32C08" w:rsidRPr="00F75A1B" w:rsidRDefault="00F32C08" w:rsidP="00F75A1B">
      <w:pPr>
        <w:pStyle w:val="Akapitzlist"/>
        <w:numPr>
          <w:ilvl w:val="1"/>
          <w:numId w:val="3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F75A1B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w sprawie przystąpienia do sporządzenia planu ogólnego gminy Jednorożec;</w:t>
      </w:r>
    </w:p>
    <w:p w14:paraId="653510BC" w14:textId="7CC8B0BF" w:rsidR="00F32C08" w:rsidRPr="00F75A1B" w:rsidRDefault="00F32C08" w:rsidP="00F75A1B">
      <w:pPr>
        <w:pStyle w:val="Akapitzlist"/>
        <w:numPr>
          <w:ilvl w:val="1"/>
          <w:numId w:val="3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F75A1B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w sprawie przyjęcia „Strategii Rozwoju Gminy Jednorożec do 2034 roku”;</w:t>
      </w:r>
    </w:p>
    <w:p w14:paraId="3FCFF71B" w14:textId="4851A4AD" w:rsidR="00F32C08" w:rsidRPr="00F75A1B" w:rsidRDefault="00F32C08" w:rsidP="00F75A1B">
      <w:pPr>
        <w:pStyle w:val="Akapitzlist"/>
        <w:numPr>
          <w:ilvl w:val="1"/>
          <w:numId w:val="31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F75A1B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w sprawie wyrażenia zgody na zawarcie przez Gminę Jednorożec porozumienia  z innymi jednostkami samorządu terytorialnego w celu opracowania Strategii Rozwoju Ponadlokalnego dla Ostrołęckiego Obszaru Strategicznej Interwencji na lata 2021-2030;</w:t>
      </w:r>
    </w:p>
    <w:p w14:paraId="2847957C" w14:textId="77777777" w:rsidR="00F32C08" w:rsidRPr="00F75A1B" w:rsidRDefault="00F32C08" w:rsidP="00F75A1B">
      <w:pPr>
        <w:pStyle w:val="Akapitzlist"/>
        <w:numPr>
          <w:ilvl w:val="1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F75A1B">
        <w:rPr>
          <w:rFonts w:ascii="Calibri" w:hAnsi="Calibri" w:cs="Calibri"/>
          <w:sz w:val="24"/>
          <w:szCs w:val="24"/>
        </w:rPr>
        <w:t>w sprawie zaliczenia do kategorii dróg gminnych i ustalenia przebiegu dróg gminnych – ulic: Kwiatowej, Kazimierza Wielkiego, Magnoliowej, Wrzosowej, Jaśminowej, Konwaliowej w miejscowości Stegna;</w:t>
      </w:r>
    </w:p>
    <w:p w14:paraId="5D3E853F" w14:textId="08EB74DD" w:rsidR="00F32C08" w:rsidRPr="00F75A1B" w:rsidRDefault="00F32C08" w:rsidP="00F75A1B">
      <w:pPr>
        <w:pStyle w:val="Akapitzlist"/>
        <w:numPr>
          <w:ilvl w:val="1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F75A1B">
        <w:rPr>
          <w:rFonts w:ascii="Calibri" w:hAnsi="Calibri" w:cs="Calibri"/>
          <w:sz w:val="24"/>
          <w:szCs w:val="24"/>
        </w:rPr>
        <w:t>w sprawie pokrycia części kosztów gospodarowania odpadami komunalnymi</w:t>
      </w:r>
      <w:r w:rsidR="00F75A1B">
        <w:rPr>
          <w:rFonts w:ascii="Calibri" w:hAnsi="Calibri" w:cs="Calibri"/>
          <w:sz w:val="24"/>
          <w:szCs w:val="24"/>
        </w:rPr>
        <w:t xml:space="preserve">   </w:t>
      </w:r>
      <w:r w:rsidR="005257FE">
        <w:rPr>
          <w:rFonts w:ascii="Calibri" w:hAnsi="Calibri" w:cs="Calibri"/>
          <w:sz w:val="24"/>
          <w:szCs w:val="24"/>
        </w:rPr>
        <w:t xml:space="preserve">    </w:t>
      </w:r>
      <w:r w:rsidR="00F75A1B">
        <w:rPr>
          <w:rFonts w:ascii="Calibri" w:hAnsi="Calibri" w:cs="Calibri"/>
          <w:sz w:val="24"/>
          <w:szCs w:val="24"/>
        </w:rPr>
        <w:t xml:space="preserve"> </w:t>
      </w:r>
      <w:r w:rsidRPr="00F75A1B">
        <w:rPr>
          <w:rFonts w:ascii="Calibri" w:hAnsi="Calibri" w:cs="Calibri"/>
          <w:sz w:val="24"/>
          <w:szCs w:val="24"/>
        </w:rPr>
        <w:t xml:space="preserve"> z dochodów własnych niepochodzących z pobranej opłaty za gospodarowanie odpadami komunalnymi;</w:t>
      </w:r>
    </w:p>
    <w:p w14:paraId="428A9B80" w14:textId="77777777" w:rsidR="00F32C08" w:rsidRPr="00F75A1B" w:rsidRDefault="00F32C08" w:rsidP="00F75A1B">
      <w:pPr>
        <w:pStyle w:val="Akapitzlist"/>
        <w:numPr>
          <w:ilvl w:val="1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F75A1B">
        <w:rPr>
          <w:rFonts w:ascii="Calibri" w:hAnsi="Calibri" w:cs="Calibri"/>
          <w:sz w:val="24"/>
          <w:szCs w:val="24"/>
        </w:rPr>
        <w:t>w sprawie ustalenia wysokości opłat za odbiór, transport i zrzut nieczystości ciekłych dowożonych pojazdami asenizacyjnymi do stacji zlewnej zlokalizowanej na oczyszczalni ścieków w Jednorożcu</w:t>
      </w:r>
    </w:p>
    <w:p w14:paraId="5A7C60A1" w14:textId="77777777" w:rsidR="00F32C08" w:rsidRPr="00F75A1B" w:rsidRDefault="00F32C08" w:rsidP="00F75A1B">
      <w:pPr>
        <w:pStyle w:val="Akapitzlist"/>
        <w:numPr>
          <w:ilvl w:val="1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F75A1B">
        <w:rPr>
          <w:rFonts w:ascii="Calibri" w:hAnsi="Calibri" w:cs="Calibri"/>
          <w:sz w:val="24"/>
          <w:szCs w:val="24"/>
        </w:rPr>
        <w:t>w sprawie obniżenia średniej ceny skupu żyta przyjmowanej jako podstawa obliczania podatku rolnego na obszarze gminy Jednorożec na 2025 rok;</w:t>
      </w:r>
    </w:p>
    <w:p w14:paraId="7093E63D" w14:textId="77777777" w:rsidR="00F32C08" w:rsidRPr="00F75A1B" w:rsidRDefault="00F32C08" w:rsidP="00F75A1B">
      <w:pPr>
        <w:pStyle w:val="Akapitzlist"/>
        <w:jc w:val="both"/>
        <w:rPr>
          <w:rFonts w:ascii="Calibri" w:eastAsia="Times New Roman" w:hAnsi="Calibri" w:cs="Calibri"/>
          <w:color w:val="000000"/>
          <w:spacing w:val="-4"/>
          <w:w w:val="105"/>
          <w:sz w:val="24"/>
          <w:szCs w:val="24"/>
        </w:rPr>
      </w:pPr>
    </w:p>
    <w:p w14:paraId="74F4A59F" w14:textId="77777777" w:rsidR="00F32C08" w:rsidRPr="00F75A1B" w:rsidRDefault="00F32C08" w:rsidP="00DB461B">
      <w:pPr>
        <w:pStyle w:val="Akapitzlist"/>
        <w:rPr>
          <w:rFonts w:ascii="Calibri" w:eastAsia="Times New Roman" w:hAnsi="Calibri" w:cs="Calibri"/>
          <w:color w:val="000000"/>
          <w:spacing w:val="-4"/>
          <w:w w:val="105"/>
          <w:sz w:val="24"/>
          <w:szCs w:val="24"/>
        </w:rPr>
      </w:pPr>
    </w:p>
    <w:p w14:paraId="174AFDC6" w14:textId="77777777" w:rsidR="00F75A1B" w:rsidRDefault="00F75A1B" w:rsidP="00DB461B">
      <w:pPr>
        <w:pStyle w:val="Akapitzlist"/>
        <w:rPr>
          <w:rFonts w:eastAsia="Times New Roman" w:cs="Calibri"/>
          <w:color w:val="000000"/>
          <w:spacing w:val="-4"/>
          <w:w w:val="105"/>
          <w:sz w:val="24"/>
          <w:szCs w:val="24"/>
        </w:rPr>
      </w:pPr>
    </w:p>
    <w:p w14:paraId="3143E16A" w14:textId="77777777" w:rsidR="00F75A1B" w:rsidRDefault="00F75A1B" w:rsidP="00DB461B">
      <w:pPr>
        <w:pStyle w:val="Akapitzlist"/>
        <w:rPr>
          <w:rFonts w:eastAsia="Times New Roman" w:cs="Calibri"/>
          <w:color w:val="000000"/>
          <w:spacing w:val="-4"/>
          <w:w w:val="105"/>
          <w:sz w:val="24"/>
          <w:szCs w:val="24"/>
        </w:rPr>
      </w:pPr>
    </w:p>
    <w:p w14:paraId="2B74F3BC" w14:textId="77777777" w:rsidR="005257FE" w:rsidRDefault="005257FE" w:rsidP="00DB461B">
      <w:pPr>
        <w:pStyle w:val="Akapitzlist"/>
        <w:rPr>
          <w:rFonts w:eastAsia="Times New Roman" w:cs="Calibri"/>
          <w:color w:val="000000"/>
          <w:spacing w:val="-4"/>
          <w:w w:val="105"/>
          <w:sz w:val="24"/>
          <w:szCs w:val="24"/>
        </w:rPr>
      </w:pPr>
    </w:p>
    <w:p w14:paraId="4C56B6C2" w14:textId="77777777" w:rsidR="005257FE" w:rsidRDefault="005257FE" w:rsidP="00DB461B">
      <w:pPr>
        <w:pStyle w:val="Akapitzlist"/>
        <w:rPr>
          <w:rFonts w:eastAsia="Times New Roman" w:cs="Calibri"/>
          <w:color w:val="000000"/>
          <w:spacing w:val="-4"/>
          <w:w w:val="105"/>
          <w:sz w:val="24"/>
          <w:szCs w:val="24"/>
        </w:rPr>
      </w:pPr>
    </w:p>
    <w:p w14:paraId="11BD5765" w14:textId="120B0512" w:rsidR="00F42D8E" w:rsidRDefault="00F42D8E" w:rsidP="00A65D7D">
      <w:pPr>
        <w:pStyle w:val="Akapitzlist"/>
        <w:numPr>
          <w:ilvl w:val="0"/>
          <w:numId w:val="31"/>
        </w:numPr>
        <w:autoSpaceDN w:val="0"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C11A9">
        <w:rPr>
          <w:rFonts w:ascii="Calibri" w:hAnsi="Calibri" w:cs="Calibri"/>
          <w:sz w:val="24"/>
          <w:szCs w:val="24"/>
        </w:rPr>
        <w:t>Informacja o przedstawionych Radzie Gminy analizach oświadczeń majątkowych, analizach oświadczeń majątkowych składanych Przewodniczącemu Rady</w:t>
      </w:r>
      <w:r w:rsidR="004C11A9" w:rsidRPr="004C11A9">
        <w:rPr>
          <w:rFonts w:ascii="Calibri" w:hAnsi="Calibri" w:cs="Calibri"/>
          <w:sz w:val="24"/>
          <w:szCs w:val="24"/>
        </w:rPr>
        <w:t>, Wójtowi Gminy i Wojewodzie Mazowieckiemu;</w:t>
      </w:r>
    </w:p>
    <w:p w14:paraId="623ACBC1" w14:textId="77777777" w:rsidR="00A65D7D" w:rsidRPr="00A65D7D" w:rsidRDefault="00A65D7D" w:rsidP="00A65D7D">
      <w:pPr>
        <w:pStyle w:val="Akapitzlist"/>
        <w:autoSpaceDN w:val="0"/>
        <w:spacing w:after="120" w:line="360" w:lineRule="auto"/>
        <w:ind w:left="786"/>
        <w:jc w:val="both"/>
        <w:rPr>
          <w:rFonts w:ascii="Calibri" w:hAnsi="Calibri" w:cs="Calibri"/>
          <w:sz w:val="24"/>
          <w:szCs w:val="24"/>
        </w:rPr>
      </w:pPr>
    </w:p>
    <w:p w14:paraId="226589A8" w14:textId="09FEDEFD" w:rsidR="00F75A1B" w:rsidRPr="00F75A1B" w:rsidRDefault="00F75A1B" w:rsidP="00F42D8E">
      <w:pPr>
        <w:pStyle w:val="Akapitzlist"/>
        <w:numPr>
          <w:ilvl w:val="0"/>
          <w:numId w:val="31"/>
        </w:numPr>
        <w:autoSpaceDN w:val="0"/>
        <w:spacing w:after="120" w:line="360" w:lineRule="auto"/>
        <w:jc w:val="both"/>
      </w:pPr>
      <w:r w:rsidRPr="00F42D8E">
        <w:rPr>
          <w:rFonts w:eastAsia="Times New Roman" w:cs="Calibri"/>
          <w:sz w:val="24"/>
          <w:szCs w:val="24"/>
        </w:rPr>
        <w:t>Wolne wnioski i zapytania.</w:t>
      </w:r>
    </w:p>
    <w:p w14:paraId="7B46CF6C" w14:textId="0340B856" w:rsidR="00F32C08" w:rsidRDefault="00F75A1B" w:rsidP="00F42D8E">
      <w:pPr>
        <w:numPr>
          <w:ilvl w:val="0"/>
          <w:numId w:val="31"/>
        </w:numPr>
        <w:autoSpaceDN w:val="0"/>
        <w:spacing w:after="120" w:line="360" w:lineRule="auto"/>
        <w:jc w:val="both"/>
      </w:pPr>
      <w:r>
        <w:rPr>
          <w:rFonts w:eastAsia="Times New Roman" w:cs="Calibri"/>
          <w:sz w:val="24"/>
          <w:szCs w:val="24"/>
        </w:rPr>
        <w:t>Zakończenie sesji</w:t>
      </w:r>
      <w:r w:rsidR="00F32C08">
        <w:rPr>
          <w:rFonts w:eastAsia="Times New Roman" w:cs="Calibri"/>
          <w:color w:val="2C363A"/>
          <w:sz w:val="24"/>
          <w:szCs w:val="24"/>
        </w:rPr>
        <w:t>.</w:t>
      </w:r>
    </w:p>
    <w:p w14:paraId="669066B5" w14:textId="77777777" w:rsidR="00F32C08" w:rsidRDefault="00F32C08" w:rsidP="00F32C08">
      <w:pPr>
        <w:tabs>
          <w:tab w:val="left" w:pos="284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14:paraId="4F85F635" w14:textId="77777777" w:rsidR="00354C65" w:rsidRPr="00B515A0" w:rsidRDefault="00354C65" w:rsidP="00D82389">
      <w:pPr>
        <w:tabs>
          <w:tab w:val="left" w:pos="5595"/>
        </w:tabs>
        <w:autoSpaceDE w:val="0"/>
        <w:autoSpaceDN w:val="0"/>
        <w:spacing w:after="0" w:line="240" w:lineRule="auto"/>
        <w:jc w:val="right"/>
        <w:rPr>
          <w:rFonts w:ascii="Calibri" w:eastAsia="Andale Sans UI" w:hAnsi="Calibr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sectPr w:rsidR="00354C65" w:rsidRPr="00B515A0" w:rsidSect="00D82389">
      <w:pgSz w:w="11906" w:h="16838"/>
      <w:pgMar w:top="284" w:right="1410" w:bottom="284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F24257"/>
    <w:multiLevelType w:val="multilevel"/>
    <w:tmpl w:val="56E4BBA8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309" w:hanging="720"/>
      </w:pPr>
      <w:rPr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444" w:hanging="1080"/>
      </w:pPr>
    </w:lvl>
    <w:lvl w:ilvl="4">
      <w:start w:val="1"/>
      <w:numFmt w:val="decimal"/>
      <w:lvlText w:val="%1.%2.%3.%4.%5."/>
      <w:lvlJc w:val="left"/>
      <w:pPr>
        <w:ind w:left="2804" w:hanging="1080"/>
      </w:pPr>
    </w:lvl>
    <w:lvl w:ilvl="5">
      <w:start w:val="1"/>
      <w:numFmt w:val="decimal"/>
      <w:lvlText w:val="%1.%2.%3.%4.%5.%6."/>
      <w:lvlJc w:val="left"/>
      <w:pPr>
        <w:ind w:left="3524" w:hanging="1440"/>
      </w:pPr>
    </w:lvl>
    <w:lvl w:ilvl="6">
      <w:start w:val="1"/>
      <w:numFmt w:val="decimal"/>
      <w:lvlText w:val="%1.%2.%3.%4.%5.%6.%7."/>
      <w:lvlJc w:val="left"/>
      <w:pPr>
        <w:ind w:left="3884" w:hanging="1440"/>
      </w:pPr>
    </w:lvl>
    <w:lvl w:ilvl="7">
      <w:start w:val="1"/>
      <w:numFmt w:val="decimal"/>
      <w:lvlText w:val="%1.%2.%3.%4.%5.%6.%7.%8."/>
      <w:lvlJc w:val="left"/>
      <w:pPr>
        <w:ind w:left="4604" w:hanging="1800"/>
      </w:pPr>
    </w:lvl>
    <w:lvl w:ilvl="8">
      <w:start w:val="1"/>
      <w:numFmt w:val="decimal"/>
      <w:lvlText w:val="%1.%2.%3.%4.%5.%6.%7.%8.%9."/>
      <w:lvlJc w:val="left"/>
      <w:pPr>
        <w:ind w:left="4964" w:hanging="1800"/>
      </w:pPr>
    </w:lvl>
  </w:abstractNum>
  <w:abstractNum w:abstractNumId="4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90515D4"/>
    <w:multiLevelType w:val="multilevel"/>
    <w:tmpl w:val="67B06A06"/>
    <w:styleLink w:val="WWNum2063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8" w15:restartNumberingAfterBreak="0">
    <w:nsid w:val="53B92841"/>
    <w:multiLevelType w:val="hybridMultilevel"/>
    <w:tmpl w:val="057CDC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63F7522"/>
    <w:multiLevelType w:val="multilevel"/>
    <w:tmpl w:val="B874B48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38937F5"/>
    <w:multiLevelType w:val="multilevel"/>
    <w:tmpl w:val="E2B013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5F22561"/>
    <w:multiLevelType w:val="multilevel"/>
    <w:tmpl w:val="9BC695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122912743">
    <w:abstractNumId w:val="24"/>
  </w:num>
  <w:num w:numId="2" w16cid:durableId="1609851290">
    <w:abstractNumId w:val="1"/>
  </w:num>
  <w:num w:numId="3" w16cid:durableId="1884094887">
    <w:abstractNumId w:val="15"/>
  </w:num>
  <w:num w:numId="4" w16cid:durableId="789013025">
    <w:abstractNumId w:val="23"/>
  </w:num>
  <w:num w:numId="5" w16cid:durableId="43216298">
    <w:abstractNumId w:val="13"/>
  </w:num>
  <w:num w:numId="6" w16cid:durableId="75713110">
    <w:abstractNumId w:val="11"/>
  </w:num>
  <w:num w:numId="7" w16cid:durableId="243416701">
    <w:abstractNumId w:val="0"/>
  </w:num>
  <w:num w:numId="8" w16cid:durableId="1706953106">
    <w:abstractNumId w:val="31"/>
  </w:num>
  <w:num w:numId="9" w16cid:durableId="1995376915">
    <w:abstractNumId w:val="26"/>
  </w:num>
  <w:num w:numId="10" w16cid:durableId="730150531">
    <w:abstractNumId w:val="2"/>
  </w:num>
  <w:num w:numId="11" w16cid:durableId="670789449">
    <w:abstractNumId w:val="4"/>
  </w:num>
  <w:num w:numId="12" w16cid:durableId="1682661124">
    <w:abstractNumId w:val="30"/>
  </w:num>
  <w:num w:numId="13" w16cid:durableId="1875575123">
    <w:abstractNumId w:val="27"/>
  </w:num>
  <w:num w:numId="14" w16cid:durableId="1725519309">
    <w:abstractNumId w:val="10"/>
  </w:num>
  <w:num w:numId="15" w16cid:durableId="926884908">
    <w:abstractNumId w:val="14"/>
  </w:num>
  <w:num w:numId="16" w16cid:durableId="575751210">
    <w:abstractNumId w:val="9"/>
  </w:num>
  <w:num w:numId="17" w16cid:durableId="592320942">
    <w:abstractNumId w:val="29"/>
  </w:num>
  <w:num w:numId="18" w16cid:durableId="1233807908">
    <w:abstractNumId w:val="6"/>
  </w:num>
  <w:num w:numId="19" w16cid:durableId="325859116">
    <w:abstractNumId w:val="8"/>
  </w:num>
  <w:num w:numId="20" w16cid:durableId="796294555">
    <w:abstractNumId w:val="19"/>
  </w:num>
  <w:num w:numId="21" w16cid:durableId="551233724">
    <w:abstractNumId w:val="7"/>
  </w:num>
  <w:num w:numId="22" w16cid:durableId="1840192037">
    <w:abstractNumId w:val="22"/>
  </w:num>
  <w:num w:numId="23" w16cid:durableId="1365328452">
    <w:abstractNumId w:val="32"/>
  </w:num>
  <w:num w:numId="24" w16cid:durableId="1058749607">
    <w:abstractNumId w:val="17"/>
  </w:num>
  <w:num w:numId="25" w16cid:durableId="1361475060">
    <w:abstractNumId w:val="3"/>
  </w:num>
  <w:num w:numId="26" w16cid:durableId="1366061261">
    <w:abstractNumId w:val="5"/>
  </w:num>
  <w:num w:numId="27" w16cid:durableId="1606186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0397308">
    <w:abstractNumId w:val="16"/>
  </w:num>
  <w:num w:numId="29" w16cid:durableId="14804900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0454350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142114">
    <w:abstractNumId w:val="3"/>
  </w:num>
  <w:num w:numId="32" w16cid:durableId="838882407">
    <w:abstractNumId w:val="12"/>
    <w:lvlOverride w:ilvl="0">
      <w:lvl w:ilvl="0">
        <w:start w:val="1"/>
        <w:numFmt w:val="upperRoman"/>
        <w:lvlText w:val="%1."/>
        <w:lvlJc w:val="left"/>
        <w:pPr>
          <w:ind w:left="644" w:hanging="360"/>
        </w:pPr>
        <w:rPr>
          <w:rFonts w:ascii="Calibri" w:hAnsi="Calibri" w:cs="Calibri"/>
          <w:b/>
          <w:bCs/>
        </w:rPr>
      </w:lvl>
    </w:lvlOverride>
  </w:num>
  <w:num w:numId="33" w16cid:durableId="697051634">
    <w:abstractNumId w:val="20"/>
  </w:num>
  <w:num w:numId="34" w16cid:durableId="1977224742">
    <w:abstractNumId w:val="25"/>
  </w:num>
  <w:num w:numId="35" w16cid:durableId="2143382400">
    <w:abstractNumId w:val="18"/>
  </w:num>
  <w:num w:numId="36" w16cid:durableId="671103271">
    <w:abstractNumId w:val="28"/>
  </w:num>
  <w:num w:numId="37" w16cid:durableId="13643296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3073A"/>
    <w:rsid w:val="00083D54"/>
    <w:rsid w:val="000C5F48"/>
    <w:rsid w:val="000C78B7"/>
    <w:rsid w:val="000E17C6"/>
    <w:rsid w:val="000E650F"/>
    <w:rsid w:val="000F3809"/>
    <w:rsid w:val="0016638C"/>
    <w:rsid w:val="00177CA6"/>
    <w:rsid w:val="001931AA"/>
    <w:rsid w:val="001B38F6"/>
    <w:rsid w:val="001B4E1D"/>
    <w:rsid w:val="001C1D9D"/>
    <w:rsid w:val="001C678C"/>
    <w:rsid w:val="001E7B1D"/>
    <w:rsid w:val="0022183F"/>
    <w:rsid w:val="00260836"/>
    <w:rsid w:val="00262561"/>
    <w:rsid w:val="00275D7F"/>
    <w:rsid w:val="0028175B"/>
    <w:rsid w:val="00293447"/>
    <w:rsid w:val="002A1F28"/>
    <w:rsid w:val="002E6684"/>
    <w:rsid w:val="002E6E5D"/>
    <w:rsid w:val="00304267"/>
    <w:rsid w:val="003374EF"/>
    <w:rsid w:val="00344E6F"/>
    <w:rsid w:val="00354C65"/>
    <w:rsid w:val="003876EA"/>
    <w:rsid w:val="003B1276"/>
    <w:rsid w:val="0042545C"/>
    <w:rsid w:val="00464AE1"/>
    <w:rsid w:val="00496983"/>
    <w:rsid w:val="004A0962"/>
    <w:rsid w:val="004C11A9"/>
    <w:rsid w:val="004C4024"/>
    <w:rsid w:val="005257FE"/>
    <w:rsid w:val="00530F1E"/>
    <w:rsid w:val="0054415C"/>
    <w:rsid w:val="0054541A"/>
    <w:rsid w:val="00565016"/>
    <w:rsid w:val="00606481"/>
    <w:rsid w:val="006509CD"/>
    <w:rsid w:val="00652DF5"/>
    <w:rsid w:val="006A651B"/>
    <w:rsid w:val="006C2D04"/>
    <w:rsid w:val="006F202A"/>
    <w:rsid w:val="007007A7"/>
    <w:rsid w:val="00702C2E"/>
    <w:rsid w:val="0072542B"/>
    <w:rsid w:val="00754BAE"/>
    <w:rsid w:val="007F1C54"/>
    <w:rsid w:val="00812D40"/>
    <w:rsid w:val="00834F96"/>
    <w:rsid w:val="0086043C"/>
    <w:rsid w:val="00880250"/>
    <w:rsid w:val="008A1B7D"/>
    <w:rsid w:val="00900B50"/>
    <w:rsid w:val="009838AF"/>
    <w:rsid w:val="00987E7F"/>
    <w:rsid w:val="009E3A07"/>
    <w:rsid w:val="00A0766E"/>
    <w:rsid w:val="00A25CED"/>
    <w:rsid w:val="00A25EE7"/>
    <w:rsid w:val="00A47793"/>
    <w:rsid w:val="00A65D7D"/>
    <w:rsid w:val="00AA1D22"/>
    <w:rsid w:val="00AA5F96"/>
    <w:rsid w:val="00B07421"/>
    <w:rsid w:val="00B5110A"/>
    <w:rsid w:val="00B515A0"/>
    <w:rsid w:val="00B60A3C"/>
    <w:rsid w:val="00BD0C4D"/>
    <w:rsid w:val="00BE2B6C"/>
    <w:rsid w:val="00C0276B"/>
    <w:rsid w:val="00C85302"/>
    <w:rsid w:val="00CB2EA8"/>
    <w:rsid w:val="00CD2601"/>
    <w:rsid w:val="00D05E5D"/>
    <w:rsid w:val="00D10037"/>
    <w:rsid w:val="00D21D26"/>
    <w:rsid w:val="00D34CCE"/>
    <w:rsid w:val="00D64E6A"/>
    <w:rsid w:val="00D82389"/>
    <w:rsid w:val="00D82899"/>
    <w:rsid w:val="00D82EE9"/>
    <w:rsid w:val="00DB461B"/>
    <w:rsid w:val="00E027EC"/>
    <w:rsid w:val="00E9116E"/>
    <w:rsid w:val="00ED696C"/>
    <w:rsid w:val="00F14DCD"/>
    <w:rsid w:val="00F32C08"/>
    <w:rsid w:val="00F42D8E"/>
    <w:rsid w:val="00F75A1B"/>
    <w:rsid w:val="00F91066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F053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75D7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rsid w:val="00F32C08"/>
    <w:rPr>
      <w:b/>
      <w:bCs/>
    </w:rPr>
  </w:style>
  <w:style w:type="numbering" w:customStyle="1" w:styleId="WWNum2063">
    <w:name w:val="WWNum2063"/>
    <w:basedOn w:val="Bezlisty"/>
    <w:rsid w:val="00F32C08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643F-7DFF-4A79-BF84-CB00FF65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Agnieszka Obrębska</cp:lastModifiedBy>
  <cp:revision>2</cp:revision>
  <cp:lastPrinted>2024-11-25T11:31:00Z</cp:lastPrinted>
  <dcterms:created xsi:type="dcterms:W3CDTF">2024-11-25T11:41:00Z</dcterms:created>
  <dcterms:modified xsi:type="dcterms:W3CDTF">2024-11-25T11:41:00Z</dcterms:modified>
</cp:coreProperties>
</file>