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EBE3F" w14:textId="77777777" w:rsidR="005168CB" w:rsidRPr="005168CB" w:rsidRDefault="005168CB" w:rsidP="005168CB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5168CB">
        <w:rPr>
          <w:rFonts w:ascii="Calibri" w:hAnsi="Calibri" w:cs="Calibri"/>
          <w:b/>
          <w:bCs/>
          <w:color w:val="000000"/>
        </w:rPr>
        <w:t>Zarządzenie Nr 133/2024</w:t>
      </w:r>
    </w:p>
    <w:p w14:paraId="3135487C" w14:textId="77777777" w:rsidR="005168CB" w:rsidRPr="005168CB" w:rsidRDefault="005168CB" w:rsidP="005168CB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5168CB">
        <w:rPr>
          <w:rFonts w:ascii="Calibri" w:hAnsi="Calibri" w:cs="Calibri"/>
          <w:b/>
          <w:bCs/>
          <w:color w:val="000000"/>
        </w:rPr>
        <w:t>Wójta Gminy Jednorożec</w:t>
      </w:r>
    </w:p>
    <w:p w14:paraId="642A8F77" w14:textId="77777777" w:rsidR="005168CB" w:rsidRPr="005168CB" w:rsidRDefault="005168CB" w:rsidP="005168CB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  <w:r w:rsidRPr="005168CB">
        <w:rPr>
          <w:rFonts w:ascii="Calibri" w:hAnsi="Calibri" w:cs="Calibri"/>
          <w:b/>
          <w:bCs/>
          <w:color w:val="000000"/>
        </w:rPr>
        <w:t>z dnia 3 grudnia 2024 roku</w:t>
      </w:r>
    </w:p>
    <w:p w14:paraId="4FCEC0F0" w14:textId="77777777" w:rsidR="005168CB" w:rsidRPr="005168CB" w:rsidRDefault="005168CB" w:rsidP="005168CB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</w:p>
    <w:p w14:paraId="49CCA8EE" w14:textId="77777777" w:rsidR="005168CB" w:rsidRPr="005168CB" w:rsidRDefault="005168CB" w:rsidP="005168CB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5168CB">
        <w:rPr>
          <w:rFonts w:ascii="Calibri" w:hAnsi="Calibri" w:cs="Calibri"/>
          <w:b/>
          <w:bCs/>
          <w:color w:val="000000"/>
        </w:rPr>
        <w:t>w sprawie dokonania zmian w budżecie Gminy Jednorożec na 2024 rok</w:t>
      </w:r>
    </w:p>
    <w:p w14:paraId="4B7981F6" w14:textId="77777777" w:rsidR="005168CB" w:rsidRPr="005168CB" w:rsidRDefault="005168CB" w:rsidP="005168CB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</w:p>
    <w:p w14:paraId="0F7B897F" w14:textId="77777777" w:rsidR="005168CB" w:rsidRPr="005168CB" w:rsidRDefault="005168CB" w:rsidP="005168C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5168CB">
        <w:rPr>
          <w:rFonts w:ascii="Calibri" w:hAnsi="Calibri" w:cs="Calibri"/>
          <w:color w:val="000000"/>
        </w:rPr>
        <w:tab/>
        <w:t xml:space="preserve">Na podstawie art. 257 ustawy z dnia 27 sierpnia 2009 roku o finansach publicznych (Dz.U.2024 poz. 1530 z </w:t>
      </w:r>
      <w:proofErr w:type="spellStart"/>
      <w:r w:rsidRPr="005168CB">
        <w:rPr>
          <w:rFonts w:ascii="Calibri" w:hAnsi="Calibri" w:cs="Calibri"/>
          <w:color w:val="000000"/>
        </w:rPr>
        <w:t>późn</w:t>
      </w:r>
      <w:proofErr w:type="spellEnd"/>
      <w:r w:rsidRPr="005168CB">
        <w:rPr>
          <w:rFonts w:ascii="Calibri" w:hAnsi="Calibri" w:cs="Calibri"/>
          <w:color w:val="000000"/>
        </w:rPr>
        <w:t>. zm.) zarządza się co następuje:</w:t>
      </w:r>
    </w:p>
    <w:p w14:paraId="1156796C" w14:textId="77777777" w:rsidR="005168CB" w:rsidRPr="005168CB" w:rsidRDefault="005168CB" w:rsidP="005168C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3D7CE51F" w14:textId="77777777" w:rsidR="005168CB" w:rsidRPr="005168CB" w:rsidRDefault="005168CB" w:rsidP="005168C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5168CB">
        <w:rPr>
          <w:rFonts w:ascii="Calibri" w:hAnsi="Calibri" w:cs="Calibri"/>
          <w:b/>
          <w:bCs/>
          <w:color w:val="000000"/>
        </w:rPr>
        <w:t xml:space="preserve">§ 1. </w:t>
      </w:r>
      <w:r w:rsidRPr="005168CB">
        <w:rPr>
          <w:rFonts w:ascii="Calibri" w:hAnsi="Calibri" w:cs="Calibri"/>
          <w:color w:val="000000"/>
        </w:rPr>
        <w:t>1. Wprowadza się zmiany w planie dochodów budżetu gminy na 2024 rok zgodnie z załącznikiem nr 1 do zarządzenia.</w:t>
      </w:r>
    </w:p>
    <w:p w14:paraId="7B6EBBA3" w14:textId="77777777" w:rsidR="005168CB" w:rsidRPr="005168CB" w:rsidRDefault="005168CB" w:rsidP="005168C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5168CB">
        <w:rPr>
          <w:rFonts w:ascii="Calibri" w:hAnsi="Calibri" w:cs="Calibri"/>
          <w:color w:val="000000"/>
        </w:rPr>
        <w:t>2. Wprowadza się zmiany w planie wydatków budżetu gminy na 2024 rok zgodnie z załącznikiem nr 2 do zarządzenia.</w:t>
      </w:r>
    </w:p>
    <w:p w14:paraId="62215333" w14:textId="77777777" w:rsidR="005168CB" w:rsidRPr="005168CB" w:rsidRDefault="005168CB" w:rsidP="005168C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5168CB">
        <w:rPr>
          <w:rFonts w:ascii="Calibri" w:hAnsi="Calibri" w:cs="Calibri"/>
          <w:b/>
          <w:bCs/>
          <w:color w:val="000000"/>
        </w:rPr>
        <w:t>§ 2.</w:t>
      </w:r>
      <w:r w:rsidRPr="005168CB">
        <w:rPr>
          <w:rFonts w:ascii="Calibri" w:hAnsi="Calibri" w:cs="Calibri"/>
          <w:color w:val="000000"/>
        </w:rPr>
        <w:t xml:space="preserve"> Budżet po zmianach wynosi:</w:t>
      </w:r>
    </w:p>
    <w:p w14:paraId="3381B673" w14:textId="77777777" w:rsidR="005168CB" w:rsidRPr="005168CB" w:rsidRDefault="005168CB" w:rsidP="005168C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5168CB">
        <w:rPr>
          <w:rFonts w:ascii="Calibri" w:hAnsi="Calibri" w:cs="Calibri"/>
          <w:color w:val="000000"/>
        </w:rPr>
        <w:t xml:space="preserve">1. Dochody - </w:t>
      </w:r>
      <w:r w:rsidRPr="005168CB">
        <w:rPr>
          <w:rFonts w:ascii="Calibri" w:hAnsi="Calibri" w:cs="Calibri"/>
          <w:b/>
          <w:bCs/>
          <w:color w:val="000000"/>
        </w:rPr>
        <w:t>56.848.004,67 zł</w:t>
      </w:r>
      <w:r w:rsidRPr="005168CB">
        <w:rPr>
          <w:rFonts w:ascii="Calibri" w:hAnsi="Calibri" w:cs="Calibri"/>
          <w:color w:val="000000"/>
        </w:rPr>
        <w:t>, w tym:</w:t>
      </w:r>
    </w:p>
    <w:p w14:paraId="12413B56" w14:textId="77777777" w:rsidR="005168CB" w:rsidRPr="005168CB" w:rsidRDefault="005168CB" w:rsidP="005168C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5168CB">
        <w:rPr>
          <w:rFonts w:ascii="Calibri" w:hAnsi="Calibri" w:cs="Calibri"/>
          <w:color w:val="000000"/>
        </w:rPr>
        <w:t>1) dochody bieżące - 45.854.817,04 zł;</w:t>
      </w:r>
    </w:p>
    <w:p w14:paraId="6B8E18BF" w14:textId="77777777" w:rsidR="005168CB" w:rsidRPr="005168CB" w:rsidRDefault="005168CB" w:rsidP="005168C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5168CB">
        <w:rPr>
          <w:rFonts w:ascii="Calibri" w:hAnsi="Calibri" w:cs="Calibri"/>
          <w:color w:val="000000"/>
        </w:rPr>
        <w:t>2) dochody majątkowe - 10.993.187,63 zł.</w:t>
      </w:r>
    </w:p>
    <w:p w14:paraId="455854AB" w14:textId="77777777" w:rsidR="005168CB" w:rsidRPr="005168CB" w:rsidRDefault="005168CB" w:rsidP="005168C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5168CB">
        <w:rPr>
          <w:rFonts w:ascii="Calibri" w:hAnsi="Calibri" w:cs="Calibri"/>
          <w:color w:val="000000"/>
        </w:rPr>
        <w:t xml:space="preserve">2. Wydatki - </w:t>
      </w:r>
      <w:r w:rsidRPr="005168CB">
        <w:rPr>
          <w:rFonts w:ascii="Calibri" w:hAnsi="Calibri" w:cs="Calibri"/>
          <w:b/>
          <w:bCs/>
          <w:color w:val="000000"/>
        </w:rPr>
        <w:t>64.844.993,05 zł</w:t>
      </w:r>
      <w:r w:rsidRPr="005168CB">
        <w:rPr>
          <w:rFonts w:ascii="Calibri" w:hAnsi="Calibri" w:cs="Calibri"/>
          <w:color w:val="000000"/>
        </w:rPr>
        <w:t>, w tym:</w:t>
      </w:r>
    </w:p>
    <w:p w14:paraId="68B4F292" w14:textId="77777777" w:rsidR="005168CB" w:rsidRPr="005168CB" w:rsidRDefault="005168CB" w:rsidP="005168C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5168CB">
        <w:rPr>
          <w:rFonts w:ascii="Calibri" w:hAnsi="Calibri" w:cs="Calibri"/>
          <w:color w:val="000000"/>
        </w:rPr>
        <w:t>1) wydatki bieżące - 43.383.876,23 zł;</w:t>
      </w:r>
    </w:p>
    <w:p w14:paraId="00CAABB3" w14:textId="77777777" w:rsidR="005168CB" w:rsidRPr="005168CB" w:rsidRDefault="005168CB" w:rsidP="005168C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5168CB">
        <w:rPr>
          <w:rFonts w:ascii="Calibri" w:hAnsi="Calibri" w:cs="Calibri"/>
          <w:color w:val="000000"/>
        </w:rPr>
        <w:t>2) wydatki majątkowe - 21.461.116,82 zł.</w:t>
      </w:r>
    </w:p>
    <w:p w14:paraId="7A29B1A3" w14:textId="77777777" w:rsidR="005168CB" w:rsidRPr="005168CB" w:rsidRDefault="005168CB" w:rsidP="005168C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5168CB">
        <w:rPr>
          <w:rFonts w:ascii="Calibri" w:hAnsi="Calibri" w:cs="Calibri"/>
          <w:b/>
          <w:bCs/>
          <w:color w:val="000000"/>
        </w:rPr>
        <w:t>§ 3.</w:t>
      </w:r>
      <w:r w:rsidRPr="005168CB">
        <w:rPr>
          <w:rFonts w:ascii="Calibri" w:hAnsi="Calibri" w:cs="Calibri"/>
          <w:color w:val="000000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2C90C296" w14:textId="77777777" w:rsidR="005168CB" w:rsidRPr="005168CB" w:rsidRDefault="005168CB" w:rsidP="005168C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5168CB">
        <w:rPr>
          <w:rFonts w:ascii="Calibri" w:hAnsi="Calibri" w:cs="Calibri"/>
          <w:b/>
          <w:bCs/>
          <w:color w:val="000000"/>
        </w:rPr>
        <w:t>§ 4.</w:t>
      </w:r>
      <w:r w:rsidRPr="005168CB">
        <w:rPr>
          <w:rFonts w:ascii="Calibri" w:hAnsi="Calibri" w:cs="Calibri"/>
          <w:color w:val="000000"/>
        </w:rPr>
        <w:t xml:space="preserve"> Wykonanie zarządzenia powierza się Wójtowi Gminy.</w:t>
      </w:r>
    </w:p>
    <w:p w14:paraId="4885C9FC" w14:textId="77777777" w:rsidR="005168CB" w:rsidRPr="005168CB" w:rsidRDefault="005168CB" w:rsidP="005168C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5168CB">
        <w:rPr>
          <w:rFonts w:ascii="Calibri" w:hAnsi="Calibri" w:cs="Calibri"/>
          <w:b/>
          <w:bCs/>
          <w:color w:val="000000"/>
        </w:rPr>
        <w:t>§ 5.</w:t>
      </w:r>
      <w:r w:rsidRPr="005168CB">
        <w:rPr>
          <w:rFonts w:ascii="Calibri" w:hAnsi="Calibri" w:cs="Calibri"/>
          <w:color w:val="000000"/>
        </w:rPr>
        <w:t xml:space="preserve"> Zarządzenie wchodzi w życie z dniem podpisania i podlega ogłoszeniu w Biuletynie Informacji Publicznej Gminy Jednorożec.</w:t>
      </w:r>
    </w:p>
    <w:p w14:paraId="4FA2AC0D" w14:textId="77777777" w:rsidR="005168CB" w:rsidRPr="005168CB" w:rsidRDefault="005168CB" w:rsidP="005168C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5168CB">
        <w:rPr>
          <w:rFonts w:ascii="Calibri" w:hAnsi="Calibri" w:cs="Calibri"/>
          <w:color w:val="000000"/>
        </w:rPr>
        <w:tab/>
      </w:r>
      <w:r w:rsidRPr="005168CB">
        <w:rPr>
          <w:rFonts w:ascii="Calibri" w:hAnsi="Calibri" w:cs="Calibri"/>
          <w:color w:val="000000"/>
        </w:rPr>
        <w:tab/>
      </w:r>
      <w:r w:rsidRPr="005168CB">
        <w:rPr>
          <w:rFonts w:ascii="Calibri" w:hAnsi="Calibri" w:cs="Calibri"/>
          <w:color w:val="000000"/>
        </w:rPr>
        <w:tab/>
      </w:r>
      <w:r w:rsidRPr="005168CB">
        <w:rPr>
          <w:rFonts w:ascii="Calibri" w:hAnsi="Calibri" w:cs="Calibri"/>
          <w:color w:val="000000"/>
        </w:rPr>
        <w:tab/>
      </w:r>
      <w:r w:rsidRPr="005168CB">
        <w:rPr>
          <w:rFonts w:ascii="Calibri" w:hAnsi="Calibri" w:cs="Calibri"/>
          <w:color w:val="000000"/>
        </w:rPr>
        <w:tab/>
        <w:t xml:space="preserve">                 WÓJT</w:t>
      </w:r>
      <w:r w:rsidRPr="005168CB">
        <w:rPr>
          <w:rFonts w:ascii="Calibri" w:hAnsi="Calibri" w:cs="Calibri"/>
          <w:color w:val="000000"/>
        </w:rPr>
        <w:tab/>
      </w:r>
      <w:r w:rsidRPr="005168CB">
        <w:rPr>
          <w:rFonts w:ascii="Calibri" w:hAnsi="Calibri" w:cs="Calibri"/>
          <w:color w:val="000000"/>
        </w:rPr>
        <w:tab/>
      </w:r>
    </w:p>
    <w:p w14:paraId="2EAF50F4" w14:textId="77777777" w:rsidR="005168CB" w:rsidRPr="005168CB" w:rsidRDefault="005168CB" w:rsidP="005168C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5168CB">
        <w:rPr>
          <w:rFonts w:ascii="Calibri" w:hAnsi="Calibri" w:cs="Calibri"/>
          <w:color w:val="000000"/>
        </w:rPr>
        <w:tab/>
      </w:r>
      <w:r w:rsidRPr="005168CB">
        <w:rPr>
          <w:rFonts w:ascii="Calibri" w:hAnsi="Calibri" w:cs="Calibri"/>
          <w:color w:val="000000"/>
        </w:rPr>
        <w:tab/>
      </w:r>
      <w:r w:rsidRPr="005168CB">
        <w:rPr>
          <w:rFonts w:ascii="Calibri" w:hAnsi="Calibri" w:cs="Calibri"/>
          <w:color w:val="000000"/>
        </w:rPr>
        <w:tab/>
      </w:r>
      <w:r w:rsidRPr="005168CB">
        <w:rPr>
          <w:rFonts w:ascii="Calibri" w:hAnsi="Calibri" w:cs="Calibri"/>
          <w:color w:val="000000"/>
        </w:rPr>
        <w:tab/>
        <w:t xml:space="preserve">                  /-/ mgr inż. Krzysztof </w:t>
      </w:r>
      <w:proofErr w:type="spellStart"/>
      <w:r w:rsidRPr="005168CB">
        <w:rPr>
          <w:rFonts w:ascii="Calibri" w:hAnsi="Calibri" w:cs="Calibri"/>
          <w:color w:val="000000"/>
        </w:rPr>
        <w:t>Nizielski</w:t>
      </w:r>
      <w:proofErr w:type="spellEnd"/>
    </w:p>
    <w:p w14:paraId="16C17F81" w14:textId="77777777" w:rsidR="005168CB" w:rsidRPr="005168CB" w:rsidRDefault="005168CB" w:rsidP="005168CB">
      <w:pPr>
        <w:pStyle w:val="NormalnyWeb"/>
        <w:jc w:val="center"/>
        <w:rPr>
          <w:rFonts w:ascii="Calibri" w:hAnsi="Calibri" w:cs="Calibri"/>
          <w:color w:val="000000"/>
        </w:rPr>
      </w:pPr>
    </w:p>
    <w:p w14:paraId="7104EB08" w14:textId="77777777" w:rsidR="005168CB" w:rsidRDefault="005168CB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714713A4" w14:textId="77777777" w:rsidR="005168CB" w:rsidRDefault="005168CB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24A1E79" w14:textId="77777777" w:rsidR="005168CB" w:rsidRDefault="005168CB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4624828" w14:textId="77777777" w:rsidR="005168CB" w:rsidRDefault="005168CB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DED8007" w14:textId="32012569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Uzasadnienie</w:t>
      </w:r>
    </w:p>
    <w:p w14:paraId="4B558254" w14:textId="777777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2A75BF09" w14:textId="777777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2024 rok</w:t>
      </w:r>
    </w:p>
    <w:p w14:paraId="022E930A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4FCBA725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2D81F58" w14:textId="343F10CC" w:rsidR="008B37E5" w:rsidRPr="008B6124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>Dokonuje się z</w:t>
      </w:r>
      <w:r w:rsidR="00B1012A">
        <w:rPr>
          <w:rFonts w:ascii="Calibri" w:hAnsi="Calibri" w:cs="Calibri"/>
        </w:rPr>
        <w:t>większenia</w:t>
      </w:r>
      <w:r w:rsidR="003006BE">
        <w:rPr>
          <w:rFonts w:ascii="Calibri" w:hAnsi="Calibri" w:cs="Calibri"/>
        </w:rPr>
        <w:t xml:space="preserve"> </w:t>
      </w:r>
      <w:r w:rsidRPr="008B6124">
        <w:rPr>
          <w:rFonts w:ascii="Calibri" w:hAnsi="Calibri" w:cs="Calibri"/>
        </w:rPr>
        <w:t xml:space="preserve">planu dochodów na rok 2024 w kwocie </w:t>
      </w:r>
      <w:r w:rsidR="00B1012A">
        <w:rPr>
          <w:rFonts w:ascii="Calibri" w:hAnsi="Calibri" w:cs="Calibri"/>
        </w:rPr>
        <w:t xml:space="preserve">83.085,00 </w:t>
      </w:r>
      <w:r w:rsidRPr="008B6124">
        <w:rPr>
          <w:rFonts w:ascii="Calibri" w:hAnsi="Calibri" w:cs="Calibri"/>
        </w:rPr>
        <w:t>zł wg poniżej wymienionej klasyfikacji budżetowej:</w:t>
      </w:r>
    </w:p>
    <w:p w14:paraId="27317FC5" w14:textId="2D2052A4" w:rsidR="003006BE" w:rsidRDefault="003006BE" w:rsidP="003006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</w:t>
      </w:r>
      <w:r w:rsidR="00B1012A">
        <w:rPr>
          <w:rFonts w:ascii="Calibri" w:hAnsi="Calibri" w:cs="Calibri"/>
          <w:b/>
          <w:bCs/>
          <w:color w:val="000000"/>
          <w:u w:val="single"/>
        </w:rPr>
        <w:t xml:space="preserve">852 </w:t>
      </w:r>
      <w:r>
        <w:rPr>
          <w:rFonts w:ascii="Calibri" w:hAnsi="Calibri" w:cs="Calibri"/>
          <w:b/>
          <w:bCs/>
          <w:color w:val="000000"/>
          <w:u w:val="single"/>
        </w:rPr>
        <w:t>rozdz.</w:t>
      </w:r>
      <w:r w:rsidR="00B1012A">
        <w:rPr>
          <w:rFonts w:ascii="Calibri" w:hAnsi="Calibri" w:cs="Calibri"/>
          <w:b/>
          <w:bCs/>
          <w:color w:val="000000"/>
          <w:u w:val="single"/>
        </w:rPr>
        <w:t>85213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decyzją Wojewody Mazowieckiego Nr </w:t>
      </w:r>
      <w:r w:rsidR="00B1012A">
        <w:rPr>
          <w:rFonts w:ascii="Calibri" w:hAnsi="Calibri" w:cs="Calibri"/>
          <w:color w:val="000000"/>
        </w:rPr>
        <w:t>41</w:t>
      </w:r>
      <w:r>
        <w:rPr>
          <w:rFonts w:ascii="Calibri" w:hAnsi="Calibri" w:cs="Calibri"/>
          <w:color w:val="000000"/>
        </w:rPr>
        <w:t xml:space="preserve">4/2024 z dnia </w:t>
      </w:r>
      <w:r w:rsidR="00B1012A">
        <w:rPr>
          <w:rFonts w:ascii="Calibri" w:hAnsi="Calibri" w:cs="Calibri"/>
          <w:color w:val="000000"/>
        </w:rPr>
        <w:t>24</w:t>
      </w:r>
      <w:r>
        <w:rPr>
          <w:rFonts w:ascii="Calibri" w:hAnsi="Calibri" w:cs="Calibri"/>
          <w:color w:val="000000"/>
        </w:rPr>
        <w:t xml:space="preserve">.11.2024 roku zmniejszona została dotacja w kwocie </w:t>
      </w:r>
      <w:r w:rsidR="00B1012A">
        <w:rPr>
          <w:rFonts w:ascii="Calibri" w:hAnsi="Calibri" w:cs="Calibri"/>
          <w:color w:val="000000"/>
        </w:rPr>
        <w:t>768,00</w:t>
      </w:r>
      <w:r>
        <w:rPr>
          <w:rFonts w:ascii="Calibri" w:hAnsi="Calibri" w:cs="Calibri"/>
          <w:color w:val="000000"/>
        </w:rPr>
        <w:t xml:space="preserve"> zł z przeznaczeniem na </w:t>
      </w:r>
      <w:r w:rsidR="00B1012A">
        <w:rPr>
          <w:rFonts w:ascii="Calibri" w:hAnsi="Calibri" w:cs="Calibri"/>
          <w:color w:val="000000"/>
        </w:rPr>
        <w:t>składki na ubezpieczenie zdrowotne.</w:t>
      </w:r>
    </w:p>
    <w:p w14:paraId="787BADE5" w14:textId="24C070FE" w:rsidR="002C6585" w:rsidRDefault="002C6585" w:rsidP="002C658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85</w:t>
      </w:r>
      <w:r w:rsidR="00B1012A">
        <w:rPr>
          <w:rFonts w:ascii="Calibri" w:hAnsi="Calibri" w:cs="Calibri"/>
          <w:b/>
          <w:bCs/>
          <w:color w:val="000000"/>
          <w:u w:val="single"/>
        </w:rPr>
        <w:t>2</w:t>
      </w:r>
      <w:r>
        <w:rPr>
          <w:rFonts w:ascii="Calibri" w:hAnsi="Calibri" w:cs="Calibri"/>
          <w:b/>
          <w:bCs/>
          <w:color w:val="000000"/>
          <w:u w:val="single"/>
        </w:rPr>
        <w:t xml:space="preserve"> rozdz.85</w:t>
      </w:r>
      <w:r w:rsidR="00B1012A">
        <w:rPr>
          <w:rFonts w:ascii="Calibri" w:hAnsi="Calibri" w:cs="Calibri"/>
          <w:b/>
          <w:bCs/>
          <w:color w:val="000000"/>
          <w:u w:val="single"/>
        </w:rPr>
        <w:t>214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decyzją Wojewody Mazowieckiego Nr </w:t>
      </w:r>
      <w:r w:rsidR="003006BE">
        <w:rPr>
          <w:rFonts w:ascii="Calibri" w:hAnsi="Calibri" w:cs="Calibri"/>
          <w:color w:val="000000"/>
        </w:rPr>
        <w:t>40</w:t>
      </w:r>
      <w:r w:rsidR="00B1012A">
        <w:rPr>
          <w:rFonts w:ascii="Calibri" w:hAnsi="Calibri" w:cs="Calibri"/>
          <w:color w:val="000000"/>
        </w:rPr>
        <w:t>7</w:t>
      </w:r>
      <w:r w:rsidR="00B20F5F">
        <w:rPr>
          <w:rFonts w:ascii="Calibri" w:hAnsi="Calibri" w:cs="Calibri"/>
          <w:color w:val="000000"/>
        </w:rPr>
        <w:t>/2024</w:t>
      </w:r>
      <w:r>
        <w:rPr>
          <w:rFonts w:ascii="Calibri" w:hAnsi="Calibri" w:cs="Calibri"/>
          <w:color w:val="000000"/>
        </w:rPr>
        <w:t xml:space="preserve"> z dnia </w:t>
      </w:r>
      <w:r w:rsidR="00B1012A">
        <w:rPr>
          <w:rFonts w:ascii="Calibri" w:hAnsi="Calibri" w:cs="Calibri"/>
          <w:color w:val="000000"/>
        </w:rPr>
        <w:t>22</w:t>
      </w:r>
      <w:r w:rsidR="003006BE">
        <w:rPr>
          <w:rFonts w:ascii="Calibri" w:hAnsi="Calibri" w:cs="Calibri"/>
          <w:color w:val="000000"/>
        </w:rPr>
        <w:t>.11.</w:t>
      </w:r>
      <w:r>
        <w:rPr>
          <w:rFonts w:ascii="Calibri" w:hAnsi="Calibri" w:cs="Calibri"/>
          <w:color w:val="000000"/>
        </w:rPr>
        <w:t xml:space="preserve">2024 roku zwiększona została dotacja w kwocie </w:t>
      </w:r>
      <w:r w:rsidR="00B1012A">
        <w:rPr>
          <w:rFonts w:ascii="Calibri" w:hAnsi="Calibri" w:cs="Calibri"/>
          <w:color w:val="000000"/>
        </w:rPr>
        <w:t>434,00</w:t>
      </w:r>
      <w:r>
        <w:rPr>
          <w:rFonts w:ascii="Calibri" w:hAnsi="Calibri" w:cs="Calibri"/>
          <w:color w:val="000000"/>
        </w:rPr>
        <w:t xml:space="preserve"> zł z przeznaczeniem na </w:t>
      </w:r>
      <w:r w:rsidR="00B1012A">
        <w:rPr>
          <w:rFonts w:ascii="Calibri" w:hAnsi="Calibri" w:cs="Calibri"/>
          <w:color w:val="000000"/>
        </w:rPr>
        <w:t>zasiłki okresowe.</w:t>
      </w:r>
    </w:p>
    <w:p w14:paraId="254A001C" w14:textId="7EEA7BBD" w:rsidR="00B1012A" w:rsidRDefault="00B1012A" w:rsidP="00B1012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rozdz.85216 </w:t>
      </w:r>
      <w:r>
        <w:rPr>
          <w:rFonts w:ascii="Calibri" w:hAnsi="Calibri" w:cs="Calibri"/>
          <w:color w:val="000000"/>
        </w:rPr>
        <w:t xml:space="preserve">– decyzjami Wojewody Mazowieckiego Nr 426/2024 z dnia 28.11.2024 roku </w:t>
      </w:r>
      <w:r w:rsidR="00B56BE4">
        <w:rPr>
          <w:rFonts w:ascii="Calibri" w:hAnsi="Calibri" w:cs="Calibri"/>
          <w:color w:val="000000"/>
        </w:rPr>
        <w:t xml:space="preserve">oraz Nr 253 z dnia 30.11.2024 r. </w:t>
      </w:r>
      <w:r>
        <w:rPr>
          <w:rFonts w:ascii="Calibri" w:hAnsi="Calibri" w:cs="Calibri"/>
          <w:color w:val="000000"/>
        </w:rPr>
        <w:t xml:space="preserve">zwiększona została dotacja w kwocie </w:t>
      </w:r>
      <w:r w:rsidR="00B56BE4">
        <w:rPr>
          <w:rFonts w:ascii="Calibri" w:hAnsi="Calibri" w:cs="Calibri"/>
          <w:color w:val="000000"/>
        </w:rPr>
        <w:t>31.425,00</w:t>
      </w:r>
      <w:r>
        <w:rPr>
          <w:rFonts w:ascii="Calibri" w:hAnsi="Calibri" w:cs="Calibri"/>
          <w:color w:val="000000"/>
        </w:rPr>
        <w:t xml:space="preserve"> zł z przeznaczeniem na zasiłki </w:t>
      </w:r>
      <w:r w:rsidR="00B56BE4">
        <w:rPr>
          <w:rFonts w:ascii="Calibri" w:hAnsi="Calibri" w:cs="Calibri"/>
          <w:color w:val="000000"/>
        </w:rPr>
        <w:t>stałe</w:t>
      </w:r>
      <w:r>
        <w:rPr>
          <w:rFonts w:ascii="Calibri" w:hAnsi="Calibri" w:cs="Calibri"/>
          <w:color w:val="000000"/>
        </w:rPr>
        <w:t>.</w:t>
      </w:r>
    </w:p>
    <w:p w14:paraId="05B00344" w14:textId="24CB0A15" w:rsidR="00B1012A" w:rsidRDefault="00B40C89" w:rsidP="002C658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rozdz.85219 </w:t>
      </w:r>
      <w:r>
        <w:rPr>
          <w:rFonts w:ascii="Calibri" w:hAnsi="Calibri" w:cs="Calibri"/>
          <w:color w:val="000000"/>
        </w:rPr>
        <w:t>– decyzją Wojewody Mazowieckiego Nr 432/2024 z dnia 28.11.2024 roku zmniejszona została dotacja w kwocie 517,00 zł z przeznaczeniem na dodatki motywacyjne dla pracowników pomocy społecznej.</w:t>
      </w:r>
    </w:p>
    <w:p w14:paraId="6240DFC5" w14:textId="6FCF8175" w:rsidR="008B6124" w:rsidRDefault="008B6124" w:rsidP="002C658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855 rozdz.855</w:t>
      </w:r>
      <w:r w:rsidR="00B40C89">
        <w:rPr>
          <w:rFonts w:ascii="Calibri" w:hAnsi="Calibri" w:cs="Calibri"/>
          <w:b/>
          <w:bCs/>
          <w:color w:val="000000"/>
          <w:u w:val="single"/>
        </w:rPr>
        <w:t>02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decyzją Wojewody Mazowieckiego Nr </w:t>
      </w:r>
      <w:r w:rsidR="00B40C89">
        <w:rPr>
          <w:rFonts w:ascii="Calibri" w:hAnsi="Calibri" w:cs="Calibri"/>
          <w:color w:val="000000"/>
        </w:rPr>
        <w:t>180</w:t>
      </w:r>
      <w:r>
        <w:rPr>
          <w:rFonts w:ascii="Calibri" w:hAnsi="Calibri" w:cs="Calibri"/>
          <w:color w:val="000000"/>
        </w:rPr>
        <w:t xml:space="preserve">/2024 z dnia </w:t>
      </w:r>
      <w:r w:rsidR="00B40C89">
        <w:rPr>
          <w:rFonts w:ascii="Calibri" w:hAnsi="Calibri" w:cs="Calibri"/>
          <w:color w:val="000000"/>
        </w:rPr>
        <w:t>07.10.</w:t>
      </w:r>
      <w:r>
        <w:rPr>
          <w:rFonts w:ascii="Calibri" w:hAnsi="Calibri" w:cs="Calibri"/>
          <w:color w:val="000000"/>
        </w:rPr>
        <w:t>2024 roku z</w:t>
      </w:r>
      <w:r w:rsidR="00B40C89">
        <w:rPr>
          <w:rFonts w:ascii="Calibri" w:hAnsi="Calibri" w:cs="Calibri"/>
          <w:color w:val="000000"/>
        </w:rPr>
        <w:t>większona</w:t>
      </w:r>
      <w:r>
        <w:rPr>
          <w:rFonts w:ascii="Calibri" w:hAnsi="Calibri" w:cs="Calibri"/>
          <w:color w:val="000000"/>
        </w:rPr>
        <w:t xml:space="preserve"> została dotacja w kwocie </w:t>
      </w:r>
      <w:r w:rsidR="00B40C89">
        <w:rPr>
          <w:rFonts w:ascii="Calibri" w:hAnsi="Calibri" w:cs="Calibri"/>
          <w:color w:val="000000"/>
        </w:rPr>
        <w:t>52.511,00</w:t>
      </w:r>
      <w:r>
        <w:rPr>
          <w:rFonts w:ascii="Calibri" w:hAnsi="Calibri" w:cs="Calibri"/>
          <w:color w:val="000000"/>
        </w:rPr>
        <w:t xml:space="preserve"> zł z przeznaczeniem na </w:t>
      </w:r>
      <w:r w:rsidR="00B40C89">
        <w:rPr>
          <w:rFonts w:ascii="Calibri" w:hAnsi="Calibri" w:cs="Calibri"/>
          <w:color w:val="000000"/>
        </w:rPr>
        <w:t>świadczenia rodzinne.</w:t>
      </w:r>
    </w:p>
    <w:p w14:paraId="61D1C232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4713D8E5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5F74B623" w14:textId="056A413B" w:rsidR="008B37E5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>Dokonuje się z</w:t>
      </w:r>
      <w:r w:rsidR="00B40C89">
        <w:rPr>
          <w:rFonts w:ascii="Calibri" w:hAnsi="Calibri" w:cs="Calibri"/>
        </w:rPr>
        <w:t xml:space="preserve">większenia </w:t>
      </w:r>
      <w:r w:rsidRPr="008B6124">
        <w:rPr>
          <w:rFonts w:ascii="Calibri" w:hAnsi="Calibri" w:cs="Calibri"/>
        </w:rPr>
        <w:t xml:space="preserve">planu wydatków na rok 2024 w </w:t>
      </w:r>
      <w:r w:rsidR="00B40C89">
        <w:rPr>
          <w:rFonts w:ascii="Calibri" w:hAnsi="Calibri" w:cs="Calibri"/>
        </w:rPr>
        <w:t>83.085,00</w:t>
      </w:r>
      <w:r w:rsidR="00377A14" w:rsidRPr="008B6124">
        <w:rPr>
          <w:rFonts w:ascii="Calibri" w:hAnsi="Calibri" w:cs="Calibri"/>
        </w:rPr>
        <w:t xml:space="preserve"> </w:t>
      </w:r>
      <w:r w:rsidRPr="008B6124">
        <w:rPr>
          <w:rFonts w:ascii="Calibri" w:hAnsi="Calibri" w:cs="Calibri"/>
        </w:rPr>
        <w:t>wg poniżej wymienionej klasyfikacji budżetowej:</w:t>
      </w:r>
    </w:p>
    <w:p w14:paraId="0C8815CC" w14:textId="26BC9021" w:rsidR="003006BE" w:rsidRDefault="003006BE" w:rsidP="003006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010 rozdz. 0104</w:t>
      </w:r>
      <w:r w:rsidR="00B40C89">
        <w:rPr>
          <w:rFonts w:ascii="Calibri" w:hAnsi="Calibri" w:cs="Calibri"/>
          <w:b/>
          <w:bCs/>
          <w:color w:val="000000"/>
          <w:u w:val="single"/>
        </w:rPr>
        <w:t>4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w ramach infrastruktury </w:t>
      </w:r>
      <w:proofErr w:type="spellStart"/>
      <w:r w:rsidR="00B40C89">
        <w:rPr>
          <w:rFonts w:ascii="Calibri" w:hAnsi="Calibri" w:cs="Calibri"/>
          <w:color w:val="000000"/>
        </w:rPr>
        <w:t>sanitacyjnej</w:t>
      </w:r>
      <w:proofErr w:type="spellEnd"/>
      <w:r>
        <w:rPr>
          <w:rFonts w:ascii="Calibri" w:hAnsi="Calibri" w:cs="Calibri"/>
          <w:color w:val="000000"/>
        </w:rPr>
        <w:t xml:space="preserve"> dokonuje się zmniejszenia planu wydatków zakupu materiałów w kwocie </w:t>
      </w:r>
      <w:r w:rsidR="00B40C89">
        <w:rPr>
          <w:rFonts w:ascii="Calibri" w:hAnsi="Calibri" w:cs="Calibri"/>
          <w:color w:val="000000"/>
        </w:rPr>
        <w:t>1.700,00</w:t>
      </w:r>
      <w:r>
        <w:rPr>
          <w:rFonts w:ascii="Calibri" w:hAnsi="Calibri" w:cs="Calibri"/>
          <w:color w:val="000000"/>
        </w:rPr>
        <w:t xml:space="preserve"> zł, zwiększa się plan wydatków </w:t>
      </w:r>
      <w:r w:rsidR="00B40C89">
        <w:rPr>
          <w:rFonts w:ascii="Calibri" w:hAnsi="Calibri" w:cs="Calibri"/>
          <w:color w:val="000000"/>
        </w:rPr>
        <w:t>opłat i składek</w:t>
      </w:r>
      <w:r>
        <w:rPr>
          <w:rFonts w:ascii="Calibri" w:hAnsi="Calibri" w:cs="Calibri"/>
          <w:color w:val="000000"/>
        </w:rPr>
        <w:t xml:space="preserve"> w kwocie </w:t>
      </w:r>
      <w:r w:rsidR="00B40C89">
        <w:rPr>
          <w:rFonts w:ascii="Calibri" w:hAnsi="Calibri" w:cs="Calibri"/>
          <w:color w:val="000000"/>
        </w:rPr>
        <w:t>1.700,00</w:t>
      </w:r>
      <w:r>
        <w:rPr>
          <w:rFonts w:ascii="Calibri" w:hAnsi="Calibri" w:cs="Calibri"/>
          <w:color w:val="000000"/>
        </w:rPr>
        <w:t xml:space="preserve"> zł.</w:t>
      </w:r>
    </w:p>
    <w:p w14:paraId="7633549E" w14:textId="308A0377" w:rsidR="00B52D52" w:rsidRDefault="00B52D52" w:rsidP="00DE48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75095 </w:t>
      </w:r>
      <w:r>
        <w:rPr>
          <w:rFonts w:ascii="Calibri" w:hAnsi="Calibri" w:cs="Calibri"/>
          <w:color w:val="000000"/>
        </w:rPr>
        <w:t xml:space="preserve">– w ramach pozostałej działalności administracyjnej dokonuje się zmniejszenia planu wydatków wpłat na PFRON w kwocie </w:t>
      </w:r>
      <w:r w:rsidR="00B40C89">
        <w:rPr>
          <w:rFonts w:ascii="Calibri" w:hAnsi="Calibri" w:cs="Calibri"/>
          <w:color w:val="000000"/>
        </w:rPr>
        <w:t>1</w:t>
      </w:r>
      <w:r w:rsidR="005819F8">
        <w:rPr>
          <w:rFonts w:ascii="Calibri" w:hAnsi="Calibri" w:cs="Calibri"/>
          <w:color w:val="000000"/>
        </w:rPr>
        <w:t>.0</w:t>
      </w:r>
      <w:r>
        <w:rPr>
          <w:rFonts w:ascii="Calibri" w:hAnsi="Calibri" w:cs="Calibri"/>
          <w:color w:val="000000"/>
        </w:rPr>
        <w:t>00,00 zł.</w:t>
      </w:r>
      <w:r w:rsidR="00B40C89">
        <w:rPr>
          <w:rFonts w:ascii="Calibri" w:hAnsi="Calibri" w:cs="Calibri"/>
          <w:color w:val="000000"/>
        </w:rPr>
        <w:t>, zwiększa się plan wydatków zakupu środków żywności w kwocie 1.000,00 zł.</w:t>
      </w:r>
    </w:p>
    <w:p w14:paraId="3C952252" w14:textId="4D39C862" w:rsidR="00B40C89" w:rsidRDefault="00B40C89" w:rsidP="00DE48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 xml:space="preserve">Dział 754 rozdz. 75412 </w:t>
      </w:r>
      <w:r>
        <w:rPr>
          <w:rFonts w:ascii="Calibri" w:hAnsi="Calibri" w:cs="Calibri"/>
          <w:color w:val="000000"/>
        </w:rPr>
        <w:t>– w ramach ochotniczych straży pożarnych dokonuje się zwiększenia planu wydatków zakupu materiałów w kwocie 5.000,00 zł</w:t>
      </w:r>
      <w:r w:rsidR="0026653F">
        <w:rPr>
          <w:rFonts w:ascii="Calibri" w:hAnsi="Calibri" w:cs="Calibri"/>
          <w:color w:val="000000"/>
        </w:rPr>
        <w:t>. oraz usług pozostałych w kwocie 2.000,00 zł, zmniejsza się plan wydatków usług remontowych w kwocie 5.000,00 zł. oraz usługi zdrowotne w kwocie 2.000,00 zł.</w:t>
      </w:r>
    </w:p>
    <w:p w14:paraId="1007105E" w14:textId="352643C0" w:rsidR="0026653F" w:rsidRDefault="001E4F48" w:rsidP="005819F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801 rozdz. 801</w:t>
      </w:r>
      <w:r w:rsidR="00B52D52">
        <w:rPr>
          <w:rFonts w:ascii="Calibri" w:hAnsi="Calibri" w:cs="Calibri"/>
          <w:b/>
          <w:bCs/>
          <w:u w:val="single"/>
        </w:rPr>
        <w:t>01</w:t>
      </w:r>
      <w:r w:rsidRPr="00377A14">
        <w:rPr>
          <w:rFonts w:ascii="Calibri" w:hAnsi="Calibri" w:cs="Calibri"/>
          <w:b/>
          <w:bCs/>
          <w:u w:val="single"/>
        </w:rPr>
        <w:t xml:space="preserve">  </w:t>
      </w:r>
      <w:r w:rsidRPr="00377A14">
        <w:rPr>
          <w:rFonts w:ascii="Calibri" w:hAnsi="Calibri" w:cs="Calibri"/>
        </w:rPr>
        <w:t>–</w:t>
      </w:r>
      <w:r w:rsidR="00B52D52">
        <w:rPr>
          <w:rFonts w:ascii="Calibri" w:hAnsi="Calibri" w:cs="Calibri"/>
        </w:rPr>
        <w:t xml:space="preserve"> </w:t>
      </w:r>
      <w:r w:rsidR="0026653F">
        <w:rPr>
          <w:rFonts w:ascii="Calibri" w:hAnsi="Calibri" w:cs="Calibri"/>
        </w:rPr>
        <w:t>w ramach szkół podstawowych wprowadza się zmiany:</w:t>
      </w:r>
    </w:p>
    <w:p w14:paraId="01DA1E47" w14:textId="309AE10F" w:rsidR="00B52D52" w:rsidRDefault="0026653F" w:rsidP="0026653F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1E4F48" w:rsidRPr="00377A14">
        <w:rPr>
          <w:rFonts w:ascii="Calibri" w:hAnsi="Calibri" w:cs="Calibri"/>
        </w:rPr>
        <w:t xml:space="preserve">w planie finansowym </w:t>
      </w:r>
      <w:r>
        <w:rPr>
          <w:rFonts w:ascii="Calibri" w:hAnsi="Calibri" w:cs="Calibri"/>
        </w:rPr>
        <w:t>Publicznej Szkoły Podstawowej Żelazna Rządowa – Parciaki z siedzibą w Parciakach dokonuje się zwiększenia planu wydatków składek na ubezpieczenia społeczne w kwocie 515,00 zł, składki na Fundusz Pracy w kwocie 75,00 zł. oraz wynagrodzenia nauczycieli w kwocie 3.000,00 zł, zmniejsza się plan wydatków zakupu energii w kwocie 3.590,00 zł;</w:t>
      </w:r>
    </w:p>
    <w:p w14:paraId="6D666ADE" w14:textId="0D1EB82B" w:rsidR="0026653F" w:rsidRPr="00377A14" w:rsidRDefault="0026653F" w:rsidP="0026653F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377A14">
        <w:rPr>
          <w:rFonts w:ascii="Calibri" w:hAnsi="Calibri" w:cs="Calibri"/>
        </w:rPr>
        <w:t xml:space="preserve">w planie finansowym </w:t>
      </w:r>
      <w:r>
        <w:rPr>
          <w:rFonts w:ascii="Calibri" w:hAnsi="Calibri" w:cs="Calibri"/>
        </w:rPr>
        <w:t>Szkoły Podstawowej w Olszewce dokonuje się zmniejszenia planu wydatków składek na ubezpieczenia społeczne w kwocie 1,00 zł. oraz wynagrodzenia nauczycieli w kwocie 2,00 zł.</w:t>
      </w:r>
    </w:p>
    <w:p w14:paraId="5F2EBC55" w14:textId="7D08399D" w:rsidR="00B52D52" w:rsidRPr="0026653F" w:rsidRDefault="00B52D52" w:rsidP="00B52D5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05155">
        <w:rPr>
          <w:rFonts w:ascii="Calibri" w:hAnsi="Calibri" w:cs="Calibri"/>
          <w:b/>
          <w:bCs/>
          <w:sz w:val="24"/>
          <w:szCs w:val="24"/>
          <w:u w:val="single"/>
        </w:rPr>
        <w:t>Dział 801 rozdz. 801</w:t>
      </w:r>
      <w:r w:rsidR="0026653F">
        <w:rPr>
          <w:rFonts w:ascii="Calibri" w:hAnsi="Calibri" w:cs="Calibri"/>
          <w:b/>
          <w:bCs/>
          <w:sz w:val="24"/>
          <w:szCs w:val="24"/>
          <w:u w:val="single"/>
        </w:rPr>
        <w:t>50</w:t>
      </w:r>
      <w:r w:rsidRPr="00E05155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Pr="00E05155">
        <w:rPr>
          <w:rFonts w:ascii="Calibri" w:hAnsi="Calibri" w:cs="Calibri"/>
          <w:sz w:val="24"/>
          <w:szCs w:val="24"/>
        </w:rPr>
        <w:t xml:space="preserve">– w ramach </w:t>
      </w:r>
      <w:r w:rsidR="0026653F">
        <w:rPr>
          <w:rFonts w:ascii="Calibri" w:hAnsi="Calibri" w:cs="Calibri"/>
          <w:sz w:val="24"/>
          <w:szCs w:val="24"/>
        </w:rPr>
        <w:t xml:space="preserve">specjalnej nauki w szkołach podstawowych </w:t>
      </w:r>
      <w:r w:rsidR="0026653F" w:rsidRPr="0026653F">
        <w:rPr>
          <w:rFonts w:ascii="Calibri" w:hAnsi="Calibri" w:cs="Calibri"/>
          <w:sz w:val="24"/>
          <w:szCs w:val="24"/>
        </w:rPr>
        <w:t xml:space="preserve">w planie finansowym Szkoły Podstawowej w Olszewce dokonuje się </w:t>
      </w:r>
      <w:r w:rsidR="0026653F">
        <w:rPr>
          <w:rFonts w:ascii="Calibri" w:hAnsi="Calibri" w:cs="Calibri"/>
          <w:sz w:val="24"/>
          <w:szCs w:val="24"/>
        </w:rPr>
        <w:t>zwiększenia</w:t>
      </w:r>
      <w:r w:rsidR="0026653F" w:rsidRPr="0026653F">
        <w:rPr>
          <w:rFonts w:ascii="Calibri" w:hAnsi="Calibri" w:cs="Calibri"/>
          <w:sz w:val="24"/>
          <w:szCs w:val="24"/>
        </w:rPr>
        <w:t xml:space="preserve"> planu wydatków składek na ubezpieczenia społeczne w kwocie 1,00 zł. oraz wynagrodzenia nauczycieli w kwocie 2,00 zł.</w:t>
      </w:r>
    </w:p>
    <w:p w14:paraId="420834A2" w14:textId="0E90DC99" w:rsidR="00382175" w:rsidRDefault="00382175" w:rsidP="0038217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85</w:t>
      </w:r>
      <w:r w:rsidR="0026653F">
        <w:rPr>
          <w:rFonts w:ascii="Calibri" w:hAnsi="Calibri" w:cs="Calibri"/>
          <w:b/>
          <w:bCs/>
          <w:u w:val="single"/>
        </w:rPr>
        <w:t>2</w:t>
      </w:r>
      <w:r w:rsidRPr="00377A14">
        <w:rPr>
          <w:rFonts w:ascii="Calibri" w:hAnsi="Calibri" w:cs="Calibri"/>
          <w:b/>
          <w:bCs/>
          <w:u w:val="single"/>
        </w:rPr>
        <w:t xml:space="preserve"> rozdz. 85</w:t>
      </w:r>
      <w:r w:rsidR="0026653F">
        <w:rPr>
          <w:rFonts w:ascii="Calibri" w:hAnsi="Calibri" w:cs="Calibri"/>
          <w:b/>
          <w:bCs/>
          <w:u w:val="single"/>
        </w:rPr>
        <w:t>213</w:t>
      </w:r>
      <w:r w:rsidRPr="00377A14">
        <w:rPr>
          <w:rFonts w:ascii="Calibri" w:hAnsi="Calibri" w:cs="Calibri"/>
          <w:b/>
          <w:bCs/>
          <w:u w:val="single"/>
        </w:rPr>
        <w:t xml:space="preserve"> </w:t>
      </w:r>
      <w:r w:rsidRPr="00377A14">
        <w:rPr>
          <w:rFonts w:ascii="Calibri" w:hAnsi="Calibri" w:cs="Calibri"/>
        </w:rPr>
        <w:t>– w planie finansowym Ośrodka Pomocy Społecznej w Jednorożcu             w związku z</w:t>
      </w:r>
      <w:r>
        <w:rPr>
          <w:rFonts w:ascii="Calibri" w:hAnsi="Calibri" w:cs="Calibri"/>
        </w:rPr>
        <w:t>e z</w:t>
      </w:r>
      <w:r w:rsidR="00345473">
        <w:rPr>
          <w:rFonts w:ascii="Calibri" w:hAnsi="Calibri" w:cs="Calibri"/>
        </w:rPr>
        <w:t xml:space="preserve">mniejszoną </w:t>
      </w:r>
      <w:r w:rsidRPr="00377A14">
        <w:rPr>
          <w:rFonts w:ascii="Calibri" w:hAnsi="Calibri" w:cs="Calibri"/>
        </w:rPr>
        <w:t xml:space="preserve">dotacją </w:t>
      </w:r>
      <w:r>
        <w:rPr>
          <w:rFonts w:ascii="Calibri" w:hAnsi="Calibri" w:cs="Calibri"/>
        </w:rPr>
        <w:t>z</w:t>
      </w:r>
      <w:r w:rsidR="00345473">
        <w:rPr>
          <w:rFonts w:ascii="Calibri" w:hAnsi="Calibri" w:cs="Calibri"/>
        </w:rPr>
        <w:t>mniejsza</w:t>
      </w:r>
      <w:r w:rsidRPr="00377A14">
        <w:rPr>
          <w:rFonts w:ascii="Calibri" w:hAnsi="Calibri" w:cs="Calibri"/>
        </w:rPr>
        <w:t xml:space="preserve"> się plan </w:t>
      </w:r>
      <w:r w:rsidR="00345473">
        <w:rPr>
          <w:rFonts w:ascii="Calibri" w:hAnsi="Calibri" w:cs="Calibri"/>
        </w:rPr>
        <w:t>wydatków składek na ubezpieczenie zdrowotne</w:t>
      </w:r>
      <w:r>
        <w:rPr>
          <w:rFonts w:ascii="Calibri" w:hAnsi="Calibri" w:cs="Calibri"/>
        </w:rPr>
        <w:t xml:space="preserve"> </w:t>
      </w:r>
      <w:r w:rsidRPr="00377A14">
        <w:rPr>
          <w:rFonts w:ascii="Calibri" w:hAnsi="Calibri" w:cs="Calibri"/>
        </w:rPr>
        <w:t>kwocie</w:t>
      </w:r>
      <w:r>
        <w:rPr>
          <w:rFonts w:ascii="Calibri" w:hAnsi="Calibri" w:cs="Calibri"/>
        </w:rPr>
        <w:t xml:space="preserve"> </w:t>
      </w:r>
      <w:r w:rsidR="00345473">
        <w:rPr>
          <w:rFonts w:ascii="Calibri" w:hAnsi="Calibri" w:cs="Calibri"/>
        </w:rPr>
        <w:t>768</w:t>
      </w:r>
      <w:r w:rsidR="005819F8">
        <w:rPr>
          <w:rFonts w:ascii="Calibri" w:hAnsi="Calibri" w:cs="Calibri"/>
        </w:rPr>
        <w:t>,00</w:t>
      </w:r>
      <w:r>
        <w:rPr>
          <w:rFonts w:ascii="Calibri" w:hAnsi="Calibri" w:cs="Calibri"/>
        </w:rPr>
        <w:t xml:space="preserve"> zł</w:t>
      </w:r>
      <w:r w:rsidRPr="00377A14">
        <w:rPr>
          <w:rFonts w:ascii="Calibri" w:hAnsi="Calibri" w:cs="Calibri"/>
        </w:rPr>
        <w:t>.</w:t>
      </w:r>
    </w:p>
    <w:p w14:paraId="7443411E" w14:textId="302AEC0A" w:rsidR="00345473" w:rsidRDefault="00345473" w:rsidP="0034547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85</w:t>
      </w:r>
      <w:r>
        <w:rPr>
          <w:rFonts w:ascii="Calibri" w:hAnsi="Calibri" w:cs="Calibri"/>
          <w:b/>
          <w:bCs/>
          <w:u w:val="single"/>
        </w:rPr>
        <w:t>2</w:t>
      </w:r>
      <w:r w:rsidRPr="00377A14">
        <w:rPr>
          <w:rFonts w:ascii="Calibri" w:hAnsi="Calibri" w:cs="Calibri"/>
          <w:b/>
          <w:bCs/>
          <w:u w:val="single"/>
        </w:rPr>
        <w:t xml:space="preserve"> rozdz. 85</w:t>
      </w:r>
      <w:r>
        <w:rPr>
          <w:rFonts w:ascii="Calibri" w:hAnsi="Calibri" w:cs="Calibri"/>
          <w:b/>
          <w:bCs/>
          <w:u w:val="single"/>
        </w:rPr>
        <w:t>214</w:t>
      </w:r>
      <w:r w:rsidRPr="00377A14">
        <w:rPr>
          <w:rFonts w:ascii="Calibri" w:hAnsi="Calibri" w:cs="Calibri"/>
          <w:b/>
          <w:bCs/>
          <w:u w:val="single"/>
        </w:rPr>
        <w:t xml:space="preserve"> </w:t>
      </w:r>
      <w:r w:rsidRPr="00377A14">
        <w:rPr>
          <w:rFonts w:ascii="Calibri" w:hAnsi="Calibri" w:cs="Calibri"/>
        </w:rPr>
        <w:t>– w planie finansowym Ośrodka Pomocy Społecznej w Jednorożcu             w związku z</w:t>
      </w:r>
      <w:r>
        <w:rPr>
          <w:rFonts w:ascii="Calibri" w:hAnsi="Calibri" w:cs="Calibri"/>
        </w:rPr>
        <w:t xml:space="preserve">e zwiększoną </w:t>
      </w:r>
      <w:r w:rsidRPr="00377A14">
        <w:rPr>
          <w:rFonts w:ascii="Calibri" w:hAnsi="Calibri" w:cs="Calibri"/>
        </w:rPr>
        <w:t xml:space="preserve">dotacją </w:t>
      </w:r>
      <w:r>
        <w:rPr>
          <w:rFonts w:ascii="Calibri" w:hAnsi="Calibri" w:cs="Calibri"/>
        </w:rPr>
        <w:t xml:space="preserve">zwiększa </w:t>
      </w:r>
      <w:r w:rsidRPr="00377A14">
        <w:rPr>
          <w:rFonts w:ascii="Calibri" w:hAnsi="Calibri" w:cs="Calibri"/>
        </w:rPr>
        <w:t xml:space="preserve">się plan </w:t>
      </w:r>
      <w:r>
        <w:rPr>
          <w:rFonts w:ascii="Calibri" w:hAnsi="Calibri" w:cs="Calibri"/>
        </w:rPr>
        <w:t xml:space="preserve">wydatków świadczeń społecznych w </w:t>
      </w:r>
      <w:r w:rsidRPr="00377A14">
        <w:rPr>
          <w:rFonts w:ascii="Calibri" w:hAnsi="Calibri" w:cs="Calibri"/>
        </w:rPr>
        <w:t>kwocie</w:t>
      </w:r>
      <w:r>
        <w:rPr>
          <w:rFonts w:ascii="Calibri" w:hAnsi="Calibri" w:cs="Calibri"/>
        </w:rPr>
        <w:t xml:space="preserve"> 434,00 zł</w:t>
      </w:r>
      <w:r w:rsidRPr="00377A14">
        <w:rPr>
          <w:rFonts w:ascii="Calibri" w:hAnsi="Calibri" w:cs="Calibri"/>
        </w:rPr>
        <w:t>.</w:t>
      </w:r>
    </w:p>
    <w:p w14:paraId="24ABC974" w14:textId="187FBE44" w:rsidR="00345473" w:rsidRDefault="00345473" w:rsidP="0034547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85</w:t>
      </w:r>
      <w:r>
        <w:rPr>
          <w:rFonts w:ascii="Calibri" w:hAnsi="Calibri" w:cs="Calibri"/>
          <w:b/>
          <w:bCs/>
          <w:u w:val="single"/>
        </w:rPr>
        <w:t>2</w:t>
      </w:r>
      <w:r w:rsidRPr="00377A14">
        <w:rPr>
          <w:rFonts w:ascii="Calibri" w:hAnsi="Calibri" w:cs="Calibri"/>
          <w:b/>
          <w:bCs/>
          <w:u w:val="single"/>
        </w:rPr>
        <w:t xml:space="preserve"> rozdz. 85</w:t>
      </w:r>
      <w:r>
        <w:rPr>
          <w:rFonts w:ascii="Calibri" w:hAnsi="Calibri" w:cs="Calibri"/>
          <w:b/>
          <w:bCs/>
          <w:u w:val="single"/>
        </w:rPr>
        <w:t>216</w:t>
      </w:r>
      <w:r w:rsidRPr="00377A14">
        <w:rPr>
          <w:rFonts w:ascii="Calibri" w:hAnsi="Calibri" w:cs="Calibri"/>
          <w:b/>
          <w:bCs/>
          <w:u w:val="single"/>
        </w:rPr>
        <w:t xml:space="preserve"> </w:t>
      </w:r>
      <w:r w:rsidRPr="00377A14">
        <w:rPr>
          <w:rFonts w:ascii="Calibri" w:hAnsi="Calibri" w:cs="Calibri"/>
        </w:rPr>
        <w:t>– w planie finansowym Ośrodka Pomocy Społecznej w Jednorożcu             w związku z</w:t>
      </w:r>
      <w:r>
        <w:rPr>
          <w:rFonts w:ascii="Calibri" w:hAnsi="Calibri" w:cs="Calibri"/>
        </w:rPr>
        <w:t xml:space="preserve">e zwiększonymi </w:t>
      </w:r>
      <w:r w:rsidRPr="00377A14">
        <w:rPr>
          <w:rFonts w:ascii="Calibri" w:hAnsi="Calibri" w:cs="Calibri"/>
        </w:rPr>
        <w:t>dotacj</w:t>
      </w:r>
      <w:r>
        <w:rPr>
          <w:rFonts w:ascii="Calibri" w:hAnsi="Calibri" w:cs="Calibri"/>
        </w:rPr>
        <w:t>ami</w:t>
      </w:r>
      <w:r w:rsidRPr="00377A1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zwiększa </w:t>
      </w:r>
      <w:r w:rsidRPr="00377A14">
        <w:rPr>
          <w:rFonts w:ascii="Calibri" w:hAnsi="Calibri" w:cs="Calibri"/>
        </w:rPr>
        <w:t xml:space="preserve">się plan </w:t>
      </w:r>
      <w:r>
        <w:rPr>
          <w:rFonts w:ascii="Calibri" w:hAnsi="Calibri" w:cs="Calibri"/>
        </w:rPr>
        <w:t xml:space="preserve">wydatków świadczeń społecznych w </w:t>
      </w:r>
      <w:r w:rsidRPr="00377A14">
        <w:rPr>
          <w:rFonts w:ascii="Calibri" w:hAnsi="Calibri" w:cs="Calibri"/>
        </w:rPr>
        <w:t>kwocie</w:t>
      </w:r>
      <w:r>
        <w:rPr>
          <w:rFonts w:ascii="Calibri" w:hAnsi="Calibri" w:cs="Calibri"/>
        </w:rPr>
        <w:t xml:space="preserve"> 31.425,00 zł</w:t>
      </w:r>
      <w:r w:rsidRPr="00377A14">
        <w:rPr>
          <w:rFonts w:ascii="Calibri" w:hAnsi="Calibri" w:cs="Calibri"/>
        </w:rPr>
        <w:t>.</w:t>
      </w:r>
    </w:p>
    <w:p w14:paraId="4A7922CE" w14:textId="3A9039A7" w:rsidR="00345473" w:rsidRDefault="00345473" w:rsidP="0038217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85</w:t>
      </w:r>
      <w:r>
        <w:rPr>
          <w:rFonts w:ascii="Calibri" w:hAnsi="Calibri" w:cs="Calibri"/>
          <w:b/>
          <w:bCs/>
          <w:u w:val="single"/>
        </w:rPr>
        <w:t>2</w:t>
      </w:r>
      <w:r w:rsidRPr="00377A14">
        <w:rPr>
          <w:rFonts w:ascii="Calibri" w:hAnsi="Calibri" w:cs="Calibri"/>
          <w:b/>
          <w:bCs/>
          <w:u w:val="single"/>
        </w:rPr>
        <w:t xml:space="preserve"> rozdz. 85</w:t>
      </w:r>
      <w:r>
        <w:rPr>
          <w:rFonts w:ascii="Calibri" w:hAnsi="Calibri" w:cs="Calibri"/>
          <w:b/>
          <w:bCs/>
          <w:u w:val="single"/>
        </w:rPr>
        <w:t>219</w:t>
      </w:r>
      <w:r w:rsidRPr="00377A14">
        <w:rPr>
          <w:rFonts w:ascii="Calibri" w:hAnsi="Calibri" w:cs="Calibri"/>
          <w:b/>
          <w:bCs/>
          <w:u w:val="single"/>
        </w:rPr>
        <w:t xml:space="preserve"> </w:t>
      </w:r>
      <w:r w:rsidRPr="00377A14">
        <w:rPr>
          <w:rFonts w:ascii="Calibri" w:hAnsi="Calibri" w:cs="Calibri"/>
        </w:rPr>
        <w:t>– w planie finansowym Ośrodka Pomocy Społecznej w Jednorożcu             w związku z</w:t>
      </w:r>
      <w:r>
        <w:rPr>
          <w:rFonts w:ascii="Calibri" w:hAnsi="Calibri" w:cs="Calibri"/>
        </w:rPr>
        <w:t xml:space="preserve">e zmniejszoną </w:t>
      </w:r>
      <w:r w:rsidRPr="00377A14">
        <w:rPr>
          <w:rFonts w:ascii="Calibri" w:hAnsi="Calibri" w:cs="Calibri"/>
        </w:rPr>
        <w:t xml:space="preserve">dotacją </w:t>
      </w:r>
      <w:r>
        <w:rPr>
          <w:rFonts w:ascii="Calibri" w:hAnsi="Calibri" w:cs="Calibri"/>
        </w:rPr>
        <w:t>zmniejsza</w:t>
      </w:r>
      <w:r w:rsidRPr="00377A14">
        <w:rPr>
          <w:rFonts w:ascii="Calibri" w:hAnsi="Calibri" w:cs="Calibri"/>
        </w:rPr>
        <w:t xml:space="preserve"> się plan </w:t>
      </w:r>
      <w:r>
        <w:rPr>
          <w:rFonts w:ascii="Calibri" w:hAnsi="Calibri" w:cs="Calibri"/>
        </w:rPr>
        <w:t xml:space="preserve">wydatków wynagrodzeń osobowych pracowników </w:t>
      </w:r>
      <w:r w:rsidRPr="00377A14">
        <w:rPr>
          <w:rFonts w:ascii="Calibri" w:hAnsi="Calibri" w:cs="Calibri"/>
        </w:rPr>
        <w:t>kwocie</w:t>
      </w:r>
      <w:r>
        <w:rPr>
          <w:rFonts w:ascii="Calibri" w:hAnsi="Calibri" w:cs="Calibri"/>
        </w:rPr>
        <w:t xml:space="preserve"> 433,29 zł</w:t>
      </w:r>
      <w:r w:rsidRPr="00377A14">
        <w:rPr>
          <w:rFonts w:ascii="Calibri" w:hAnsi="Calibri" w:cs="Calibri"/>
        </w:rPr>
        <w:t>.</w:t>
      </w:r>
      <w:r>
        <w:rPr>
          <w:rFonts w:ascii="Calibri" w:hAnsi="Calibri" w:cs="Calibri"/>
        </w:rPr>
        <w:t>, składki na ubezpieczenia społeczne w kwocie 75,00 zł oraz składki na Fundusz Pracy w kwocie 8,71 zł.</w:t>
      </w:r>
    </w:p>
    <w:p w14:paraId="34939405" w14:textId="6895968B" w:rsidR="008B6124" w:rsidRDefault="008B6124" w:rsidP="0038217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85</w:t>
      </w:r>
      <w:r>
        <w:rPr>
          <w:rFonts w:ascii="Calibri" w:hAnsi="Calibri" w:cs="Calibri"/>
          <w:b/>
          <w:bCs/>
          <w:u w:val="single"/>
        </w:rPr>
        <w:t>5</w:t>
      </w:r>
      <w:r w:rsidRPr="00377A14">
        <w:rPr>
          <w:rFonts w:ascii="Calibri" w:hAnsi="Calibri" w:cs="Calibri"/>
          <w:b/>
          <w:bCs/>
          <w:u w:val="single"/>
        </w:rPr>
        <w:t xml:space="preserve"> rozdz. 85</w:t>
      </w:r>
      <w:r>
        <w:rPr>
          <w:rFonts w:ascii="Calibri" w:hAnsi="Calibri" w:cs="Calibri"/>
          <w:b/>
          <w:bCs/>
          <w:u w:val="single"/>
        </w:rPr>
        <w:t>5</w:t>
      </w:r>
      <w:r w:rsidR="00345473">
        <w:rPr>
          <w:rFonts w:ascii="Calibri" w:hAnsi="Calibri" w:cs="Calibri"/>
          <w:b/>
          <w:bCs/>
          <w:u w:val="single"/>
        </w:rPr>
        <w:t>02</w:t>
      </w:r>
      <w:r w:rsidRPr="00377A14">
        <w:rPr>
          <w:rFonts w:ascii="Calibri" w:hAnsi="Calibri" w:cs="Calibri"/>
          <w:b/>
          <w:bCs/>
          <w:u w:val="single"/>
        </w:rPr>
        <w:t xml:space="preserve"> </w:t>
      </w:r>
      <w:r w:rsidRPr="00377A14">
        <w:rPr>
          <w:rFonts w:ascii="Calibri" w:hAnsi="Calibri" w:cs="Calibri"/>
        </w:rPr>
        <w:t>– w planie finansowym Ośrodka Pomocy Społecznej w Jednorożcu             w związku z</w:t>
      </w:r>
      <w:r>
        <w:rPr>
          <w:rFonts w:ascii="Calibri" w:hAnsi="Calibri" w:cs="Calibri"/>
        </w:rPr>
        <w:t>e z</w:t>
      </w:r>
      <w:r w:rsidR="00345473">
        <w:rPr>
          <w:rFonts w:ascii="Calibri" w:hAnsi="Calibri" w:cs="Calibri"/>
        </w:rPr>
        <w:t>większoną</w:t>
      </w:r>
      <w:r w:rsidRPr="00377A14">
        <w:rPr>
          <w:rFonts w:ascii="Calibri" w:hAnsi="Calibri" w:cs="Calibri"/>
        </w:rPr>
        <w:t xml:space="preserve"> dotacją </w:t>
      </w:r>
      <w:r>
        <w:rPr>
          <w:rFonts w:ascii="Calibri" w:hAnsi="Calibri" w:cs="Calibri"/>
        </w:rPr>
        <w:t>z</w:t>
      </w:r>
      <w:r w:rsidR="00345473">
        <w:rPr>
          <w:rFonts w:ascii="Calibri" w:hAnsi="Calibri" w:cs="Calibri"/>
        </w:rPr>
        <w:t xml:space="preserve">większa </w:t>
      </w:r>
      <w:r w:rsidRPr="00377A14">
        <w:rPr>
          <w:rFonts w:ascii="Calibri" w:hAnsi="Calibri" w:cs="Calibri"/>
        </w:rPr>
        <w:t xml:space="preserve">się plan wydatków </w:t>
      </w:r>
      <w:r w:rsidR="00345473">
        <w:rPr>
          <w:rFonts w:ascii="Calibri" w:hAnsi="Calibri" w:cs="Calibri"/>
        </w:rPr>
        <w:t xml:space="preserve">świadczeń społecznych w kwocie </w:t>
      </w:r>
      <w:r w:rsidR="00345473">
        <w:rPr>
          <w:rFonts w:ascii="Calibri" w:hAnsi="Calibri" w:cs="Calibri"/>
        </w:rPr>
        <w:lastRenderedPageBreak/>
        <w:t xml:space="preserve">59.511,00 zł, zmniejsza się plan wydatków wynagrodzeń pracowników w kwocie 5.300,00 zł., dodatkowe wynagrodzenie roczne w kwocie 48,93 zł, </w:t>
      </w:r>
      <w:r w:rsidR="005819F8">
        <w:rPr>
          <w:rFonts w:ascii="Calibri" w:hAnsi="Calibri" w:cs="Calibri"/>
        </w:rPr>
        <w:t>skład</w:t>
      </w:r>
      <w:r w:rsidR="00345473">
        <w:rPr>
          <w:rFonts w:ascii="Calibri" w:hAnsi="Calibri" w:cs="Calibri"/>
        </w:rPr>
        <w:t xml:space="preserve">ki </w:t>
      </w:r>
      <w:r w:rsidR="005819F8">
        <w:rPr>
          <w:rFonts w:ascii="Calibri" w:hAnsi="Calibri" w:cs="Calibri"/>
        </w:rPr>
        <w:t xml:space="preserve">na ubezpieczenie </w:t>
      </w:r>
      <w:r w:rsidR="00345473">
        <w:rPr>
          <w:rFonts w:ascii="Calibri" w:hAnsi="Calibri" w:cs="Calibri"/>
        </w:rPr>
        <w:t xml:space="preserve">społeczne </w:t>
      </w:r>
      <w:r w:rsidRPr="00377A14">
        <w:rPr>
          <w:rFonts w:ascii="Calibri" w:hAnsi="Calibri" w:cs="Calibri"/>
        </w:rPr>
        <w:t>kwocie</w:t>
      </w:r>
      <w:r>
        <w:rPr>
          <w:rFonts w:ascii="Calibri" w:hAnsi="Calibri" w:cs="Calibri"/>
        </w:rPr>
        <w:t xml:space="preserve"> </w:t>
      </w:r>
      <w:r w:rsidR="005819F8">
        <w:rPr>
          <w:rFonts w:ascii="Calibri" w:hAnsi="Calibri" w:cs="Calibri"/>
        </w:rPr>
        <w:t>1.</w:t>
      </w:r>
      <w:r w:rsidR="00345473">
        <w:rPr>
          <w:rFonts w:ascii="Calibri" w:hAnsi="Calibri" w:cs="Calibri"/>
        </w:rPr>
        <w:t>625,90</w:t>
      </w:r>
      <w:r>
        <w:rPr>
          <w:rFonts w:ascii="Calibri" w:hAnsi="Calibri" w:cs="Calibri"/>
        </w:rPr>
        <w:t xml:space="preserve"> zł</w:t>
      </w:r>
      <w:r w:rsidRPr="00377A14">
        <w:rPr>
          <w:rFonts w:ascii="Calibri" w:hAnsi="Calibri" w:cs="Calibri"/>
        </w:rPr>
        <w:t>.</w:t>
      </w:r>
      <w:r w:rsidR="00345473">
        <w:rPr>
          <w:rFonts w:ascii="Calibri" w:hAnsi="Calibri" w:cs="Calibri"/>
        </w:rPr>
        <w:t>, składki na Fundusz Pracy w kwocie 20,68 zł, zakup materiałów w kwocie 0,47 zł, podróże służbowe w kwocie 3,30 zł, odpisy na ZFŚS w kwocie 0,72 zł.</w:t>
      </w:r>
    </w:p>
    <w:p w14:paraId="623BC820" w14:textId="00413559" w:rsidR="00510A4C" w:rsidRPr="00377A14" w:rsidRDefault="00510A4C" w:rsidP="0038217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90005 </w:t>
      </w:r>
      <w:r>
        <w:rPr>
          <w:rFonts w:ascii="Calibri" w:hAnsi="Calibri" w:cs="Calibri"/>
          <w:color w:val="000000"/>
        </w:rPr>
        <w:t>– w zakresie ochrony powietrza atmosferycznego i klimatu wprowadza się plan wydatków na nagrody konkursowe w kwocie 1.000,00 zł oraz podróże służbowe w kwocie 300,00 zł.</w:t>
      </w:r>
    </w:p>
    <w:p w14:paraId="53303627" w14:textId="44994181" w:rsidR="00EE74D1" w:rsidRDefault="00EE74D1" w:rsidP="0038217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90095 </w:t>
      </w:r>
      <w:r>
        <w:rPr>
          <w:rFonts w:ascii="Calibri" w:hAnsi="Calibri" w:cs="Calibri"/>
          <w:color w:val="000000"/>
        </w:rPr>
        <w:t xml:space="preserve">– w ramach pozostałej działalności komunalnej dokonuje się zmniejszenia planu wydatków </w:t>
      </w:r>
      <w:r w:rsidR="00510A4C">
        <w:rPr>
          <w:rFonts w:ascii="Calibri" w:hAnsi="Calibri" w:cs="Calibri"/>
          <w:color w:val="000000"/>
        </w:rPr>
        <w:t>składek na ubezpieczenia społeczne</w:t>
      </w:r>
      <w:r>
        <w:rPr>
          <w:rFonts w:ascii="Calibri" w:hAnsi="Calibri" w:cs="Calibri"/>
          <w:color w:val="000000"/>
        </w:rPr>
        <w:t xml:space="preserve"> w kwocie </w:t>
      </w:r>
      <w:r w:rsidR="00510A4C">
        <w:rPr>
          <w:rFonts w:ascii="Calibri" w:hAnsi="Calibri" w:cs="Calibri"/>
          <w:color w:val="000000"/>
        </w:rPr>
        <w:t>3.100,00</w:t>
      </w:r>
      <w:r>
        <w:rPr>
          <w:rFonts w:ascii="Calibri" w:hAnsi="Calibri" w:cs="Calibri"/>
          <w:color w:val="000000"/>
        </w:rPr>
        <w:t xml:space="preserve"> zł</w:t>
      </w:r>
      <w:r w:rsidR="005819F8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, zwiększa się plan wydatków</w:t>
      </w:r>
      <w:r w:rsidR="00510A4C">
        <w:rPr>
          <w:rFonts w:ascii="Calibri" w:hAnsi="Calibri" w:cs="Calibri"/>
          <w:color w:val="000000"/>
        </w:rPr>
        <w:t xml:space="preserve"> opłat i składek w kwocie 1.300,00 zł oraz</w:t>
      </w:r>
      <w:r>
        <w:rPr>
          <w:rFonts w:ascii="Calibri" w:hAnsi="Calibri" w:cs="Calibri"/>
          <w:color w:val="000000"/>
        </w:rPr>
        <w:t xml:space="preserve"> </w:t>
      </w:r>
      <w:r w:rsidR="005819F8">
        <w:rPr>
          <w:rFonts w:ascii="Calibri" w:hAnsi="Calibri" w:cs="Calibri"/>
          <w:color w:val="000000"/>
        </w:rPr>
        <w:t>szkoleń pracowników</w:t>
      </w:r>
      <w:r>
        <w:rPr>
          <w:rFonts w:ascii="Calibri" w:hAnsi="Calibri" w:cs="Calibri"/>
          <w:color w:val="000000"/>
        </w:rPr>
        <w:t xml:space="preserve"> w kwocie </w:t>
      </w:r>
      <w:r w:rsidR="005819F8">
        <w:rPr>
          <w:rFonts w:ascii="Calibri" w:hAnsi="Calibri" w:cs="Calibri"/>
          <w:color w:val="000000"/>
        </w:rPr>
        <w:t>5</w:t>
      </w:r>
      <w:r w:rsidR="00510A4C">
        <w:rPr>
          <w:rFonts w:ascii="Calibri" w:hAnsi="Calibri" w:cs="Calibri"/>
          <w:color w:val="000000"/>
        </w:rPr>
        <w:t>0</w:t>
      </w:r>
      <w:r w:rsidR="005819F8">
        <w:rPr>
          <w:rFonts w:ascii="Calibri" w:hAnsi="Calibri" w:cs="Calibri"/>
          <w:color w:val="000000"/>
        </w:rPr>
        <w:t>0,00</w:t>
      </w:r>
      <w:r>
        <w:rPr>
          <w:rFonts w:ascii="Calibri" w:hAnsi="Calibri" w:cs="Calibri"/>
          <w:color w:val="000000"/>
        </w:rPr>
        <w:t xml:space="preserve"> zł.</w:t>
      </w:r>
    </w:p>
    <w:sectPr w:rsidR="00EE7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46D38"/>
    <w:rsid w:val="000C1347"/>
    <w:rsid w:val="000C3CC5"/>
    <w:rsid w:val="00121A8F"/>
    <w:rsid w:val="00143DD5"/>
    <w:rsid w:val="001C06FD"/>
    <w:rsid w:val="001E4F48"/>
    <w:rsid w:val="0026653F"/>
    <w:rsid w:val="002C6585"/>
    <w:rsid w:val="003006BE"/>
    <w:rsid w:val="0031145C"/>
    <w:rsid w:val="00327FA9"/>
    <w:rsid w:val="00345473"/>
    <w:rsid w:val="003576A3"/>
    <w:rsid w:val="00377A14"/>
    <w:rsid w:val="00382175"/>
    <w:rsid w:val="003D2CF9"/>
    <w:rsid w:val="003F0233"/>
    <w:rsid w:val="00413AA1"/>
    <w:rsid w:val="0042327B"/>
    <w:rsid w:val="004868C6"/>
    <w:rsid w:val="00510A4C"/>
    <w:rsid w:val="005168CB"/>
    <w:rsid w:val="005467FD"/>
    <w:rsid w:val="00564609"/>
    <w:rsid w:val="005819F8"/>
    <w:rsid w:val="00612F26"/>
    <w:rsid w:val="00621D6B"/>
    <w:rsid w:val="00660BA5"/>
    <w:rsid w:val="006B3FD0"/>
    <w:rsid w:val="006D6F46"/>
    <w:rsid w:val="00845DB8"/>
    <w:rsid w:val="0088454C"/>
    <w:rsid w:val="008B37E5"/>
    <w:rsid w:val="008B6124"/>
    <w:rsid w:val="008D4BEA"/>
    <w:rsid w:val="009331A1"/>
    <w:rsid w:val="00996B4D"/>
    <w:rsid w:val="009D0035"/>
    <w:rsid w:val="00AB3AC1"/>
    <w:rsid w:val="00AB3B92"/>
    <w:rsid w:val="00AF334B"/>
    <w:rsid w:val="00B1012A"/>
    <w:rsid w:val="00B20F5F"/>
    <w:rsid w:val="00B3069E"/>
    <w:rsid w:val="00B356B1"/>
    <w:rsid w:val="00B40C89"/>
    <w:rsid w:val="00B52D52"/>
    <w:rsid w:val="00B56BE4"/>
    <w:rsid w:val="00B97F79"/>
    <w:rsid w:val="00C62909"/>
    <w:rsid w:val="00CA3217"/>
    <w:rsid w:val="00D0065B"/>
    <w:rsid w:val="00DB5FED"/>
    <w:rsid w:val="00DE4889"/>
    <w:rsid w:val="00E07E5D"/>
    <w:rsid w:val="00E55305"/>
    <w:rsid w:val="00ED1CC6"/>
    <w:rsid w:val="00EE74D1"/>
    <w:rsid w:val="00F31E47"/>
    <w:rsid w:val="00FC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869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41</cp:revision>
  <cp:lastPrinted>2024-12-03T10:37:00Z</cp:lastPrinted>
  <dcterms:created xsi:type="dcterms:W3CDTF">2024-07-17T07:49:00Z</dcterms:created>
  <dcterms:modified xsi:type="dcterms:W3CDTF">2024-12-03T11:16:00Z</dcterms:modified>
</cp:coreProperties>
</file>