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354F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45/2025</w:t>
      </w:r>
    </w:p>
    <w:p w14:paraId="726218A6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858894C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20 maja 2025 roku</w:t>
      </w:r>
    </w:p>
    <w:p w14:paraId="3797FF27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D244D23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54B02CFA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BA56EE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8A58F59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2792D96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5DD6AEAE" w14:textId="77777777" w:rsidR="00D13CB8" w:rsidRPr="00D13CB8" w:rsidRDefault="00D13CB8" w:rsidP="00D13CB8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FF8253A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62.137.592,37 zł</w:t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DB8D7A5" w14:textId="77777777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1) dochody bieżące -51.662.925,90 zł;</w:t>
      </w:r>
    </w:p>
    <w:p w14:paraId="7735A9E8" w14:textId="77777777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60C428BC" w14:textId="77777777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60.808.125,91 zł</w:t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05B8D16" w14:textId="77777777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1) wydatki bieżące - 43.795.789,18 zł;</w:t>
      </w:r>
    </w:p>
    <w:p w14:paraId="33406833" w14:textId="77777777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2) wydatki majątkowe - 17.012.336,73 zł.</w:t>
      </w:r>
    </w:p>
    <w:p w14:paraId="48EA32E3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5.751.357,26 zł.</w:t>
      </w:r>
    </w:p>
    <w:p w14:paraId="5BAEF772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6257A71B" w14:textId="77777777" w:rsidR="00D13CB8" w:rsidRPr="00D13CB8" w:rsidRDefault="00D13CB8" w:rsidP="00D13C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57B296B7" w14:textId="77777777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94CD77F" w14:textId="5C70AA88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13F42E5B" w14:textId="5E1CB444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3CB8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D13CB8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19A31F6B" w14:textId="694B0842" w:rsidR="00D13CB8" w:rsidRPr="00D13CB8" w:rsidRDefault="00D13CB8" w:rsidP="00D13CB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91D0BD0" w14:textId="77777777" w:rsidR="00996B4D" w:rsidRDefault="00996B4D"/>
    <w:p w14:paraId="1003CA84" w14:textId="77777777" w:rsidR="000852E7" w:rsidRDefault="000852E7"/>
    <w:p w14:paraId="5E86A847" w14:textId="77777777" w:rsidR="000852E7" w:rsidRDefault="000852E7"/>
    <w:p w14:paraId="695F2520" w14:textId="77777777" w:rsidR="000852E7" w:rsidRDefault="000852E7"/>
    <w:p w14:paraId="25F90EA9" w14:textId="77777777" w:rsidR="000852E7" w:rsidRDefault="000852E7"/>
    <w:p w14:paraId="41B59DCE" w14:textId="77777777" w:rsidR="000852E7" w:rsidRDefault="000852E7"/>
    <w:p w14:paraId="504953D5" w14:textId="77777777" w:rsidR="000852E7" w:rsidRDefault="000852E7" w:rsidP="000852E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93091890"/>
      <w:r>
        <w:rPr>
          <w:rFonts w:ascii="Calibri" w:hAnsi="Calibri" w:cs="Calibri"/>
          <w:color w:val="000000"/>
        </w:rPr>
        <w:lastRenderedPageBreak/>
        <w:t>Uzasadnienie</w:t>
      </w:r>
    </w:p>
    <w:p w14:paraId="2821F656" w14:textId="77777777" w:rsidR="000852E7" w:rsidRDefault="000852E7" w:rsidP="000852E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9F4008F" w14:textId="77777777" w:rsidR="000852E7" w:rsidRDefault="000852E7" w:rsidP="000852E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60C63415" w14:textId="77777777" w:rsidR="000852E7" w:rsidRDefault="000852E7" w:rsidP="000852E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2EC8E412" w14:textId="77777777" w:rsidR="000852E7" w:rsidRDefault="000852E7" w:rsidP="000852E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BE2433B" w14:textId="77777777" w:rsidR="000852E7" w:rsidRDefault="000852E7" w:rsidP="000852E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23A0D37" w14:textId="77777777" w:rsidR="000852E7" w:rsidRDefault="000852E7" w:rsidP="000852E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2025 wg poniżej wymienionej klasyfikacji budżetowej:</w:t>
      </w:r>
    </w:p>
    <w:p w14:paraId="6819EEA4" w14:textId="77777777" w:rsidR="000852E7" w:rsidRDefault="000852E7" w:rsidP="000852E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01043 </w:t>
      </w:r>
      <w:r>
        <w:rPr>
          <w:rFonts w:ascii="Calibri" w:hAnsi="Calibri" w:cs="Calibri"/>
          <w:color w:val="000000"/>
        </w:rPr>
        <w:t>– w ramach infrastruktury wodociągowej wsi dokonuje się zwiększenia planu wydatków kar płaconych na rzecz osób prawnych w kwocie 40,00 zł, zmniejsza się plan wydatków opłat i składek w kwocie 40,00 zł.</w:t>
      </w:r>
    </w:p>
    <w:p w14:paraId="45E4E67D" w14:textId="77777777" w:rsidR="000852E7" w:rsidRDefault="000852E7" w:rsidP="000852E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75085 </w:t>
      </w:r>
      <w:r>
        <w:rPr>
          <w:rFonts w:ascii="Calibri" w:hAnsi="Calibri" w:cs="Calibri"/>
          <w:color w:val="000000"/>
        </w:rPr>
        <w:t>– w planie finansowym Gminnego Zespołu Oświaty w Jednorożcu dokonuje się zwiększenia planu wydatków odpisów na ZFŚS w kwocie 1.405,00 zł, zmniejsza się plan wydatków wynagrodzeń pracowników w kwocie 1.405,00 zł.</w:t>
      </w:r>
    </w:p>
    <w:bookmarkEnd w:id="0"/>
    <w:p w14:paraId="796B2C3D" w14:textId="77777777" w:rsidR="000852E7" w:rsidRDefault="000852E7" w:rsidP="000852E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planie finansowym Publicznej Szkoły Podstawowej Żelazna Rządowa - Parciaki z siedzibą w Parciakach w ramach szkoły podstawowej dokonuje się zwiększenia planu wydatków podróży służbowych w kwocie 1.000,00 zł, zmniejsza się plan wydatków zakupu materiałów w kwocie 2.000,00 zł.</w:t>
      </w:r>
    </w:p>
    <w:p w14:paraId="1F8D1068" w14:textId="77777777" w:rsidR="000852E7" w:rsidRDefault="000852E7" w:rsidP="000852E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80148 </w:t>
      </w:r>
      <w:r>
        <w:rPr>
          <w:rFonts w:ascii="Calibri" w:hAnsi="Calibri" w:cs="Calibri"/>
          <w:color w:val="000000"/>
        </w:rPr>
        <w:t>– w planie finansowym Publicznej Szkoły Podstawowej Żelazna Rządowa - Parciaki z siedzibą w Parciakach w ramach stołówki szkolnej dokonuje się zwiększenia planu wydatków zakupu materiałów w kwocie 1.000,00 zł.</w:t>
      </w:r>
    </w:p>
    <w:p w14:paraId="01BB1D28" w14:textId="77777777" w:rsidR="000852E7" w:rsidRDefault="000852E7" w:rsidP="000852E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4981584" w14:textId="77777777" w:rsidR="000852E7" w:rsidRDefault="000852E7"/>
    <w:sectPr w:rsidR="000852E7" w:rsidSect="00D13CB8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8A"/>
    <w:rsid w:val="000852E7"/>
    <w:rsid w:val="00272B42"/>
    <w:rsid w:val="005A448A"/>
    <w:rsid w:val="00996B4D"/>
    <w:rsid w:val="00D0065B"/>
    <w:rsid w:val="00D13CB8"/>
    <w:rsid w:val="00F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14DA"/>
  <w15:chartTrackingRefBased/>
  <w15:docId w15:val="{53699AE8-9868-4187-8215-1E86BA69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4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4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4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4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4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4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4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4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4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4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48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0852E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2025-05-20T08:52:00Z</dcterms:created>
  <dcterms:modified xsi:type="dcterms:W3CDTF">2025-05-20T09:01:00Z</dcterms:modified>
</cp:coreProperties>
</file>