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425AD" w14:textId="77777777" w:rsidR="00D15E67" w:rsidRPr="00D15E67" w:rsidRDefault="00D15E67" w:rsidP="00D15E67">
      <w:pPr>
        <w:spacing w:after="0" w:line="36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D15E67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Zarządzenie Nr 51/2025</w:t>
      </w:r>
    </w:p>
    <w:p w14:paraId="72A622C8" w14:textId="77777777" w:rsidR="00D15E67" w:rsidRPr="00D15E67" w:rsidRDefault="00D15E67" w:rsidP="00D15E67">
      <w:pPr>
        <w:spacing w:after="0" w:line="36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D15E67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Wójta Gminy Jednorożec</w:t>
      </w:r>
    </w:p>
    <w:p w14:paraId="6A913C31" w14:textId="77777777" w:rsidR="00D15E67" w:rsidRPr="00D15E67" w:rsidRDefault="00D15E67" w:rsidP="00D15E67">
      <w:pPr>
        <w:spacing w:after="0" w:line="36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D15E67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z dnia 12 czerwca 2025 roku</w:t>
      </w:r>
    </w:p>
    <w:p w14:paraId="60BF0AD3" w14:textId="77777777" w:rsidR="00D15E67" w:rsidRPr="00D15E67" w:rsidRDefault="00D15E67" w:rsidP="00D15E67">
      <w:pPr>
        <w:spacing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C0F377E" w14:textId="77777777" w:rsidR="00D15E67" w:rsidRPr="00D15E67" w:rsidRDefault="00D15E67" w:rsidP="00D15E67">
      <w:pPr>
        <w:spacing w:after="0" w:line="360" w:lineRule="auto"/>
        <w:jc w:val="center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15E6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zmieniające Zarządzenie Nr 9/2025 Wójta Gminy Jednorożec z dnia 20 stycznia 2025 roku                w sprawie ustalenia planu finansowego dla środków pochodzących z Funduszu Pomocy                 na 2025 rok w związku z konfliktem zbrojnym na terytorium Ukrainy </w:t>
      </w:r>
    </w:p>
    <w:p w14:paraId="0ED09366" w14:textId="77777777" w:rsidR="00D15E67" w:rsidRPr="00D15E67" w:rsidRDefault="00D15E67" w:rsidP="00D15E67">
      <w:pPr>
        <w:spacing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72B3737D" w14:textId="77777777" w:rsidR="00D15E67" w:rsidRPr="00D15E67" w:rsidRDefault="00D15E67" w:rsidP="00D15E67">
      <w:pPr>
        <w:spacing w:after="0" w:line="360" w:lineRule="auto"/>
        <w:ind w:firstLine="70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15E67">
        <w:rPr>
          <w:rFonts w:ascii="Calibri" w:eastAsia="Calibri" w:hAnsi="Calibri" w:cs="Calibri"/>
          <w:kern w:val="0"/>
          <w:sz w:val="24"/>
          <w:szCs w:val="24"/>
          <w14:ligatures w14:val="none"/>
        </w:rPr>
        <w:t>Na podstawie art. 30 ust. 2 pkt 4 ustawy z dnia 8 marca 1990 r. o samorządzie gminnym (Dz.U. z 2024 r. poz. 1465 z późn. zm.) oraz art.14 ust. 14 i 15 ustawy z dnia 12 marca 2022 r. ustawy o pomocy obywatelom Ukrainy w związku z konfliktem zbrojnym na terytorium tego państwa (Dz.U. z 2024 r. poz. 167 z późn. zm.) zarządzam, co następuje:</w:t>
      </w:r>
    </w:p>
    <w:p w14:paraId="69626E88" w14:textId="77777777" w:rsidR="00D15E67" w:rsidRPr="00D15E67" w:rsidRDefault="00D15E67" w:rsidP="00D15E67">
      <w:pPr>
        <w:spacing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0373572" w14:textId="77777777" w:rsidR="00D15E67" w:rsidRPr="00D15E67" w:rsidRDefault="00D15E67" w:rsidP="00D15E67">
      <w:pPr>
        <w:spacing w:after="0" w:line="360" w:lineRule="auto"/>
        <w:jc w:val="both"/>
        <w:rPr>
          <w:rFonts w:ascii="Calibri" w:eastAsia="Calibri" w:hAnsi="Calibri" w:cs="Calibri"/>
          <w:color w:val="FF0000"/>
          <w:kern w:val="0"/>
          <w:sz w:val="24"/>
          <w:szCs w:val="24"/>
          <w14:ligatures w14:val="none"/>
        </w:rPr>
      </w:pPr>
      <w:r w:rsidRPr="00D15E67">
        <w:rPr>
          <w:rFonts w:ascii="Calibri" w:eastAsia="Calibri" w:hAnsi="Calibri" w:cs="Calibri"/>
          <w:kern w:val="0"/>
          <w:sz w:val="24"/>
          <w:szCs w:val="24"/>
          <w14:ligatures w14:val="none"/>
        </w:rPr>
        <w:t>§ 1. W zarządzeniu Nr 9/2025 Wójta Gminy Jednorożec z dnia 20 stycznia 2025 roku  (zmienione zarządzeniem nr 15/2025 z dnia 31.01.2025 r, nr 18/2025 z dnia 11.02.2025 r.) wprowadza się następujące zmiany:</w:t>
      </w:r>
    </w:p>
    <w:p w14:paraId="610A0851" w14:textId="77777777" w:rsidR="00D15E67" w:rsidRPr="00D15E67" w:rsidRDefault="00D15E67" w:rsidP="00D15E67">
      <w:pPr>
        <w:spacing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15E67">
        <w:rPr>
          <w:rFonts w:ascii="Calibri" w:eastAsia="Calibri" w:hAnsi="Calibri" w:cs="Calibri"/>
          <w:kern w:val="0"/>
          <w:sz w:val="24"/>
          <w:szCs w:val="24"/>
          <w14:ligatures w14:val="none"/>
        </w:rPr>
        <w:t>1. § 2 otrzymuje brzmienie:</w:t>
      </w:r>
    </w:p>
    <w:p w14:paraId="58EDE437" w14:textId="77777777" w:rsidR="00D15E67" w:rsidRPr="00D15E67" w:rsidRDefault="00D15E67" w:rsidP="00D15E67">
      <w:pPr>
        <w:spacing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15E67">
        <w:rPr>
          <w:rFonts w:ascii="Calibri" w:eastAsia="Calibri" w:hAnsi="Calibri" w:cs="Calibri"/>
          <w:kern w:val="0"/>
          <w:sz w:val="24"/>
          <w:szCs w:val="24"/>
          <w14:ligatures w14:val="none"/>
        </w:rPr>
        <w:t>1. „Plan finansowy w zakresie dochodów na 2025 rok po zmianach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1"/>
        <w:gridCol w:w="989"/>
        <w:gridCol w:w="1041"/>
        <w:gridCol w:w="848"/>
        <w:gridCol w:w="4118"/>
        <w:gridCol w:w="1503"/>
      </w:tblGrid>
      <w:tr w:rsidR="00D15E67" w:rsidRPr="00D15E67" w14:paraId="49E8A0B8" w14:textId="77777777" w:rsidTr="00D15E6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0393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D15E67">
              <w:rPr>
                <w:rFonts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DFF7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D15E67">
              <w:rPr>
                <w:rFonts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DE19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D15E67">
              <w:rPr>
                <w:rFonts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36FB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D15E67">
              <w:rPr>
                <w:rFonts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031E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D15E67">
              <w:rPr>
                <w:rFonts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57C4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D15E67">
              <w:rPr>
                <w:rFonts w:cs="Calibri"/>
                <w:b/>
                <w:bCs/>
                <w:sz w:val="24"/>
                <w:szCs w:val="24"/>
              </w:rPr>
              <w:t>Plan w zł.</w:t>
            </w:r>
          </w:p>
        </w:tc>
      </w:tr>
      <w:tr w:rsidR="00D15E67" w:rsidRPr="00D15E67" w14:paraId="582A373C" w14:textId="77777777" w:rsidTr="00D15E6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7FC0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F697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D2DA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C06D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2100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D729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1743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16.044,00</w:t>
            </w:r>
          </w:p>
        </w:tc>
      </w:tr>
      <w:tr w:rsidR="00D15E67" w:rsidRPr="00D15E67" w14:paraId="6DAF5E38" w14:textId="77777777" w:rsidTr="00D15E6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E717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F4595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801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3201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80153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3824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2100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8696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Materiały edukacyjne dla uczniów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E33D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520,45</w:t>
            </w:r>
          </w:p>
        </w:tc>
      </w:tr>
      <w:tr w:rsidR="00D15E67" w:rsidRPr="00D15E67" w14:paraId="733FCAF6" w14:textId="77777777" w:rsidTr="00D15E6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79FC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AB43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06C7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C72C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2100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DCBE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453C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8.712,00</w:t>
            </w:r>
          </w:p>
        </w:tc>
      </w:tr>
      <w:tr w:rsidR="00D15E67" w:rsidRPr="00D15E67" w14:paraId="4C7ECE4E" w14:textId="77777777" w:rsidTr="00D15E67">
        <w:tc>
          <w:tcPr>
            <w:tcW w:w="7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3A19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D15E67">
              <w:rPr>
                <w:rFonts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BF4E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D15E67">
              <w:rPr>
                <w:rFonts w:cs="Calibri"/>
                <w:b/>
                <w:bCs/>
                <w:sz w:val="24"/>
                <w:szCs w:val="24"/>
              </w:rPr>
              <w:t>25.276,45</w:t>
            </w:r>
          </w:p>
        </w:tc>
      </w:tr>
    </w:tbl>
    <w:p w14:paraId="37BD5E4D" w14:textId="77777777" w:rsidR="00D15E67" w:rsidRPr="00D15E67" w:rsidRDefault="00D15E67" w:rsidP="00D15E67">
      <w:pPr>
        <w:spacing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76D79340" w14:textId="77777777" w:rsidR="00D15E67" w:rsidRPr="00D15E67" w:rsidRDefault="00D15E67" w:rsidP="00D15E67">
      <w:pPr>
        <w:spacing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15E67">
        <w:rPr>
          <w:rFonts w:ascii="Calibri" w:eastAsia="Calibri" w:hAnsi="Calibri" w:cs="Calibri"/>
          <w:kern w:val="0"/>
          <w:sz w:val="24"/>
          <w:szCs w:val="24"/>
          <w14:ligatures w14:val="none"/>
        </w:rPr>
        <w:t>2. Plan finansowy w zakresie wydatków po zmianach przestawia się następująco:</w:t>
      </w: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D15E67" w:rsidRPr="00D15E67" w14:paraId="6A9BB5EF" w14:textId="77777777" w:rsidTr="00D15E6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F1F0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D15E67">
              <w:rPr>
                <w:rFonts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6F68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D15E67">
              <w:rPr>
                <w:rFonts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E637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D15E67">
              <w:rPr>
                <w:rFonts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8227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D15E67">
              <w:rPr>
                <w:rFonts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F886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D15E67">
              <w:rPr>
                <w:rFonts w:cs="Calibr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FBCE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D15E67">
              <w:rPr>
                <w:rFonts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7E07B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D15E67">
              <w:rPr>
                <w:rFonts w:cs="Calibr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D15E67" w:rsidRPr="00D15E67" w14:paraId="6AACD683" w14:textId="77777777" w:rsidTr="00D15E67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7733" w14:textId="77777777" w:rsidR="00D15E67" w:rsidRPr="00D15E67" w:rsidRDefault="00D15E67" w:rsidP="00D15E67">
            <w:pPr>
              <w:spacing w:line="360" w:lineRule="auto"/>
              <w:jc w:val="center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PLAN WYDATKÓW W 2025 ROK</w:t>
            </w:r>
          </w:p>
        </w:tc>
      </w:tr>
      <w:tr w:rsidR="00D15E67" w:rsidRPr="00D15E67" w14:paraId="083041CB" w14:textId="77777777" w:rsidTr="00D15E67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4A84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6525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2951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B8FA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C43A2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D15E67">
              <w:rPr>
                <w:rFonts w:cs="Calibri"/>
                <w:b/>
                <w:bCs/>
                <w:sz w:val="24"/>
                <w:szCs w:val="24"/>
              </w:rPr>
              <w:t>7.393,44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7E96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0713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Zespół Placówek Oświatowych w Jednorożcu</w:t>
            </w:r>
          </w:p>
        </w:tc>
      </w:tr>
      <w:tr w:rsidR="00D15E67" w:rsidRPr="00D15E67" w14:paraId="726210BC" w14:textId="77777777" w:rsidTr="00D15E67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ACB6" w14:textId="77777777" w:rsidR="00D15E67" w:rsidRPr="00D15E67" w:rsidRDefault="00D15E67" w:rsidP="00D15E6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A326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CB43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96E5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8297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5.400,00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CBEB" w14:textId="77777777" w:rsidR="00D15E67" w:rsidRPr="00D15E67" w:rsidRDefault="00D15E67" w:rsidP="00D15E6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FA3F" w14:textId="77777777" w:rsidR="00D15E67" w:rsidRPr="00D15E67" w:rsidRDefault="00D15E67" w:rsidP="00D15E67">
            <w:pPr>
              <w:rPr>
                <w:rFonts w:cs="Calibri"/>
                <w:sz w:val="24"/>
                <w:szCs w:val="24"/>
              </w:rPr>
            </w:pPr>
          </w:p>
        </w:tc>
      </w:tr>
      <w:tr w:rsidR="00D15E67" w:rsidRPr="00D15E67" w14:paraId="64BFA60E" w14:textId="77777777" w:rsidTr="00D15E6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F1EF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3E8F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BA89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D14B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F493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1.993,44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8C6F" w14:textId="77777777" w:rsidR="00D15E67" w:rsidRPr="00D15E67" w:rsidRDefault="00D15E67" w:rsidP="00D15E6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60C7" w14:textId="77777777" w:rsidR="00D15E67" w:rsidRPr="00D15E67" w:rsidRDefault="00D15E67" w:rsidP="00D15E67">
            <w:pPr>
              <w:rPr>
                <w:rFonts w:cs="Calibri"/>
                <w:sz w:val="24"/>
                <w:szCs w:val="24"/>
              </w:rPr>
            </w:pPr>
          </w:p>
        </w:tc>
      </w:tr>
      <w:tr w:rsidR="00D15E67" w:rsidRPr="00D15E67" w14:paraId="4B57AA09" w14:textId="77777777" w:rsidTr="00D15E67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5947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CBBE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FEE6D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80113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7A21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C161D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D15E67">
              <w:rPr>
                <w:rFonts w:cs="Calibri"/>
                <w:b/>
                <w:bCs/>
                <w:sz w:val="24"/>
                <w:szCs w:val="24"/>
              </w:rPr>
              <w:t>1.257,12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1882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E1DBD" w14:textId="61D2E30F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 xml:space="preserve">Gminny Zespół Oświaty </w:t>
            </w:r>
            <w:r w:rsidR="005E55D6">
              <w:rPr>
                <w:rFonts w:cs="Calibri"/>
                <w:sz w:val="24"/>
                <w:szCs w:val="24"/>
              </w:rPr>
              <w:t xml:space="preserve">   </w:t>
            </w:r>
            <w:r w:rsidRPr="00D15E67">
              <w:rPr>
                <w:rFonts w:cs="Calibri"/>
                <w:sz w:val="24"/>
                <w:szCs w:val="24"/>
              </w:rPr>
              <w:t>w Jednorożcu</w:t>
            </w:r>
          </w:p>
        </w:tc>
      </w:tr>
      <w:tr w:rsidR="00D15E67" w:rsidRPr="00D15E67" w14:paraId="61EB3343" w14:textId="77777777" w:rsidTr="00D15E67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F4F5" w14:textId="77777777" w:rsidR="00D15E67" w:rsidRPr="00D15E67" w:rsidRDefault="00D15E67" w:rsidP="00D15E6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451A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D813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44BD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FFF9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1.257,12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A9DC" w14:textId="77777777" w:rsidR="00D15E67" w:rsidRPr="00D15E67" w:rsidRDefault="00D15E67" w:rsidP="00D15E6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0B73" w14:textId="77777777" w:rsidR="00D15E67" w:rsidRPr="00D15E67" w:rsidRDefault="00D15E67" w:rsidP="00D15E67">
            <w:pPr>
              <w:rPr>
                <w:rFonts w:cs="Calibri"/>
                <w:sz w:val="24"/>
                <w:szCs w:val="24"/>
              </w:rPr>
            </w:pPr>
          </w:p>
        </w:tc>
      </w:tr>
      <w:tr w:rsidR="00D15E67" w:rsidRPr="00D15E67" w14:paraId="1C44E66C" w14:textId="77777777" w:rsidTr="00D15E67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A6E2E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19035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359F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80117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CBAE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D7E1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D15E67">
              <w:rPr>
                <w:rFonts w:cs="Calibri"/>
                <w:b/>
                <w:bCs/>
                <w:sz w:val="24"/>
                <w:szCs w:val="24"/>
              </w:rPr>
              <w:t>7.393,44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BD4BD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3631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Zespół Placówek Oświatowych w Jednorożcu</w:t>
            </w:r>
          </w:p>
        </w:tc>
      </w:tr>
      <w:tr w:rsidR="00D15E67" w:rsidRPr="00D15E67" w14:paraId="782EB3EA" w14:textId="77777777" w:rsidTr="00D15E67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7103" w14:textId="77777777" w:rsidR="00D15E67" w:rsidRPr="00D15E67" w:rsidRDefault="00D15E67" w:rsidP="00D15E6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4745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1156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DFF7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EAC2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5.400,00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0132" w14:textId="77777777" w:rsidR="00D15E67" w:rsidRPr="00D15E67" w:rsidRDefault="00D15E67" w:rsidP="00D15E6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CA83" w14:textId="77777777" w:rsidR="00D15E67" w:rsidRPr="00D15E67" w:rsidRDefault="00D15E67" w:rsidP="00D15E67">
            <w:pPr>
              <w:rPr>
                <w:rFonts w:cs="Calibri"/>
                <w:sz w:val="24"/>
                <w:szCs w:val="24"/>
              </w:rPr>
            </w:pPr>
          </w:p>
        </w:tc>
      </w:tr>
      <w:tr w:rsidR="00D15E67" w:rsidRPr="00D15E67" w14:paraId="055822C0" w14:textId="77777777" w:rsidTr="00D15E67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1E48" w14:textId="77777777" w:rsidR="00D15E67" w:rsidRPr="00D15E67" w:rsidRDefault="00D15E67" w:rsidP="00D15E6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76D1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EE6A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4514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08AD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1.993,44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AACA" w14:textId="77777777" w:rsidR="00D15E67" w:rsidRPr="00D15E67" w:rsidRDefault="00D15E67" w:rsidP="00D15E6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EE55" w14:textId="77777777" w:rsidR="00D15E67" w:rsidRPr="00D15E67" w:rsidRDefault="00D15E67" w:rsidP="00D15E67">
            <w:pPr>
              <w:rPr>
                <w:rFonts w:cs="Calibri"/>
                <w:sz w:val="24"/>
                <w:szCs w:val="24"/>
              </w:rPr>
            </w:pPr>
          </w:p>
        </w:tc>
      </w:tr>
      <w:tr w:rsidR="00D15E67" w:rsidRPr="00D15E67" w14:paraId="43D0CC93" w14:textId="77777777" w:rsidTr="00D15E67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DA7F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FD33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56CF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80153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0F67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B1D7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D15E67">
              <w:rPr>
                <w:rFonts w:cs="Calibri"/>
                <w:b/>
                <w:bCs/>
                <w:sz w:val="24"/>
                <w:szCs w:val="24"/>
              </w:rPr>
              <w:t>520,45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73A0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Materiały edukacyjne dla uczniów z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97F7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Zespół Placówek Oświatowych w Jednorożcu</w:t>
            </w:r>
          </w:p>
        </w:tc>
      </w:tr>
      <w:tr w:rsidR="00D15E67" w:rsidRPr="00D15E67" w14:paraId="76158EFE" w14:textId="77777777" w:rsidTr="00D15E67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0855" w14:textId="77777777" w:rsidR="00D15E67" w:rsidRPr="00D15E67" w:rsidRDefault="00D15E67" w:rsidP="00D15E6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720E" w14:textId="77777777" w:rsidR="00D15E67" w:rsidRPr="00D15E67" w:rsidRDefault="00D15E67" w:rsidP="00D15E6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605E" w14:textId="77777777" w:rsidR="00D15E67" w:rsidRPr="00D15E67" w:rsidRDefault="00D15E67" w:rsidP="00D15E6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FBD1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82EE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520,45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9DA2" w14:textId="77777777" w:rsidR="00D15E67" w:rsidRPr="00D15E67" w:rsidRDefault="00D15E67" w:rsidP="00D15E6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1A09" w14:textId="77777777" w:rsidR="00D15E67" w:rsidRPr="00D15E67" w:rsidRDefault="00D15E67" w:rsidP="00D15E67">
            <w:pPr>
              <w:rPr>
                <w:rFonts w:cs="Calibri"/>
                <w:sz w:val="24"/>
                <w:szCs w:val="24"/>
              </w:rPr>
            </w:pPr>
          </w:p>
        </w:tc>
      </w:tr>
      <w:tr w:rsidR="00D15E67" w:rsidRPr="00D15E67" w14:paraId="1889AF43" w14:textId="77777777" w:rsidTr="00D15E67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B9EFC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F500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D778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E19A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7D9B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D15E67">
              <w:rPr>
                <w:rFonts w:cs="Calibri"/>
                <w:b/>
                <w:bCs/>
                <w:sz w:val="24"/>
                <w:szCs w:val="24"/>
              </w:rPr>
              <w:t>8.712,00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60AD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9D9F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Ośrodek Pomocy Społecznej w Jednorożcu</w:t>
            </w:r>
          </w:p>
        </w:tc>
      </w:tr>
      <w:tr w:rsidR="00D15E67" w:rsidRPr="00D15E67" w14:paraId="2518D612" w14:textId="77777777" w:rsidTr="00D15E67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504A" w14:textId="77777777" w:rsidR="00D15E67" w:rsidRPr="00D15E67" w:rsidRDefault="00D15E67" w:rsidP="00D15E6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1481" w14:textId="77777777" w:rsidR="00D15E67" w:rsidRPr="00D15E67" w:rsidRDefault="00D15E67" w:rsidP="00D15E6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68CF" w14:textId="77777777" w:rsidR="00D15E67" w:rsidRPr="00D15E67" w:rsidRDefault="00D15E67" w:rsidP="00D15E6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C623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E6A3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sz w:val="24"/>
                <w:szCs w:val="24"/>
              </w:rPr>
              <w:t>8.712,00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BE59" w14:textId="77777777" w:rsidR="00D15E67" w:rsidRPr="00D15E67" w:rsidRDefault="00D15E67" w:rsidP="00D15E6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52F2" w14:textId="77777777" w:rsidR="00D15E67" w:rsidRPr="00D15E67" w:rsidRDefault="00D15E67" w:rsidP="00D15E67">
            <w:pPr>
              <w:rPr>
                <w:rFonts w:cs="Calibri"/>
                <w:sz w:val="24"/>
                <w:szCs w:val="24"/>
              </w:rPr>
            </w:pPr>
          </w:p>
        </w:tc>
      </w:tr>
      <w:tr w:rsidR="00D15E67" w:rsidRPr="00D15E67" w14:paraId="0A719A85" w14:textId="77777777" w:rsidTr="00D15E67"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474E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D15E67">
              <w:rPr>
                <w:rFonts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6236" w14:textId="77777777" w:rsidR="00D15E67" w:rsidRPr="00D15E67" w:rsidRDefault="00D15E67" w:rsidP="00D15E67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D15E67">
              <w:rPr>
                <w:rFonts w:cs="Calibri"/>
                <w:b/>
                <w:bCs/>
                <w:sz w:val="24"/>
                <w:szCs w:val="24"/>
              </w:rPr>
              <w:t>25.276,45</w:t>
            </w:r>
          </w:p>
        </w:tc>
      </w:tr>
    </w:tbl>
    <w:p w14:paraId="43419F2E" w14:textId="77777777" w:rsidR="00D15E67" w:rsidRPr="00D15E67" w:rsidRDefault="00D15E67" w:rsidP="00D15E67">
      <w:pPr>
        <w:spacing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478490C3" w14:textId="77777777" w:rsidR="00D15E67" w:rsidRPr="00D15E67" w:rsidRDefault="00D15E67" w:rsidP="00D15E67">
      <w:pPr>
        <w:spacing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15E67">
        <w:rPr>
          <w:rFonts w:ascii="Calibri" w:eastAsia="Calibri" w:hAnsi="Calibri" w:cs="Calibri"/>
          <w:kern w:val="0"/>
          <w:sz w:val="24"/>
          <w:szCs w:val="24"/>
          <w14:ligatures w14:val="none"/>
        </w:rPr>
        <w:t>§ 2. Wykonanie zarządzenia powierzam Skarbnikowi Gminy Jednorożec.</w:t>
      </w:r>
    </w:p>
    <w:p w14:paraId="43B255A4" w14:textId="77777777" w:rsidR="00D15E67" w:rsidRPr="00D15E67" w:rsidRDefault="00D15E67" w:rsidP="00D15E67">
      <w:pPr>
        <w:spacing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15E67">
        <w:rPr>
          <w:rFonts w:ascii="Calibri" w:eastAsia="Calibri" w:hAnsi="Calibri" w:cs="Calibri"/>
          <w:kern w:val="0"/>
          <w:sz w:val="24"/>
          <w:szCs w:val="24"/>
          <w14:ligatures w14:val="none"/>
        </w:rPr>
        <w:t>§ 3. Zarządzenie wchodzi w życie z dniem podpisania.</w:t>
      </w:r>
    </w:p>
    <w:p w14:paraId="1C825400" w14:textId="77777777" w:rsidR="005E55D6" w:rsidRDefault="005E55D6" w:rsidP="005E55D6">
      <w:pPr>
        <w:spacing w:after="0" w:line="240" w:lineRule="auto"/>
        <w:jc w:val="both"/>
        <w:rPr>
          <w:rFonts w:ascii="Calibri" w:eastAsia="Calibri" w:hAnsi="Calibri" w:cs="Calibri"/>
          <w:color w:val="FF0000"/>
          <w:kern w:val="0"/>
          <w:sz w:val="24"/>
          <w:szCs w:val="24"/>
          <w14:ligatures w14:val="none"/>
        </w:rPr>
      </w:pPr>
    </w:p>
    <w:p w14:paraId="2B8C5563" w14:textId="003F6E97" w:rsidR="00D15E67" w:rsidRPr="005E55D6" w:rsidRDefault="005E55D6" w:rsidP="005E55D6">
      <w:pPr>
        <w:spacing w:after="0" w:line="240" w:lineRule="auto"/>
        <w:ind w:left="4956" w:firstLine="70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5E55D6">
        <w:rPr>
          <w:rFonts w:ascii="Calibri" w:eastAsia="Calibri" w:hAnsi="Calibri" w:cs="Calibri"/>
          <w:kern w:val="0"/>
          <w:sz w:val="24"/>
          <w:szCs w:val="24"/>
          <w14:ligatures w14:val="none"/>
        </w:rPr>
        <w:t>Wójt Gminy Jednorożec</w:t>
      </w:r>
    </w:p>
    <w:p w14:paraId="1D5B2712" w14:textId="12D891D9" w:rsidR="005E55D6" w:rsidRPr="00D15E67" w:rsidRDefault="005E55D6" w:rsidP="005E55D6">
      <w:pPr>
        <w:spacing w:after="0" w:line="240" w:lineRule="auto"/>
        <w:ind w:left="4956" w:firstLine="70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5E55D6">
        <w:rPr>
          <w:rFonts w:ascii="Calibri" w:eastAsia="Calibri" w:hAnsi="Calibri" w:cs="Calibri"/>
          <w:kern w:val="0"/>
          <w:sz w:val="24"/>
          <w:szCs w:val="24"/>
          <w14:ligatures w14:val="none"/>
        </w:rPr>
        <w:t>/-/ mgr inż. Krzysztof Nizielski</w:t>
      </w:r>
    </w:p>
    <w:p w14:paraId="7E95A176" w14:textId="77777777" w:rsidR="00996B4D" w:rsidRDefault="00996B4D"/>
    <w:sectPr w:rsidR="00996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A5"/>
    <w:rsid w:val="005B3283"/>
    <w:rsid w:val="005E55D6"/>
    <w:rsid w:val="005F7EA5"/>
    <w:rsid w:val="00996B4D"/>
    <w:rsid w:val="00D0065B"/>
    <w:rsid w:val="00D1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A98A8"/>
  <w15:chartTrackingRefBased/>
  <w15:docId w15:val="{A80AD79F-785E-434F-8283-5511BC42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7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7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7E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7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7E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7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7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7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7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7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7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7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7E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7E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7E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7E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7E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7E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7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7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7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7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7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7E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7E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7E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7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7E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7EA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15E6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4</cp:revision>
  <cp:lastPrinted>2025-06-11T11:32:00Z</cp:lastPrinted>
  <dcterms:created xsi:type="dcterms:W3CDTF">2025-06-11T11:30:00Z</dcterms:created>
  <dcterms:modified xsi:type="dcterms:W3CDTF">2025-06-11T11:33:00Z</dcterms:modified>
</cp:coreProperties>
</file>