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C0D6" w14:textId="77777777" w:rsidR="004E76DD" w:rsidRDefault="004E76DD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14E7794" w14:textId="77777777" w:rsidR="004E76DD" w:rsidRPr="004E76DD" w:rsidRDefault="004E76DD" w:rsidP="004E76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66/2025</w:t>
      </w:r>
    </w:p>
    <w:p w14:paraId="7A4E4E11" w14:textId="77777777" w:rsidR="004E76DD" w:rsidRPr="004E76DD" w:rsidRDefault="004E76DD" w:rsidP="004E76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2915D232" w14:textId="77777777" w:rsidR="004E76DD" w:rsidRPr="004E76DD" w:rsidRDefault="004E76DD" w:rsidP="004E76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16 lipca 2025 roku</w:t>
      </w:r>
    </w:p>
    <w:p w14:paraId="452D90EB" w14:textId="77777777" w:rsidR="004E76DD" w:rsidRPr="004E76DD" w:rsidRDefault="004E76DD" w:rsidP="004E76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01D6F87" w14:textId="77777777" w:rsidR="004E76DD" w:rsidRPr="004E76DD" w:rsidRDefault="004E76DD" w:rsidP="004E76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044C2D97" w14:textId="77777777" w:rsidR="004E76DD" w:rsidRPr="004E76DD" w:rsidRDefault="004E76DD" w:rsidP="004E76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97DBF63" w14:textId="77777777" w:rsidR="004E76DD" w:rsidRPr="004E76DD" w:rsidRDefault="004E76DD" w:rsidP="004E76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E76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>Na podstawie art. 257 ustawy z dnia 27 sierpnia 2009 roku o finansach publicznych (Dz.U.2024 poz. 1530 z późn. zm.) zarządza się co następuje:</w:t>
      </w:r>
    </w:p>
    <w:p w14:paraId="682436C1" w14:textId="77777777" w:rsidR="004E76DD" w:rsidRPr="004E76DD" w:rsidRDefault="004E76DD" w:rsidP="004E76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055727D" w14:textId="77777777" w:rsidR="004E76DD" w:rsidRPr="004E76DD" w:rsidRDefault="004E76DD" w:rsidP="004E76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2025 rok zgodnie z załącznikiem nr 1 do zarządzenia.</w:t>
      </w:r>
    </w:p>
    <w:p w14:paraId="79160038" w14:textId="77777777" w:rsidR="004E76DD" w:rsidRPr="004E76DD" w:rsidRDefault="004E76DD" w:rsidP="004E76DD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C136A3D" w14:textId="77777777" w:rsidR="004E76DD" w:rsidRPr="004E76DD" w:rsidRDefault="004E76DD" w:rsidP="004E76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4E76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63.337.949,28 zł</w:t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FDF96C6" w14:textId="77777777" w:rsidR="004E76DD" w:rsidRPr="004E76DD" w:rsidRDefault="004E76DD" w:rsidP="004E76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>1) dochody bieżące -52.520.457,81 zł;</w:t>
      </w:r>
    </w:p>
    <w:p w14:paraId="6FA82A5B" w14:textId="77777777" w:rsidR="004E76DD" w:rsidRPr="004E76DD" w:rsidRDefault="004E76DD" w:rsidP="004E76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>2) dochody majątkowe - 10.817.491,47 zł.</w:t>
      </w:r>
    </w:p>
    <w:p w14:paraId="216DCBCA" w14:textId="77777777" w:rsidR="004E76DD" w:rsidRPr="004E76DD" w:rsidRDefault="004E76DD" w:rsidP="004E76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4E76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62.670.934,82 zł</w:t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C2FB910" w14:textId="77777777" w:rsidR="004E76DD" w:rsidRPr="004E76DD" w:rsidRDefault="004E76DD" w:rsidP="004E76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>1) wydatki bieżące - 45.001.500,61 zł;</w:t>
      </w:r>
    </w:p>
    <w:p w14:paraId="1DDB4287" w14:textId="77777777" w:rsidR="004E76DD" w:rsidRPr="004E76DD" w:rsidRDefault="004E76DD" w:rsidP="004E76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>2) wydatki majątkowe - 17.669.434,21 zł.</w:t>
      </w:r>
    </w:p>
    <w:p w14:paraId="7F93F2DB" w14:textId="77777777" w:rsidR="004E76DD" w:rsidRPr="004E76DD" w:rsidRDefault="004E76DD" w:rsidP="004E76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związanych z realizacją zadań z zakresu administracji rządowej i innych zadań zleconych zgodnie z załącznikiem nr 2 do zarządzenia.</w:t>
      </w:r>
    </w:p>
    <w:p w14:paraId="69D8B624" w14:textId="77777777" w:rsidR="004E76DD" w:rsidRPr="004E76DD" w:rsidRDefault="004E76DD" w:rsidP="004E76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39D06336" w14:textId="77777777" w:rsidR="004E76DD" w:rsidRPr="004E76DD" w:rsidRDefault="004E76DD" w:rsidP="004E76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0A7AEA2F" w14:textId="77777777" w:rsidR="004E76DD" w:rsidRPr="004E76DD" w:rsidRDefault="004E76DD" w:rsidP="004E76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2876BF34" w14:textId="703CE38F" w:rsidR="004E76DD" w:rsidRPr="004E76DD" w:rsidRDefault="004E76DD" w:rsidP="004E76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</w:t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</w:t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>WÓJT</w:t>
      </w:r>
    </w:p>
    <w:p w14:paraId="6E91F538" w14:textId="77777777" w:rsidR="004E76DD" w:rsidRPr="004E76DD" w:rsidRDefault="004E76DD" w:rsidP="004E76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</w:t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7079628C" w14:textId="2B8C499E" w:rsidR="004E76DD" w:rsidRPr="004E76DD" w:rsidRDefault="004E76DD" w:rsidP="004E76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E76DD">
        <w:rPr>
          <w:rFonts w:ascii="Calibri" w:hAnsi="Calibri" w:cs="Calibri"/>
          <w:color w:val="000000"/>
          <w:kern w:val="0"/>
          <w:sz w:val="24"/>
          <w:szCs w:val="24"/>
        </w:rPr>
        <w:t>/-/ mgr  inż. Krzysztof Nizielski</w:t>
      </w:r>
    </w:p>
    <w:p w14:paraId="6EF85875" w14:textId="77777777" w:rsidR="004E76DD" w:rsidRDefault="004E76DD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B3F7D33" w14:textId="77777777" w:rsidR="004E76DD" w:rsidRDefault="004E76DD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3011738" w14:textId="77777777" w:rsidR="004E76DD" w:rsidRDefault="004E76DD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9C4898B" w14:textId="77777777" w:rsidR="004E76DD" w:rsidRDefault="004E76DD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0344C37" w14:textId="77777777" w:rsidR="004E76DD" w:rsidRDefault="004E76DD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3EE32BD" w14:textId="77777777" w:rsidR="004E76DD" w:rsidRDefault="004E76DD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C59DC94" w14:textId="77777777" w:rsidR="004E76DD" w:rsidRDefault="004E76DD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A373815" w14:textId="77777777" w:rsidR="004E76DD" w:rsidRDefault="004E76DD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F703FCD" w14:textId="77777777" w:rsidR="004E76DD" w:rsidRDefault="004E76DD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356AC1D" w14:textId="77777777" w:rsidR="004E76DD" w:rsidRDefault="004E76DD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B765EC4" w14:textId="77777777" w:rsidR="004E76DD" w:rsidRDefault="004E76DD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4866667B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22E930A" w14:textId="7ADEEAA5" w:rsidR="008B37E5" w:rsidRPr="00FC60BC" w:rsidRDefault="008B37E5" w:rsidP="00FC60B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</w:t>
      </w:r>
      <w:r w:rsidR="00D53959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rok</w:t>
      </w:r>
    </w:p>
    <w:p w14:paraId="5395CC2F" w14:textId="77777777" w:rsidR="008331E7" w:rsidRDefault="008331E7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713D8E5" w14:textId="34C6F66D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7DA2B108" w:rsidR="008B37E5" w:rsidRDefault="00F23B86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</w:t>
      </w:r>
      <w:r w:rsidR="008B37E5" w:rsidRPr="008B6124">
        <w:rPr>
          <w:rFonts w:ascii="Calibri" w:hAnsi="Calibri" w:cs="Calibri"/>
        </w:rPr>
        <w:t xml:space="preserve"> plan</w:t>
      </w:r>
      <w:r>
        <w:rPr>
          <w:rFonts w:ascii="Calibri" w:hAnsi="Calibri" w:cs="Calibri"/>
        </w:rPr>
        <w:t>ie</w:t>
      </w:r>
      <w:r w:rsidR="008B37E5" w:rsidRPr="008B6124">
        <w:rPr>
          <w:rFonts w:ascii="Calibri" w:hAnsi="Calibri" w:cs="Calibri"/>
        </w:rPr>
        <w:t xml:space="preserve"> wydatków na rok 202</w:t>
      </w:r>
      <w:r w:rsidR="00D57A87">
        <w:rPr>
          <w:rFonts w:ascii="Calibri" w:hAnsi="Calibri" w:cs="Calibri"/>
        </w:rPr>
        <w:t>5</w:t>
      </w:r>
      <w:r w:rsidR="008B37E5" w:rsidRPr="008B6124">
        <w:rPr>
          <w:rFonts w:ascii="Calibri" w:hAnsi="Calibri" w:cs="Calibri"/>
        </w:rPr>
        <w:t xml:space="preserve"> wg poniżej </w:t>
      </w:r>
      <w:r w:rsidR="008B37E5" w:rsidRPr="00EE02F6">
        <w:rPr>
          <w:rFonts w:ascii="Calibri" w:hAnsi="Calibri" w:cs="Calibri"/>
        </w:rPr>
        <w:t>wymienionej klasyfikacji budżetowej:</w:t>
      </w:r>
    </w:p>
    <w:p w14:paraId="30DF6398" w14:textId="0DEBBED9" w:rsidR="00E261B8" w:rsidRDefault="00E261B8" w:rsidP="002E1E3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BE5F41">
        <w:rPr>
          <w:rFonts w:ascii="Calibri" w:hAnsi="Calibri" w:cs="Calibri"/>
          <w:b/>
          <w:bCs/>
          <w:color w:val="000000"/>
          <w:u w:val="single"/>
        </w:rPr>
        <w:t>855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</w:t>
      </w:r>
      <w:r w:rsidR="00BE5F41">
        <w:rPr>
          <w:rFonts w:ascii="Calibri" w:hAnsi="Calibri" w:cs="Calibri"/>
          <w:b/>
          <w:bCs/>
          <w:color w:val="000000"/>
          <w:u w:val="single"/>
        </w:rPr>
        <w:t xml:space="preserve">85502 </w:t>
      </w:r>
      <w:r>
        <w:rPr>
          <w:rFonts w:ascii="Calibri" w:hAnsi="Calibri" w:cs="Calibri"/>
          <w:color w:val="000000"/>
        </w:rPr>
        <w:t xml:space="preserve">– </w:t>
      </w:r>
      <w:r w:rsidR="00BE5F41">
        <w:rPr>
          <w:rFonts w:ascii="Calibri" w:hAnsi="Calibri" w:cs="Calibri"/>
          <w:color w:val="000000"/>
        </w:rPr>
        <w:t xml:space="preserve">w planie finansowym Ośrodka Pomocy Społecznej w Jednorożcu </w:t>
      </w:r>
      <w:r>
        <w:rPr>
          <w:rFonts w:ascii="Calibri" w:hAnsi="Calibri" w:cs="Calibri"/>
          <w:color w:val="000000"/>
        </w:rPr>
        <w:t xml:space="preserve">w ramach </w:t>
      </w:r>
      <w:r w:rsidR="00BE5F41">
        <w:rPr>
          <w:rFonts w:ascii="Calibri" w:hAnsi="Calibri" w:cs="Calibri"/>
          <w:color w:val="000000"/>
        </w:rPr>
        <w:t>świadczeń rodzinnych</w:t>
      </w:r>
      <w:r w:rsidR="00C9391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dokonuje się </w:t>
      </w:r>
      <w:r w:rsidR="00BE5F41">
        <w:rPr>
          <w:rFonts w:ascii="Calibri" w:hAnsi="Calibri" w:cs="Calibri"/>
          <w:color w:val="000000"/>
        </w:rPr>
        <w:t xml:space="preserve">zmniejszenia </w:t>
      </w:r>
      <w:r>
        <w:rPr>
          <w:rFonts w:ascii="Calibri" w:hAnsi="Calibri" w:cs="Calibri"/>
          <w:color w:val="000000"/>
        </w:rPr>
        <w:t xml:space="preserve">planu wydatków </w:t>
      </w:r>
      <w:r w:rsidR="00C9391D">
        <w:rPr>
          <w:rFonts w:ascii="Calibri" w:hAnsi="Calibri" w:cs="Calibri"/>
          <w:color w:val="000000"/>
        </w:rPr>
        <w:t>składek na Fundusz Pracy</w:t>
      </w:r>
      <w:r>
        <w:rPr>
          <w:rFonts w:ascii="Calibri" w:hAnsi="Calibri" w:cs="Calibri"/>
          <w:color w:val="000000"/>
        </w:rPr>
        <w:t xml:space="preserve"> w kwocie </w:t>
      </w:r>
      <w:r w:rsidR="00BE5F41">
        <w:rPr>
          <w:rFonts w:ascii="Calibri" w:hAnsi="Calibri" w:cs="Calibri"/>
          <w:color w:val="000000"/>
        </w:rPr>
        <w:t>220,00</w:t>
      </w:r>
      <w:r w:rsidR="00F23B86">
        <w:rPr>
          <w:rFonts w:ascii="Calibri" w:hAnsi="Calibri" w:cs="Calibri"/>
          <w:color w:val="000000"/>
        </w:rPr>
        <w:t xml:space="preserve"> zł</w:t>
      </w:r>
      <w:r w:rsidR="00C9391D">
        <w:rPr>
          <w:rFonts w:ascii="Calibri" w:hAnsi="Calibri" w:cs="Calibri"/>
          <w:color w:val="000000"/>
        </w:rPr>
        <w:t>, z</w:t>
      </w:r>
      <w:r w:rsidR="00BE5F41">
        <w:rPr>
          <w:rFonts w:ascii="Calibri" w:hAnsi="Calibri" w:cs="Calibri"/>
          <w:color w:val="000000"/>
        </w:rPr>
        <w:t>większa</w:t>
      </w:r>
      <w:r w:rsidR="00C9391D">
        <w:rPr>
          <w:rFonts w:ascii="Calibri" w:hAnsi="Calibri" w:cs="Calibri"/>
          <w:color w:val="000000"/>
        </w:rPr>
        <w:t xml:space="preserve"> się plan wydatków zakupu materiałów w kwocie </w:t>
      </w:r>
      <w:r w:rsidR="00BE5F41">
        <w:rPr>
          <w:rFonts w:ascii="Calibri" w:hAnsi="Calibri" w:cs="Calibri"/>
          <w:color w:val="000000"/>
        </w:rPr>
        <w:t>220,00</w:t>
      </w:r>
      <w:r w:rsidR="00C9391D">
        <w:rPr>
          <w:rFonts w:ascii="Calibri" w:hAnsi="Calibri" w:cs="Calibri"/>
          <w:color w:val="000000"/>
        </w:rPr>
        <w:t xml:space="preserve"> zł.</w:t>
      </w:r>
    </w:p>
    <w:p w14:paraId="1E37364C" w14:textId="780707E5" w:rsidR="00F23B86" w:rsidRDefault="00F23B86" w:rsidP="00F23B8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5B3E2819" w14:textId="1CB014DC" w:rsidR="00201C0D" w:rsidRPr="002C7573" w:rsidRDefault="00201C0D" w:rsidP="00E019D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sectPr w:rsidR="00201C0D" w:rsidRPr="002C7573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73D0"/>
    <w:rsid w:val="000C1347"/>
    <w:rsid w:val="000D7532"/>
    <w:rsid w:val="00143DD5"/>
    <w:rsid w:val="00175AF6"/>
    <w:rsid w:val="001C06FD"/>
    <w:rsid w:val="001E4F48"/>
    <w:rsid w:val="00201C0D"/>
    <w:rsid w:val="002C6585"/>
    <w:rsid w:val="002C7573"/>
    <w:rsid w:val="002E1E3B"/>
    <w:rsid w:val="002E343C"/>
    <w:rsid w:val="0030560D"/>
    <w:rsid w:val="0031145C"/>
    <w:rsid w:val="003276E3"/>
    <w:rsid w:val="00327FA9"/>
    <w:rsid w:val="003455E8"/>
    <w:rsid w:val="00354F1C"/>
    <w:rsid w:val="00356886"/>
    <w:rsid w:val="003576A3"/>
    <w:rsid w:val="00377A14"/>
    <w:rsid w:val="00382175"/>
    <w:rsid w:val="00391D57"/>
    <w:rsid w:val="003C0AE9"/>
    <w:rsid w:val="003D2CF9"/>
    <w:rsid w:val="00410E07"/>
    <w:rsid w:val="00413AA1"/>
    <w:rsid w:val="00421D4F"/>
    <w:rsid w:val="0042327B"/>
    <w:rsid w:val="00431738"/>
    <w:rsid w:val="00432EB3"/>
    <w:rsid w:val="00442F3D"/>
    <w:rsid w:val="0046297C"/>
    <w:rsid w:val="004868C6"/>
    <w:rsid w:val="004E76DD"/>
    <w:rsid w:val="00501D5D"/>
    <w:rsid w:val="005467FD"/>
    <w:rsid w:val="00564609"/>
    <w:rsid w:val="00602CCD"/>
    <w:rsid w:val="00612F26"/>
    <w:rsid w:val="00621D6B"/>
    <w:rsid w:val="006413B8"/>
    <w:rsid w:val="00660BA5"/>
    <w:rsid w:val="006A067B"/>
    <w:rsid w:val="006B3FD0"/>
    <w:rsid w:val="006C6BED"/>
    <w:rsid w:val="006D5751"/>
    <w:rsid w:val="006D6F46"/>
    <w:rsid w:val="00707CD7"/>
    <w:rsid w:val="00727A92"/>
    <w:rsid w:val="00755FB2"/>
    <w:rsid w:val="00771E78"/>
    <w:rsid w:val="00807B73"/>
    <w:rsid w:val="008224C9"/>
    <w:rsid w:val="008331E7"/>
    <w:rsid w:val="00844A5B"/>
    <w:rsid w:val="00845DB8"/>
    <w:rsid w:val="0088454C"/>
    <w:rsid w:val="008904F7"/>
    <w:rsid w:val="00897C01"/>
    <w:rsid w:val="008B37E5"/>
    <w:rsid w:val="008B6124"/>
    <w:rsid w:val="008D4BEA"/>
    <w:rsid w:val="008E2EE5"/>
    <w:rsid w:val="009012F3"/>
    <w:rsid w:val="009331A1"/>
    <w:rsid w:val="00961D47"/>
    <w:rsid w:val="00963718"/>
    <w:rsid w:val="00991F5F"/>
    <w:rsid w:val="00996B4D"/>
    <w:rsid w:val="009D0035"/>
    <w:rsid w:val="00A8251E"/>
    <w:rsid w:val="00AB3AC1"/>
    <w:rsid w:val="00AB3B92"/>
    <w:rsid w:val="00AD008A"/>
    <w:rsid w:val="00AE3AD8"/>
    <w:rsid w:val="00AF334B"/>
    <w:rsid w:val="00B10FE6"/>
    <w:rsid w:val="00B20F5F"/>
    <w:rsid w:val="00B3069E"/>
    <w:rsid w:val="00B31B09"/>
    <w:rsid w:val="00B32721"/>
    <w:rsid w:val="00B356B1"/>
    <w:rsid w:val="00B36C23"/>
    <w:rsid w:val="00B52D52"/>
    <w:rsid w:val="00B62464"/>
    <w:rsid w:val="00B63177"/>
    <w:rsid w:val="00B97F79"/>
    <w:rsid w:val="00BE5F41"/>
    <w:rsid w:val="00C0058E"/>
    <w:rsid w:val="00C62909"/>
    <w:rsid w:val="00C7708E"/>
    <w:rsid w:val="00C9391D"/>
    <w:rsid w:val="00CD3B47"/>
    <w:rsid w:val="00D0065B"/>
    <w:rsid w:val="00D53959"/>
    <w:rsid w:val="00D57A87"/>
    <w:rsid w:val="00D81D28"/>
    <w:rsid w:val="00DA2C15"/>
    <w:rsid w:val="00DB5FED"/>
    <w:rsid w:val="00DE4889"/>
    <w:rsid w:val="00E019D2"/>
    <w:rsid w:val="00E07E5D"/>
    <w:rsid w:val="00E261B8"/>
    <w:rsid w:val="00E45467"/>
    <w:rsid w:val="00E55305"/>
    <w:rsid w:val="00ED1855"/>
    <w:rsid w:val="00ED1CC6"/>
    <w:rsid w:val="00EE02F6"/>
    <w:rsid w:val="00EE74D1"/>
    <w:rsid w:val="00F23B86"/>
    <w:rsid w:val="00F35A1F"/>
    <w:rsid w:val="00FA7857"/>
    <w:rsid w:val="00FB0BCD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83</cp:revision>
  <cp:lastPrinted>2025-07-16T06:58:00Z</cp:lastPrinted>
  <dcterms:created xsi:type="dcterms:W3CDTF">2024-07-17T07:49:00Z</dcterms:created>
  <dcterms:modified xsi:type="dcterms:W3CDTF">2025-07-16T06:59:00Z</dcterms:modified>
</cp:coreProperties>
</file>