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B44B" w14:textId="77777777" w:rsidR="00297EF9" w:rsidRPr="00B07C27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B07C27">
        <w:rPr>
          <w:rFonts w:ascii="Calibri" w:hAnsi="Calibri" w:cs="Calibri"/>
          <w:b/>
          <w:bCs/>
          <w:sz w:val="24"/>
          <w:szCs w:val="24"/>
        </w:rPr>
        <w:t>Uzasadnienie do projektu uchwały budżetowej</w:t>
      </w:r>
    </w:p>
    <w:p w14:paraId="151A7159" w14:textId="77777777" w:rsidR="00297EF9" w:rsidRPr="00B07C27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27B1D7A" w14:textId="77777777" w:rsidR="00297EF9" w:rsidRPr="00B07C27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 w:rsidRPr="00B07C27">
        <w:rPr>
          <w:rFonts w:ascii="Calibri" w:hAnsi="Calibri" w:cs="Calibri"/>
          <w:sz w:val="24"/>
          <w:szCs w:val="24"/>
        </w:rPr>
        <w:t>Przedłożony projekt uchwały budżetowej opracowano na podstawie otrzymanych informacji o:</w:t>
      </w:r>
    </w:p>
    <w:p w14:paraId="3826A95D" w14:textId="2CE2CD8B" w:rsidR="00297EF9" w:rsidRPr="00B07C27" w:rsidRDefault="00297EF9" w:rsidP="00297EF9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07C27">
        <w:rPr>
          <w:rFonts w:ascii="Calibri" w:hAnsi="Calibri" w:cs="Calibri"/>
          <w:sz w:val="24"/>
          <w:szCs w:val="24"/>
        </w:rPr>
        <w:t>planowan</w:t>
      </w:r>
      <w:r w:rsidR="001D354E" w:rsidRPr="00B07C27">
        <w:rPr>
          <w:rFonts w:ascii="Calibri" w:hAnsi="Calibri" w:cs="Calibri"/>
          <w:sz w:val="24"/>
          <w:szCs w:val="24"/>
        </w:rPr>
        <w:t>ej</w:t>
      </w:r>
      <w:r w:rsidRPr="00B07C27">
        <w:rPr>
          <w:rFonts w:ascii="Calibri" w:hAnsi="Calibri" w:cs="Calibri"/>
          <w:sz w:val="24"/>
          <w:szCs w:val="24"/>
        </w:rPr>
        <w:t xml:space="preserve"> kwo</w:t>
      </w:r>
      <w:r w:rsidR="001D354E" w:rsidRPr="00B07C27">
        <w:rPr>
          <w:rFonts w:ascii="Calibri" w:hAnsi="Calibri" w:cs="Calibri"/>
          <w:sz w:val="24"/>
          <w:szCs w:val="24"/>
        </w:rPr>
        <w:t>cie</w:t>
      </w:r>
      <w:r w:rsidRPr="00B07C27">
        <w:rPr>
          <w:rFonts w:ascii="Calibri" w:hAnsi="Calibri" w:cs="Calibri"/>
          <w:sz w:val="24"/>
          <w:szCs w:val="24"/>
        </w:rPr>
        <w:t xml:space="preserve"> subwencji na 202</w:t>
      </w:r>
      <w:r w:rsidR="00E75CEF">
        <w:rPr>
          <w:rFonts w:ascii="Calibri" w:hAnsi="Calibri" w:cs="Calibri"/>
          <w:sz w:val="24"/>
          <w:szCs w:val="24"/>
        </w:rPr>
        <w:t>6</w:t>
      </w:r>
      <w:r w:rsidR="00274A76" w:rsidRPr="00B07C27">
        <w:rPr>
          <w:rFonts w:ascii="Calibri" w:hAnsi="Calibri" w:cs="Calibri"/>
          <w:sz w:val="24"/>
          <w:szCs w:val="24"/>
        </w:rPr>
        <w:t xml:space="preserve"> </w:t>
      </w:r>
      <w:r w:rsidRPr="00B07C27">
        <w:rPr>
          <w:rFonts w:ascii="Calibri" w:hAnsi="Calibri" w:cs="Calibri"/>
          <w:sz w:val="24"/>
          <w:szCs w:val="24"/>
        </w:rPr>
        <w:t>rok,</w:t>
      </w:r>
    </w:p>
    <w:p w14:paraId="3E3C18AC" w14:textId="2280BBB6" w:rsidR="00297EF9" w:rsidRPr="00B07C27" w:rsidRDefault="00297EF9" w:rsidP="00297EF9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07C27">
        <w:rPr>
          <w:rFonts w:ascii="Calibri" w:hAnsi="Calibri" w:cs="Calibri"/>
          <w:sz w:val="24"/>
          <w:szCs w:val="24"/>
        </w:rPr>
        <w:t xml:space="preserve">planowanej kwoty udziałów w podatku dochodowym od osób fizycznych, </w:t>
      </w:r>
      <w:r w:rsidR="00E579E2" w:rsidRPr="00B07C27">
        <w:rPr>
          <w:rFonts w:ascii="Calibri" w:hAnsi="Calibri" w:cs="Calibri"/>
          <w:sz w:val="24"/>
          <w:szCs w:val="24"/>
        </w:rPr>
        <w:t>obliczanego jako 7% dochodów podatników podatku PIT zamieszkałych na obszarze gminy,</w:t>
      </w:r>
    </w:p>
    <w:p w14:paraId="228B47B1" w14:textId="4BBAC190" w:rsidR="00297EF9" w:rsidRPr="00B07C27" w:rsidRDefault="00297EF9" w:rsidP="00297EF9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07C27">
        <w:rPr>
          <w:rFonts w:ascii="Calibri" w:hAnsi="Calibri" w:cs="Calibri"/>
          <w:sz w:val="24"/>
          <w:szCs w:val="24"/>
        </w:rPr>
        <w:t>planowanej kwoty udziałów w podatku dochodowym od osób prawnych</w:t>
      </w:r>
      <w:r w:rsidR="00E579E2" w:rsidRPr="00B07C27">
        <w:rPr>
          <w:rFonts w:ascii="Calibri" w:hAnsi="Calibri" w:cs="Calibri"/>
          <w:sz w:val="24"/>
          <w:szCs w:val="24"/>
        </w:rPr>
        <w:t>, obliczanego jako 1,6 % dochodów podatników podatku CIT posiadających siedzibę na obszarze danej gminy,</w:t>
      </w:r>
    </w:p>
    <w:p w14:paraId="544A1689" w14:textId="1B7823B3" w:rsidR="00297EF9" w:rsidRPr="00B07C27" w:rsidRDefault="00297EF9" w:rsidP="00297EF9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07C27">
        <w:rPr>
          <w:rFonts w:ascii="Calibri" w:hAnsi="Calibri" w:cs="Calibri"/>
          <w:sz w:val="24"/>
          <w:szCs w:val="24"/>
        </w:rPr>
        <w:t>wstępnie planowanych kwot dotacji na realizację zadań zleconych z zakresu administracji rządowej i na realizację własnych zadań bieżących,</w:t>
      </w:r>
    </w:p>
    <w:p w14:paraId="394F5951" w14:textId="77777777" w:rsidR="00297EF9" w:rsidRPr="00B07C27" w:rsidRDefault="00297EF9" w:rsidP="00297EF9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07C27">
        <w:rPr>
          <w:rFonts w:ascii="Calibri" w:hAnsi="Calibri" w:cs="Calibri"/>
          <w:sz w:val="24"/>
          <w:szCs w:val="24"/>
        </w:rPr>
        <w:t>planowanych kwot dochodów własnych.</w:t>
      </w:r>
    </w:p>
    <w:p w14:paraId="34224035" w14:textId="14D2EB3E" w:rsidR="00297EF9" w:rsidRPr="00B07C27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07C27">
        <w:rPr>
          <w:rFonts w:ascii="Calibri" w:hAnsi="Calibri" w:cs="Calibri"/>
          <w:sz w:val="24"/>
          <w:szCs w:val="24"/>
        </w:rPr>
        <w:t>Ponadto przy opracowaniu projektu uchwały budżetowej przyjęto uwarunkowania makroekonomiczne, które zostały uwzględnione przy projekcie ustawy budżetowej na 202</w:t>
      </w:r>
      <w:r w:rsidR="00E75CEF">
        <w:rPr>
          <w:rFonts w:ascii="Calibri" w:hAnsi="Calibri" w:cs="Calibri"/>
          <w:sz w:val="24"/>
          <w:szCs w:val="24"/>
        </w:rPr>
        <w:t>6</w:t>
      </w:r>
      <w:r w:rsidRPr="00B07C27">
        <w:rPr>
          <w:rFonts w:ascii="Calibri" w:hAnsi="Calibri" w:cs="Calibri"/>
          <w:sz w:val="24"/>
          <w:szCs w:val="24"/>
        </w:rPr>
        <w:t xml:space="preserve"> rok, tj.:</w:t>
      </w:r>
    </w:p>
    <w:p w14:paraId="21060B8B" w14:textId="04EEB335" w:rsidR="00297EF9" w:rsidRPr="00B07C27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07C27">
        <w:rPr>
          <w:rFonts w:ascii="Calibri" w:hAnsi="Calibri" w:cs="Calibri"/>
          <w:sz w:val="24"/>
          <w:szCs w:val="24"/>
        </w:rPr>
        <w:t>prognozowany średnioroczny wskaźnik wzrostu cen towarów i usług na 202</w:t>
      </w:r>
      <w:r w:rsidR="00E75CEF">
        <w:rPr>
          <w:rFonts w:ascii="Calibri" w:hAnsi="Calibri" w:cs="Calibri"/>
          <w:sz w:val="24"/>
          <w:szCs w:val="24"/>
        </w:rPr>
        <w:t>6</w:t>
      </w:r>
      <w:r w:rsidRPr="00B07C27">
        <w:rPr>
          <w:rFonts w:ascii="Calibri" w:hAnsi="Calibri" w:cs="Calibri"/>
          <w:sz w:val="24"/>
          <w:szCs w:val="24"/>
        </w:rPr>
        <w:t xml:space="preserve"> rok wynosi </w:t>
      </w:r>
      <w:r w:rsidR="00E75CEF">
        <w:rPr>
          <w:rFonts w:ascii="Calibri" w:hAnsi="Calibri" w:cs="Calibri"/>
          <w:sz w:val="24"/>
          <w:szCs w:val="24"/>
        </w:rPr>
        <w:t>3,0</w:t>
      </w:r>
      <w:r w:rsidRPr="00B07C27">
        <w:rPr>
          <w:rFonts w:ascii="Calibri" w:hAnsi="Calibri" w:cs="Calibri"/>
          <w:sz w:val="24"/>
          <w:szCs w:val="24"/>
        </w:rPr>
        <w:t xml:space="preserve"> %,</w:t>
      </w:r>
      <w:r w:rsidR="0026122F" w:rsidRPr="00B07C27">
        <w:rPr>
          <w:rFonts w:ascii="Calibri" w:hAnsi="Calibri" w:cs="Calibri"/>
          <w:sz w:val="24"/>
          <w:szCs w:val="24"/>
        </w:rPr>
        <w:t xml:space="preserve"> </w:t>
      </w:r>
    </w:p>
    <w:p w14:paraId="0E527611" w14:textId="05BEC550" w:rsidR="00297EF9" w:rsidRPr="00B07C27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07C27">
        <w:rPr>
          <w:rFonts w:ascii="Calibri" w:hAnsi="Calibri" w:cs="Calibri"/>
          <w:sz w:val="24"/>
          <w:szCs w:val="24"/>
        </w:rPr>
        <w:t xml:space="preserve">wzrost minimalnego wynagrodzenia do kwoty </w:t>
      </w:r>
      <w:r w:rsidR="00E90F5D" w:rsidRPr="00B07C27">
        <w:rPr>
          <w:rFonts w:ascii="Calibri" w:hAnsi="Calibri" w:cs="Calibri"/>
          <w:sz w:val="24"/>
          <w:szCs w:val="24"/>
        </w:rPr>
        <w:t>4.</w:t>
      </w:r>
      <w:r w:rsidR="00E75CEF">
        <w:rPr>
          <w:rFonts w:ascii="Calibri" w:hAnsi="Calibri" w:cs="Calibri"/>
          <w:sz w:val="24"/>
          <w:szCs w:val="24"/>
        </w:rPr>
        <w:t>80</w:t>
      </w:r>
      <w:r w:rsidR="00B07C27" w:rsidRPr="00B07C27">
        <w:rPr>
          <w:rFonts w:ascii="Calibri" w:hAnsi="Calibri" w:cs="Calibri"/>
          <w:sz w:val="24"/>
          <w:szCs w:val="24"/>
        </w:rPr>
        <w:t>6</w:t>
      </w:r>
      <w:r w:rsidR="0026122F" w:rsidRPr="00B07C27">
        <w:rPr>
          <w:rFonts w:ascii="Calibri" w:hAnsi="Calibri" w:cs="Calibri"/>
          <w:sz w:val="24"/>
          <w:szCs w:val="24"/>
        </w:rPr>
        <w:t>,00</w:t>
      </w:r>
      <w:r w:rsidRPr="00B07C27">
        <w:rPr>
          <w:rFonts w:ascii="Calibri" w:hAnsi="Calibri" w:cs="Calibri"/>
          <w:sz w:val="24"/>
          <w:szCs w:val="24"/>
        </w:rPr>
        <w:t xml:space="preserve"> zł</w:t>
      </w:r>
      <w:r w:rsidR="00E75CEF">
        <w:rPr>
          <w:rFonts w:ascii="Calibri" w:hAnsi="Calibri" w:cs="Calibri"/>
          <w:sz w:val="24"/>
          <w:szCs w:val="24"/>
        </w:rPr>
        <w:t xml:space="preserve"> oraz wzrost wynagrodzeń dla pracowników administracji oraz obsługi o kwotę 140,00 zł,</w:t>
      </w:r>
    </w:p>
    <w:p w14:paraId="0C88145D" w14:textId="7461868F" w:rsidR="00297EF9" w:rsidRPr="00B07C27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07C27">
        <w:rPr>
          <w:rFonts w:ascii="Calibri" w:hAnsi="Calibri" w:cs="Calibri"/>
          <w:sz w:val="24"/>
          <w:szCs w:val="24"/>
        </w:rPr>
        <w:t xml:space="preserve">wzrost PKB w ujęciu realnym w wysokości </w:t>
      </w:r>
      <w:r w:rsidR="008A112B" w:rsidRPr="00B07C27">
        <w:rPr>
          <w:rFonts w:ascii="Calibri" w:hAnsi="Calibri" w:cs="Calibri"/>
          <w:sz w:val="24"/>
          <w:szCs w:val="24"/>
        </w:rPr>
        <w:t>3,</w:t>
      </w:r>
      <w:r w:rsidR="00E75CEF">
        <w:rPr>
          <w:rFonts w:ascii="Calibri" w:hAnsi="Calibri" w:cs="Calibri"/>
          <w:sz w:val="24"/>
          <w:szCs w:val="24"/>
        </w:rPr>
        <w:t>5</w:t>
      </w:r>
      <w:r w:rsidRPr="00B07C27">
        <w:rPr>
          <w:rFonts w:ascii="Calibri" w:hAnsi="Calibri" w:cs="Calibri"/>
          <w:sz w:val="24"/>
          <w:szCs w:val="24"/>
        </w:rPr>
        <w:t xml:space="preserve"> %,</w:t>
      </w:r>
    </w:p>
    <w:p w14:paraId="5B81F160" w14:textId="77777777" w:rsidR="00297EF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07C27">
        <w:rPr>
          <w:rFonts w:ascii="Calibri" w:hAnsi="Calibri" w:cs="Calibri"/>
          <w:sz w:val="24"/>
          <w:szCs w:val="24"/>
        </w:rPr>
        <w:t>wysokość składki na Fundusz Pracy i Fundusz Solidarnościowy nie ulegnie zmianie i wynosić będzie 2,45 % podstawy wymiaru,</w:t>
      </w:r>
    </w:p>
    <w:p w14:paraId="023A1AB1" w14:textId="0E831970" w:rsidR="00812BA2" w:rsidRPr="00B07C27" w:rsidRDefault="00812BA2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wzrost stawek podatku od nieruchomości w wysokości 4,1 %,</w:t>
      </w:r>
    </w:p>
    <w:p w14:paraId="2315D58E" w14:textId="2CFF2742" w:rsidR="00297EF9" w:rsidRPr="006713B7" w:rsidRDefault="00297EF9" w:rsidP="006713B7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F4E29">
        <w:rPr>
          <w:rFonts w:ascii="Calibri" w:hAnsi="Calibri" w:cs="Calibri"/>
          <w:sz w:val="24"/>
          <w:szCs w:val="24"/>
        </w:rPr>
        <w:t>średnią cenę żyta przyjętą za podstawę naliczenia podatku w roku budżetowym 202</w:t>
      </w:r>
      <w:r w:rsidR="006B2621" w:rsidRPr="00EF4E29">
        <w:rPr>
          <w:rFonts w:ascii="Calibri" w:hAnsi="Calibri" w:cs="Calibri"/>
          <w:sz w:val="24"/>
          <w:szCs w:val="24"/>
        </w:rPr>
        <w:t>5</w:t>
      </w:r>
      <w:r w:rsidRPr="00EF4E29">
        <w:rPr>
          <w:rFonts w:ascii="Calibri" w:hAnsi="Calibri" w:cs="Calibri"/>
          <w:sz w:val="24"/>
          <w:szCs w:val="24"/>
        </w:rPr>
        <w:t xml:space="preserve"> przyjmując </w:t>
      </w:r>
      <w:r w:rsidR="006713B7">
        <w:rPr>
          <w:rFonts w:ascii="Calibri" w:hAnsi="Calibri" w:cs="Calibri"/>
          <w:sz w:val="24"/>
          <w:szCs w:val="24"/>
        </w:rPr>
        <w:t>20,93</w:t>
      </w:r>
      <w:r w:rsidRPr="006713B7">
        <w:rPr>
          <w:rFonts w:ascii="Calibri" w:hAnsi="Calibri" w:cs="Calibri"/>
          <w:sz w:val="24"/>
          <w:szCs w:val="24"/>
        </w:rPr>
        <w:t xml:space="preserve"> % </w:t>
      </w:r>
      <w:r w:rsidR="00EF4E29" w:rsidRPr="006713B7">
        <w:rPr>
          <w:rFonts w:ascii="Calibri" w:hAnsi="Calibri" w:cs="Calibri"/>
          <w:sz w:val="24"/>
          <w:szCs w:val="24"/>
        </w:rPr>
        <w:t>spadku</w:t>
      </w:r>
      <w:r w:rsidRPr="006713B7">
        <w:rPr>
          <w:rFonts w:ascii="Calibri" w:hAnsi="Calibri" w:cs="Calibri"/>
          <w:sz w:val="24"/>
          <w:szCs w:val="24"/>
        </w:rPr>
        <w:t>,</w:t>
      </w:r>
    </w:p>
    <w:p w14:paraId="17AE6EB9" w14:textId="61F36D97" w:rsidR="00297EF9" w:rsidRPr="00EF4E29" w:rsidRDefault="00297EF9" w:rsidP="00297EF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F4E29">
        <w:rPr>
          <w:rFonts w:ascii="Calibri" w:hAnsi="Calibri" w:cs="Calibri"/>
          <w:sz w:val="24"/>
          <w:szCs w:val="24"/>
        </w:rPr>
        <w:t>średnią cenę drewna przyjętą za podstawę naliczenia podatku leśnego w roku budżetowym 202</w:t>
      </w:r>
      <w:r w:rsidR="006B2621" w:rsidRPr="00EF4E29">
        <w:rPr>
          <w:rFonts w:ascii="Calibri" w:hAnsi="Calibri" w:cs="Calibri"/>
          <w:sz w:val="24"/>
          <w:szCs w:val="24"/>
        </w:rPr>
        <w:t>5</w:t>
      </w:r>
      <w:r w:rsidRPr="00EF4E29">
        <w:rPr>
          <w:rFonts w:ascii="Calibri" w:hAnsi="Calibri" w:cs="Calibri"/>
          <w:sz w:val="24"/>
          <w:szCs w:val="24"/>
        </w:rPr>
        <w:t xml:space="preserve"> przyjmując </w:t>
      </w:r>
      <w:r w:rsidR="00EF4E29" w:rsidRPr="00EF4E29">
        <w:rPr>
          <w:rFonts w:ascii="Calibri" w:hAnsi="Calibri" w:cs="Calibri"/>
          <w:sz w:val="24"/>
          <w:szCs w:val="24"/>
        </w:rPr>
        <w:t>1,45</w:t>
      </w:r>
      <w:r w:rsidRPr="00EF4E29">
        <w:rPr>
          <w:rFonts w:ascii="Calibri" w:hAnsi="Calibri" w:cs="Calibri"/>
          <w:sz w:val="24"/>
          <w:szCs w:val="24"/>
        </w:rPr>
        <w:t xml:space="preserve"> % </w:t>
      </w:r>
      <w:r w:rsidR="00EF4E29" w:rsidRPr="00EF4E29">
        <w:rPr>
          <w:rFonts w:ascii="Calibri" w:hAnsi="Calibri" w:cs="Calibri"/>
          <w:sz w:val="24"/>
          <w:szCs w:val="24"/>
        </w:rPr>
        <w:t>wzrostu</w:t>
      </w:r>
      <w:r w:rsidRPr="00EF4E29">
        <w:rPr>
          <w:rFonts w:ascii="Calibri" w:hAnsi="Calibri" w:cs="Calibri"/>
          <w:sz w:val="24"/>
          <w:szCs w:val="24"/>
        </w:rPr>
        <w:t>,</w:t>
      </w:r>
    </w:p>
    <w:p w14:paraId="192962A5" w14:textId="6A9A4D2C" w:rsidR="00297EF9" w:rsidRPr="00B07C27" w:rsidRDefault="00297EF9" w:rsidP="00297EF9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07C27">
        <w:rPr>
          <w:rFonts w:ascii="Calibri" w:hAnsi="Calibri" w:cs="Calibri"/>
          <w:sz w:val="24"/>
          <w:szCs w:val="24"/>
        </w:rPr>
        <w:t>przewidywane wykonanie dochodów i wydatków za 202</w:t>
      </w:r>
      <w:r w:rsidR="00E75CEF">
        <w:rPr>
          <w:rFonts w:ascii="Calibri" w:hAnsi="Calibri" w:cs="Calibri"/>
          <w:sz w:val="24"/>
          <w:szCs w:val="24"/>
        </w:rPr>
        <w:t>5</w:t>
      </w:r>
      <w:r w:rsidRPr="00B07C27">
        <w:rPr>
          <w:rFonts w:ascii="Calibri" w:hAnsi="Calibri" w:cs="Calibri"/>
          <w:sz w:val="24"/>
          <w:szCs w:val="24"/>
        </w:rPr>
        <w:t xml:space="preserve"> rok.</w:t>
      </w:r>
    </w:p>
    <w:p w14:paraId="63BA0385" w14:textId="77777777" w:rsidR="00297EF9" w:rsidRPr="00402D81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</w:p>
    <w:p w14:paraId="27CA4CE7" w14:textId="77777777" w:rsidR="008A112B" w:rsidRPr="00402D81" w:rsidRDefault="008A112B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</w:p>
    <w:p w14:paraId="7225EC44" w14:textId="77777777" w:rsidR="00297EF9" w:rsidRPr="00653494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53494">
        <w:rPr>
          <w:rFonts w:ascii="Calibri" w:hAnsi="Calibri" w:cs="Calibri"/>
          <w:b/>
          <w:bCs/>
          <w:sz w:val="24"/>
          <w:szCs w:val="24"/>
          <w:u w:val="single"/>
        </w:rPr>
        <w:t>PLAN DOCHODÓW</w:t>
      </w:r>
    </w:p>
    <w:p w14:paraId="33E5DC92" w14:textId="77777777" w:rsidR="00297EF9" w:rsidRPr="00653494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44BAE39" w14:textId="24A179EF" w:rsidR="00297EF9" w:rsidRPr="00653494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53494">
        <w:rPr>
          <w:rFonts w:ascii="Calibri" w:hAnsi="Calibri" w:cs="Calibri"/>
          <w:sz w:val="24"/>
          <w:szCs w:val="24"/>
        </w:rPr>
        <w:t>Ogólna kwota planowanych dochodów na 202</w:t>
      </w:r>
      <w:r w:rsidR="00692A3C">
        <w:rPr>
          <w:rFonts w:ascii="Calibri" w:hAnsi="Calibri" w:cs="Calibri"/>
          <w:sz w:val="24"/>
          <w:szCs w:val="24"/>
        </w:rPr>
        <w:t>6</w:t>
      </w:r>
      <w:r w:rsidR="00AB1046" w:rsidRPr="00653494">
        <w:rPr>
          <w:rFonts w:ascii="Calibri" w:hAnsi="Calibri" w:cs="Calibri"/>
          <w:sz w:val="24"/>
          <w:szCs w:val="24"/>
        </w:rPr>
        <w:t xml:space="preserve"> </w:t>
      </w:r>
      <w:r w:rsidRPr="00653494">
        <w:rPr>
          <w:rFonts w:ascii="Calibri" w:hAnsi="Calibri" w:cs="Calibri"/>
          <w:sz w:val="24"/>
          <w:szCs w:val="24"/>
        </w:rPr>
        <w:t xml:space="preserve">rok wynosi </w:t>
      </w:r>
      <w:r w:rsidR="00692A3C">
        <w:rPr>
          <w:rFonts w:ascii="Calibri" w:hAnsi="Calibri" w:cs="Calibri"/>
          <w:b/>
          <w:bCs/>
          <w:sz w:val="24"/>
          <w:szCs w:val="24"/>
        </w:rPr>
        <w:t>60.532.841,72</w:t>
      </w:r>
      <w:r w:rsidR="00595B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53494">
        <w:rPr>
          <w:rFonts w:ascii="Calibri" w:hAnsi="Calibri" w:cs="Calibri"/>
          <w:b/>
          <w:bCs/>
          <w:sz w:val="24"/>
          <w:szCs w:val="24"/>
        </w:rPr>
        <w:t>zł</w:t>
      </w:r>
      <w:r w:rsidRPr="00653494">
        <w:rPr>
          <w:rFonts w:ascii="Calibri" w:hAnsi="Calibri" w:cs="Calibri"/>
          <w:sz w:val="24"/>
          <w:szCs w:val="24"/>
        </w:rPr>
        <w:t xml:space="preserve">, w tym </w:t>
      </w:r>
      <w:r w:rsidR="00692A3C">
        <w:rPr>
          <w:rFonts w:ascii="Calibri" w:hAnsi="Calibri" w:cs="Calibri"/>
          <w:sz w:val="24"/>
          <w:szCs w:val="24"/>
        </w:rPr>
        <w:t>53.362.591,72</w:t>
      </w:r>
      <w:r w:rsidRPr="00653494">
        <w:rPr>
          <w:rFonts w:ascii="Calibri" w:hAnsi="Calibri" w:cs="Calibri"/>
          <w:sz w:val="24"/>
          <w:szCs w:val="24"/>
        </w:rPr>
        <w:t xml:space="preserve"> zł stanowią dochody bieżące</w:t>
      </w:r>
      <w:r w:rsidR="00692A3C">
        <w:rPr>
          <w:rFonts w:ascii="Calibri" w:hAnsi="Calibri" w:cs="Calibri"/>
          <w:sz w:val="24"/>
          <w:szCs w:val="24"/>
        </w:rPr>
        <w:t>, 7.170.250,00</w:t>
      </w:r>
      <w:r w:rsidRPr="00653494">
        <w:rPr>
          <w:rFonts w:ascii="Calibri" w:hAnsi="Calibri" w:cs="Calibri"/>
          <w:sz w:val="24"/>
          <w:szCs w:val="24"/>
        </w:rPr>
        <w:t xml:space="preserve"> zł – dochody majątkowe.</w:t>
      </w:r>
    </w:p>
    <w:p w14:paraId="6E901E9C" w14:textId="77777777" w:rsidR="00692A3C" w:rsidRDefault="00297EF9" w:rsidP="00692A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53494">
        <w:rPr>
          <w:rFonts w:ascii="Calibri" w:hAnsi="Calibri" w:cs="Calibri"/>
          <w:sz w:val="24"/>
          <w:szCs w:val="24"/>
        </w:rPr>
        <w:lastRenderedPageBreak/>
        <w:t xml:space="preserve">Największy udział w dochodach bieżących stanowi subwencja w kwocie </w:t>
      </w:r>
      <w:r w:rsidR="00692A3C">
        <w:rPr>
          <w:rFonts w:ascii="Calibri" w:hAnsi="Calibri" w:cs="Calibri"/>
          <w:sz w:val="24"/>
          <w:szCs w:val="24"/>
        </w:rPr>
        <w:t>25.574.020,00</w:t>
      </w:r>
      <w:r w:rsidRPr="00653494">
        <w:rPr>
          <w:rFonts w:ascii="Calibri" w:hAnsi="Calibri" w:cs="Calibri"/>
          <w:sz w:val="24"/>
          <w:szCs w:val="24"/>
        </w:rPr>
        <w:t xml:space="preserve"> zł. tj. </w:t>
      </w:r>
      <w:r w:rsidR="00692A3C">
        <w:rPr>
          <w:rFonts w:ascii="Calibri" w:hAnsi="Calibri" w:cs="Calibri"/>
          <w:sz w:val="24"/>
          <w:szCs w:val="24"/>
        </w:rPr>
        <w:t>47,92</w:t>
      </w:r>
      <w:r w:rsidRPr="00653494">
        <w:rPr>
          <w:rFonts w:ascii="Calibri" w:hAnsi="Calibri" w:cs="Calibri"/>
          <w:sz w:val="24"/>
          <w:szCs w:val="24"/>
        </w:rPr>
        <w:t xml:space="preserve"> % planowanych dochodów bieżących</w:t>
      </w:r>
      <w:r w:rsidR="004D15AA" w:rsidRPr="00653494">
        <w:rPr>
          <w:rFonts w:ascii="Calibri" w:hAnsi="Calibri" w:cs="Calibri"/>
          <w:sz w:val="24"/>
          <w:szCs w:val="24"/>
        </w:rPr>
        <w:t xml:space="preserve"> oraz udziały w podatku dochodowym od osób fizycznych w kwocie </w:t>
      </w:r>
      <w:r w:rsidR="00692A3C">
        <w:rPr>
          <w:rFonts w:ascii="Calibri" w:hAnsi="Calibri" w:cs="Calibri"/>
          <w:sz w:val="24"/>
          <w:szCs w:val="24"/>
        </w:rPr>
        <w:t>13.934.706,00</w:t>
      </w:r>
      <w:r w:rsidR="004D15AA" w:rsidRPr="00653494">
        <w:rPr>
          <w:rFonts w:ascii="Calibri" w:hAnsi="Calibri" w:cs="Calibri"/>
          <w:sz w:val="24"/>
          <w:szCs w:val="24"/>
        </w:rPr>
        <w:t xml:space="preserve"> zł. </w:t>
      </w:r>
      <w:r w:rsidR="00595B64">
        <w:rPr>
          <w:rFonts w:ascii="Calibri" w:hAnsi="Calibri" w:cs="Calibri"/>
          <w:sz w:val="24"/>
          <w:szCs w:val="24"/>
        </w:rPr>
        <w:t xml:space="preserve">tj. </w:t>
      </w:r>
      <w:r w:rsidR="00692A3C">
        <w:rPr>
          <w:rFonts w:ascii="Calibri" w:hAnsi="Calibri" w:cs="Calibri"/>
          <w:sz w:val="24"/>
          <w:szCs w:val="24"/>
        </w:rPr>
        <w:t>26,11</w:t>
      </w:r>
      <w:r w:rsidR="004D15AA" w:rsidRPr="00653494">
        <w:rPr>
          <w:rFonts w:ascii="Calibri" w:hAnsi="Calibri" w:cs="Calibri"/>
          <w:sz w:val="24"/>
          <w:szCs w:val="24"/>
        </w:rPr>
        <w:t xml:space="preserve"> % planowanych dochodów bieżących</w:t>
      </w:r>
      <w:r w:rsidR="00692A3C">
        <w:rPr>
          <w:rFonts w:ascii="Calibri" w:hAnsi="Calibri" w:cs="Calibri"/>
          <w:sz w:val="24"/>
          <w:szCs w:val="24"/>
        </w:rPr>
        <w:t xml:space="preserve">. </w:t>
      </w:r>
    </w:p>
    <w:p w14:paraId="0B08E9B5" w14:textId="4CF32AD2" w:rsidR="00692A3C" w:rsidRPr="00D140DC" w:rsidRDefault="00692A3C" w:rsidP="00692A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Zaplanowano również </w:t>
      </w:r>
      <w:r w:rsidRPr="00D140DC">
        <w:rPr>
          <w:rFonts w:ascii="Calibri" w:hAnsi="Calibri" w:cs="Calibri"/>
          <w:sz w:val="24"/>
          <w:szCs w:val="24"/>
        </w:rPr>
        <w:t>dotacj</w:t>
      </w:r>
      <w:r>
        <w:rPr>
          <w:rFonts w:ascii="Calibri" w:hAnsi="Calibri" w:cs="Calibri"/>
          <w:sz w:val="24"/>
          <w:szCs w:val="24"/>
        </w:rPr>
        <w:t>ę</w:t>
      </w:r>
      <w:r w:rsidRPr="00D140DC">
        <w:rPr>
          <w:rFonts w:ascii="Calibri" w:hAnsi="Calibri" w:cs="Calibri"/>
          <w:sz w:val="24"/>
          <w:szCs w:val="24"/>
        </w:rPr>
        <w:t xml:space="preserve"> z Funduszu Europejskiego dla Mazowsza 2021-2027 na zadanie pn. „Mazowsze bez smogu” w kwocie </w:t>
      </w:r>
      <w:r>
        <w:rPr>
          <w:rFonts w:ascii="Calibri" w:hAnsi="Calibri" w:cs="Calibri"/>
          <w:sz w:val="24"/>
          <w:szCs w:val="24"/>
        </w:rPr>
        <w:t>433.650,72</w:t>
      </w:r>
      <w:r w:rsidRPr="00D140DC">
        <w:rPr>
          <w:rFonts w:ascii="Calibri" w:hAnsi="Calibri" w:cs="Calibri"/>
          <w:sz w:val="24"/>
          <w:szCs w:val="24"/>
        </w:rPr>
        <w:t xml:space="preserve"> zł.</w:t>
      </w:r>
    </w:p>
    <w:p w14:paraId="36678ABD" w14:textId="6FFA7096" w:rsidR="00297EF9" w:rsidRPr="00653494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53494">
        <w:rPr>
          <w:rFonts w:ascii="Calibri" w:hAnsi="Calibri" w:cs="Calibri"/>
          <w:sz w:val="24"/>
          <w:szCs w:val="24"/>
        </w:rPr>
        <w:t>Pozostałą kwotę dochodów bieżących stanowią, udziały w podatku dochodowym od prawnych, dotacje oraz dochody własne.</w:t>
      </w:r>
    </w:p>
    <w:p w14:paraId="3D4239D2" w14:textId="02679F15" w:rsidR="00297EF9" w:rsidRPr="00D140DC" w:rsidRDefault="00D140DC" w:rsidP="006534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297EF9" w:rsidRPr="00D140DC">
        <w:rPr>
          <w:rFonts w:ascii="Calibri" w:hAnsi="Calibri" w:cs="Calibri"/>
          <w:sz w:val="24"/>
          <w:szCs w:val="24"/>
        </w:rPr>
        <w:t xml:space="preserve">Na dochody majątkowe składają się środki pozyskane w ramach Rządowego Funduszu Polski Ład </w:t>
      </w:r>
      <w:r w:rsidR="00653494" w:rsidRPr="00D140DC">
        <w:rPr>
          <w:rFonts w:ascii="Calibri" w:hAnsi="Calibri" w:cs="Calibri"/>
          <w:sz w:val="24"/>
          <w:szCs w:val="24"/>
        </w:rPr>
        <w:t xml:space="preserve">które zostaną przeznaczone na przebudowę i modernizację oczyszczalni ścieków </w:t>
      </w:r>
      <w:r w:rsidR="00297EF9" w:rsidRPr="00D140DC">
        <w:rPr>
          <w:rFonts w:ascii="Calibri" w:hAnsi="Calibri" w:cs="Calibri"/>
          <w:sz w:val="24"/>
          <w:szCs w:val="24"/>
        </w:rPr>
        <w:t xml:space="preserve">w kwocie </w:t>
      </w:r>
      <w:r w:rsidR="00692A3C">
        <w:rPr>
          <w:rFonts w:ascii="Calibri" w:hAnsi="Calibri" w:cs="Calibri"/>
          <w:sz w:val="24"/>
          <w:szCs w:val="24"/>
        </w:rPr>
        <w:t>7.030.000,00</w:t>
      </w:r>
      <w:r w:rsidR="00AB1046" w:rsidRPr="00D140DC">
        <w:rPr>
          <w:rFonts w:ascii="Calibri" w:hAnsi="Calibri" w:cs="Calibri"/>
          <w:sz w:val="24"/>
          <w:szCs w:val="24"/>
        </w:rPr>
        <w:t xml:space="preserve"> </w:t>
      </w:r>
      <w:r w:rsidR="00297EF9" w:rsidRPr="00D140DC">
        <w:rPr>
          <w:rFonts w:ascii="Calibri" w:hAnsi="Calibri" w:cs="Calibri"/>
          <w:sz w:val="24"/>
          <w:szCs w:val="24"/>
        </w:rPr>
        <w:t xml:space="preserve">zł, </w:t>
      </w:r>
      <w:r w:rsidR="0080155D" w:rsidRPr="00D140DC">
        <w:rPr>
          <w:rFonts w:ascii="Calibri" w:hAnsi="Calibri" w:cs="Calibri"/>
          <w:sz w:val="24"/>
          <w:szCs w:val="24"/>
        </w:rPr>
        <w:t>dotacja z Funduszu Europejskiego dla Mazowsza 2021-2027</w:t>
      </w:r>
      <w:r w:rsidR="007A5180" w:rsidRPr="00D140DC">
        <w:rPr>
          <w:rFonts w:ascii="Calibri" w:hAnsi="Calibri" w:cs="Calibri"/>
          <w:sz w:val="24"/>
          <w:szCs w:val="24"/>
        </w:rPr>
        <w:t xml:space="preserve"> na zadanie pn. „Mazowsze bez smogu”</w:t>
      </w:r>
      <w:r w:rsidR="0080155D" w:rsidRPr="00D140DC">
        <w:rPr>
          <w:rFonts w:ascii="Calibri" w:hAnsi="Calibri" w:cs="Calibri"/>
          <w:sz w:val="24"/>
          <w:szCs w:val="24"/>
        </w:rPr>
        <w:t xml:space="preserve"> w kwocie </w:t>
      </w:r>
      <w:r w:rsidR="00692A3C">
        <w:rPr>
          <w:rFonts w:ascii="Calibri" w:hAnsi="Calibri" w:cs="Calibri"/>
          <w:sz w:val="24"/>
          <w:szCs w:val="24"/>
        </w:rPr>
        <w:t>140.250,00</w:t>
      </w:r>
      <w:r w:rsidR="0080155D" w:rsidRPr="00D140DC">
        <w:rPr>
          <w:rFonts w:ascii="Calibri" w:hAnsi="Calibri" w:cs="Calibri"/>
          <w:sz w:val="24"/>
          <w:szCs w:val="24"/>
        </w:rPr>
        <w:t xml:space="preserve"> zł</w:t>
      </w:r>
      <w:r w:rsidR="00653494" w:rsidRPr="00D140DC">
        <w:rPr>
          <w:rFonts w:ascii="Calibri" w:hAnsi="Calibri" w:cs="Calibri"/>
          <w:sz w:val="24"/>
          <w:szCs w:val="24"/>
        </w:rPr>
        <w:t>.</w:t>
      </w:r>
    </w:p>
    <w:p w14:paraId="106E858E" w14:textId="77777777" w:rsidR="00297EF9" w:rsidRPr="00402D81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B064C22" w14:textId="77777777" w:rsidR="00297EF9" w:rsidRPr="00BE458B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458B">
        <w:rPr>
          <w:rFonts w:ascii="Calibri" w:hAnsi="Calibri" w:cs="Calibri"/>
          <w:sz w:val="24"/>
          <w:szCs w:val="24"/>
        </w:rPr>
        <w:t>Z ogólnej kwoty dochodów przypada na:</w:t>
      </w:r>
    </w:p>
    <w:p w14:paraId="35D0FED9" w14:textId="7E806ABA" w:rsidR="00D140DC" w:rsidRPr="00BE458B" w:rsidRDefault="00297EF9" w:rsidP="00C85B43">
      <w:pPr>
        <w:pStyle w:val="Akapitzlis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458B">
        <w:rPr>
          <w:rFonts w:ascii="Calibri" w:hAnsi="Calibri" w:cs="Calibri"/>
          <w:sz w:val="24"/>
          <w:szCs w:val="24"/>
        </w:rPr>
        <w:t xml:space="preserve">Subwencja ogólna </w:t>
      </w:r>
      <w:r w:rsidR="00403720" w:rsidRPr="00BE458B">
        <w:rPr>
          <w:rFonts w:ascii="Calibri" w:hAnsi="Calibri" w:cs="Calibri"/>
          <w:sz w:val="24"/>
          <w:szCs w:val="24"/>
        </w:rPr>
        <w:t>kwota</w:t>
      </w:r>
      <w:r w:rsidRPr="00BE458B">
        <w:rPr>
          <w:rFonts w:ascii="Calibri" w:hAnsi="Calibri" w:cs="Calibri"/>
          <w:sz w:val="24"/>
          <w:szCs w:val="24"/>
        </w:rPr>
        <w:t xml:space="preserve"> </w:t>
      </w:r>
      <w:r w:rsidR="002D013D">
        <w:rPr>
          <w:rFonts w:ascii="Calibri" w:hAnsi="Calibri" w:cs="Calibri"/>
          <w:sz w:val="24"/>
          <w:szCs w:val="24"/>
          <w:u w:val="single"/>
        </w:rPr>
        <w:t>25.574.020,00</w:t>
      </w:r>
      <w:r w:rsidRPr="00BE458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E458B">
        <w:rPr>
          <w:rFonts w:ascii="Calibri" w:hAnsi="Calibri" w:cs="Calibri"/>
          <w:sz w:val="24"/>
          <w:szCs w:val="24"/>
        </w:rPr>
        <w:t>zł</w:t>
      </w:r>
      <w:r w:rsidRPr="00BE458B">
        <w:rPr>
          <w:rFonts w:ascii="Calibri" w:hAnsi="Calibri" w:cs="Calibri"/>
          <w:b/>
          <w:bCs/>
          <w:sz w:val="24"/>
          <w:szCs w:val="24"/>
        </w:rPr>
        <w:t>,</w:t>
      </w:r>
      <w:r w:rsidRPr="00BE458B">
        <w:rPr>
          <w:rFonts w:ascii="Calibri" w:hAnsi="Calibri" w:cs="Calibri"/>
          <w:sz w:val="24"/>
          <w:szCs w:val="24"/>
        </w:rPr>
        <w:t xml:space="preserve"> </w:t>
      </w:r>
    </w:p>
    <w:p w14:paraId="78AA136C" w14:textId="253A4B33" w:rsidR="00C85B43" w:rsidRPr="00BE458B" w:rsidRDefault="00C85B43" w:rsidP="00C85B43">
      <w:pPr>
        <w:pStyle w:val="Akapitzlis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458B">
        <w:rPr>
          <w:rFonts w:ascii="Calibri" w:hAnsi="Calibri" w:cs="Calibri"/>
          <w:sz w:val="24"/>
          <w:szCs w:val="24"/>
        </w:rPr>
        <w:t xml:space="preserve">Wpływy z podatku dochodowego od osób fizycznych kwota </w:t>
      </w:r>
      <w:r w:rsidR="002D013D">
        <w:rPr>
          <w:rFonts w:ascii="Calibri" w:hAnsi="Calibri" w:cs="Calibri"/>
          <w:sz w:val="24"/>
          <w:szCs w:val="24"/>
          <w:u w:val="single"/>
        </w:rPr>
        <w:t>13.934.706,00</w:t>
      </w:r>
      <w:r w:rsidRPr="00BE458B">
        <w:rPr>
          <w:rFonts w:ascii="Calibri" w:hAnsi="Calibri" w:cs="Calibri"/>
          <w:sz w:val="24"/>
          <w:szCs w:val="24"/>
        </w:rPr>
        <w:t xml:space="preserve"> zł,</w:t>
      </w:r>
    </w:p>
    <w:p w14:paraId="121DFBA0" w14:textId="3B3D337F" w:rsidR="0013616D" w:rsidRPr="00BE458B" w:rsidRDefault="00C85B43" w:rsidP="00D140DC">
      <w:pPr>
        <w:pStyle w:val="Akapitzlis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458B">
        <w:rPr>
          <w:rFonts w:ascii="Calibri" w:hAnsi="Calibri" w:cs="Calibri"/>
          <w:sz w:val="24"/>
          <w:szCs w:val="24"/>
        </w:rPr>
        <w:t xml:space="preserve">Wpływy z podatku dochodowego od osób fizycznych kwota </w:t>
      </w:r>
      <w:r w:rsidR="002D013D">
        <w:rPr>
          <w:rFonts w:ascii="Calibri" w:hAnsi="Calibri" w:cs="Calibri"/>
          <w:sz w:val="24"/>
          <w:szCs w:val="24"/>
          <w:u w:val="single"/>
        </w:rPr>
        <w:t>62.032,00</w:t>
      </w:r>
      <w:r w:rsidRPr="00BE458B">
        <w:rPr>
          <w:rFonts w:ascii="Calibri" w:hAnsi="Calibri" w:cs="Calibri"/>
          <w:sz w:val="24"/>
          <w:szCs w:val="24"/>
        </w:rPr>
        <w:t xml:space="preserve"> zł</w:t>
      </w:r>
      <w:r w:rsidR="0013616D" w:rsidRPr="00BE458B">
        <w:rPr>
          <w:rFonts w:ascii="Calibri" w:hAnsi="Calibri" w:cs="Calibri"/>
          <w:sz w:val="24"/>
          <w:szCs w:val="24"/>
        </w:rPr>
        <w:t>,</w:t>
      </w:r>
    </w:p>
    <w:p w14:paraId="709EB2EC" w14:textId="1256BCC7" w:rsidR="00297EF9" w:rsidRPr="00BE458B" w:rsidRDefault="00297EF9" w:rsidP="00D140DC">
      <w:pPr>
        <w:pStyle w:val="Akapitzlis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458B">
        <w:rPr>
          <w:rFonts w:ascii="Calibri" w:hAnsi="Calibri" w:cs="Calibri"/>
          <w:sz w:val="24"/>
          <w:szCs w:val="24"/>
        </w:rPr>
        <w:t xml:space="preserve">Dotacje celowe na realizację zadań zleconych z zakresu administracji rządowej kwota </w:t>
      </w:r>
      <w:r w:rsidR="00C85B43" w:rsidRPr="00BE458B">
        <w:rPr>
          <w:rFonts w:ascii="Calibri" w:hAnsi="Calibri" w:cs="Calibri"/>
          <w:sz w:val="24"/>
          <w:szCs w:val="24"/>
          <w:u w:val="single"/>
        </w:rPr>
        <w:t>4.</w:t>
      </w:r>
      <w:r w:rsidR="002D013D">
        <w:rPr>
          <w:rFonts w:ascii="Calibri" w:hAnsi="Calibri" w:cs="Calibri"/>
          <w:sz w:val="24"/>
          <w:szCs w:val="24"/>
          <w:u w:val="single"/>
        </w:rPr>
        <w:t>644.283,00</w:t>
      </w:r>
      <w:r w:rsidRPr="00BE458B">
        <w:rPr>
          <w:rFonts w:ascii="Calibri" w:hAnsi="Calibri" w:cs="Calibri"/>
          <w:sz w:val="24"/>
          <w:szCs w:val="24"/>
        </w:rPr>
        <w:t xml:space="preserve"> zł, w tym:</w:t>
      </w:r>
    </w:p>
    <w:p w14:paraId="13430D56" w14:textId="7E378F5F" w:rsidR="00297EF9" w:rsidRPr="00BE458B" w:rsidRDefault="00297EF9" w:rsidP="00297EF9">
      <w:pPr>
        <w:numPr>
          <w:ilvl w:val="1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458B">
        <w:rPr>
          <w:rFonts w:ascii="Calibri" w:hAnsi="Calibri" w:cs="Calibri"/>
          <w:sz w:val="24"/>
          <w:szCs w:val="24"/>
        </w:rPr>
        <w:t xml:space="preserve">dział 750 – Administracja publiczna kwota </w:t>
      </w:r>
      <w:r w:rsidR="002D013D">
        <w:rPr>
          <w:rFonts w:ascii="Calibri" w:hAnsi="Calibri" w:cs="Calibri"/>
          <w:sz w:val="24"/>
          <w:szCs w:val="24"/>
        </w:rPr>
        <w:t>57.099,00</w:t>
      </w:r>
      <w:r w:rsidRPr="00BE458B">
        <w:rPr>
          <w:rFonts w:ascii="Calibri" w:hAnsi="Calibri" w:cs="Calibri"/>
          <w:sz w:val="24"/>
          <w:szCs w:val="24"/>
        </w:rPr>
        <w:t xml:space="preserve"> zł;</w:t>
      </w:r>
    </w:p>
    <w:p w14:paraId="0E634AA0" w14:textId="4B05553C" w:rsidR="00297EF9" w:rsidRPr="00BE458B" w:rsidRDefault="00297EF9" w:rsidP="00297EF9">
      <w:pPr>
        <w:numPr>
          <w:ilvl w:val="1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458B">
        <w:rPr>
          <w:rFonts w:ascii="Calibri" w:hAnsi="Calibri" w:cs="Calibri"/>
          <w:sz w:val="24"/>
          <w:szCs w:val="24"/>
        </w:rPr>
        <w:t>dział 751 – Urzędy naczelnych organów władzy państwowej kontroli i ochrony prawa oraz sądownictwa kwota 1.</w:t>
      </w:r>
      <w:r w:rsidR="00403720" w:rsidRPr="00BE458B">
        <w:rPr>
          <w:rFonts w:ascii="Calibri" w:hAnsi="Calibri" w:cs="Calibri"/>
          <w:sz w:val="24"/>
          <w:szCs w:val="24"/>
        </w:rPr>
        <w:t>46</w:t>
      </w:r>
      <w:r w:rsidR="002D013D">
        <w:rPr>
          <w:rFonts w:ascii="Calibri" w:hAnsi="Calibri" w:cs="Calibri"/>
          <w:sz w:val="24"/>
          <w:szCs w:val="24"/>
        </w:rPr>
        <w:t>9</w:t>
      </w:r>
      <w:r w:rsidR="00403720" w:rsidRPr="00BE458B">
        <w:rPr>
          <w:rFonts w:ascii="Calibri" w:hAnsi="Calibri" w:cs="Calibri"/>
          <w:sz w:val="24"/>
          <w:szCs w:val="24"/>
        </w:rPr>
        <w:t>,00</w:t>
      </w:r>
      <w:r w:rsidRPr="00BE458B">
        <w:rPr>
          <w:rFonts w:ascii="Calibri" w:hAnsi="Calibri" w:cs="Calibri"/>
          <w:sz w:val="24"/>
          <w:szCs w:val="24"/>
        </w:rPr>
        <w:t xml:space="preserve"> zł;</w:t>
      </w:r>
    </w:p>
    <w:p w14:paraId="5C5C13AA" w14:textId="5378688D" w:rsidR="00F563A2" w:rsidRPr="00BE458B" w:rsidRDefault="00F563A2" w:rsidP="00297EF9">
      <w:pPr>
        <w:numPr>
          <w:ilvl w:val="1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458B">
        <w:rPr>
          <w:rFonts w:ascii="Calibri" w:hAnsi="Calibri" w:cs="Calibri"/>
          <w:sz w:val="24"/>
          <w:szCs w:val="24"/>
        </w:rPr>
        <w:t xml:space="preserve">dział 752 – </w:t>
      </w:r>
      <w:r w:rsidR="00C85B43" w:rsidRPr="00BE458B">
        <w:rPr>
          <w:rFonts w:ascii="Calibri" w:hAnsi="Calibri" w:cs="Calibri"/>
          <w:sz w:val="24"/>
          <w:szCs w:val="24"/>
        </w:rPr>
        <w:t>O</w:t>
      </w:r>
      <w:r w:rsidRPr="00BE458B">
        <w:rPr>
          <w:rFonts w:ascii="Calibri" w:hAnsi="Calibri" w:cs="Calibri"/>
          <w:sz w:val="24"/>
          <w:szCs w:val="24"/>
        </w:rPr>
        <w:t xml:space="preserve">brona narodowa kwota </w:t>
      </w:r>
      <w:r w:rsidR="002D013D">
        <w:rPr>
          <w:rFonts w:ascii="Calibri" w:hAnsi="Calibri" w:cs="Calibri"/>
          <w:sz w:val="24"/>
          <w:szCs w:val="24"/>
        </w:rPr>
        <w:t>2.121,00</w:t>
      </w:r>
      <w:r w:rsidRPr="00BE458B">
        <w:rPr>
          <w:rFonts w:ascii="Calibri" w:hAnsi="Calibri" w:cs="Calibri"/>
          <w:sz w:val="24"/>
          <w:szCs w:val="24"/>
        </w:rPr>
        <w:t xml:space="preserve"> zł;</w:t>
      </w:r>
    </w:p>
    <w:p w14:paraId="1232A050" w14:textId="7B1FA7CC" w:rsidR="00297EF9" w:rsidRPr="00BE458B" w:rsidRDefault="00297EF9" w:rsidP="00297EF9">
      <w:pPr>
        <w:numPr>
          <w:ilvl w:val="1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458B">
        <w:rPr>
          <w:rFonts w:ascii="Calibri" w:hAnsi="Calibri" w:cs="Calibri"/>
          <w:sz w:val="24"/>
          <w:szCs w:val="24"/>
        </w:rPr>
        <w:t xml:space="preserve">dział 852 - Pomoc społeczna kwota </w:t>
      </w:r>
      <w:r w:rsidR="002D013D">
        <w:rPr>
          <w:rFonts w:ascii="Calibri" w:hAnsi="Calibri" w:cs="Calibri"/>
          <w:sz w:val="24"/>
          <w:szCs w:val="24"/>
        </w:rPr>
        <w:t>107.434,00</w:t>
      </w:r>
      <w:r w:rsidRPr="00BE458B">
        <w:rPr>
          <w:rFonts w:ascii="Calibri" w:hAnsi="Calibri" w:cs="Calibri"/>
          <w:sz w:val="24"/>
          <w:szCs w:val="24"/>
        </w:rPr>
        <w:t xml:space="preserve"> zł;</w:t>
      </w:r>
    </w:p>
    <w:p w14:paraId="00081C42" w14:textId="62F1B9C9" w:rsidR="0013616D" w:rsidRPr="00BE458B" w:rsidRDefault="00297EF9" w:rsidP="00215C94">
      <w:pPr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458B">
        <w:rPr>
          <w:rFonts w:ascii="Calibri" w:hAnsi="Calibri" w:cs="Calibri"/>
          <w:sz w:val="24"/>
          <w:szCs w:val="24"/>
        </w:rPr>
        <w:t xml:space="preserve">dział 855 – Rodzina kwota </w:t>
      </w:r>
      <w:r w:rsidR="00C85B43" w:rsidRPr="00BE458B">
        <w:rPr>
          <w:rFonts w:ascii="Calibri" w:hAnsi="Calibri" w:cs="Calibri"/>
          <w:sz w:val="24"/>
          <w:szCs w:val="24"/>
        </w:rPr>
        <w:t>4.</w:t>
      </w:r>
      <w:r w:rsidR="002D013D">
        <w:rPr>
          <w:rFonts w:ascii="Calibri" w:hAnsi="Calibri" w:cs="Calibri"/>
          <w:sz w:val="24"/>
          <w:szCs w:val="24"/>
        </w:rPr>
        <w:t>476.160,00</w:t>
      </w:r>
      <w:r w:rsidRPr="00BE458B">
        <w:rPr>
          <w:rFonts w:ascii="Calibri" w:hAnsi="Calibri" w:cs="Calibri"/>
          <w:sz w:val="24"/>
          <w:szCs w:val="24"/>
        </w:rPr>
        <w:t xml:space="preserve"> zł.</w:t>
      </w:r>
    </w:p>
    <w:p w14:paraId="0A61806D" w14:textId="7B57D43E" w:rsidR="0013616D" w:rsidRDefault="00297EF9" w:rsidP="0013616D">
      <w:pPr>
        <w:pStyle w:val="Akapitzlis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458B">
        <w:rPr>
          <w:rFonts w:ascii="Calibri" w:hAnsi="Calibri" w:cs="Calibri"/>
          <w:sz w:val="24"/>
          <w:szCs w:val="24"/>
        </w:rPr>
        <w:t xml:space="preserve">Dotacje celowe na realizację własnych zadań bieżących w zakresie pomocy społecznej </w:t>
      </w:r>
      <w:r w:rsidR="002D013D">
        <w:rPr>
          <w:rFonts w:ascii="Calibri" w:hAnsi="Calibri" w:cs="Calibri"/>
          <w:sz w:val="24"/>
          <w:szCs w:val="24"/>
        </w:rPr>
        <w:t xml:space="preserve">i wspierania rodziny </w:t>
      </w:r>
      <w:r w:rsidRPr="00BE458B">
        <w:rPr>
          <w:rFonts w:ascii="Calibri" w:hAnsi="Calibri" w:cs="Calibri"/>
          <w:sz w:val="24"/>
          <w:szCs w:val="24"/>
        </w:rPr>
        <w:t xml:space="preserve">kwota </w:t>
      </w:r>
      <w:r w:rsidR="002D013D">
        <w:rPr>
          <w:rFonts w:ascii="Calibri" w:hAnsi="Calibri" w:cs="Calibri"/>
          <w:sz w:val="24"/>
          <w:szCs w:val="24"/>
          <w:u w:val="single"/>
        </w:rPr>
        <w:t>1.096.605,00</w:t>
      </w:r>
      <w:r w:rsidRPr="00BE458B">
        <w:rPr>
          <w:rFonts w:ascii="Calibri" w:hAnsi="Calibri" w:cs="Calibri"/>
          <w:sz w:val="24"/>
          <w:szCs w:val="24"/>
        </w:rPr>
        <w:t xml:space="preserve"> zł</w:t>
      </w:r>
      <w:r w:rsidR="006C6DEF">
        <w:rPr>
          <w:rFonts w:ascii="Calibri" w:hAnsi="Calibri" w:cs="Calibri"/>
          <w:sz w:val="24"/>
          <w:szCs w:val="24"/>
        </w:rPr>
        <w:t>,</w:t>
      </w:r>
    </w:p>
    <w:p w14:paraId="68692767" w14:textId="1C3E31F8" w:rsidR="0013616D" w:rsidRPr="00BE458B" w:rsidRDefault="00403720" w:rsidP="0013616D">
      <w:pPr>
        <w:pStyle w:val="Akapitzlis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458B">
        <w:rPr>
          <w:rFonts w:ascii="Calibri" w:hAnsi="Calibri" w:cs="Calibri"/>
          <w:sz w:val="24"/>
          <w:szCs w:val="24"/>
        </w:rPr>
        <w:t xml:space="preserve">Dotacja z Funduszu Europejskiego dla Mazowsza 2021-2027 </w:t>
      </w:r>
      <w:r w:rsidR="00297EF9" w:rsidRPr="00BE458B">
        <w:rPr>
          <w:rFonts w:ascii="Calibri" w:hAnsi="Calibri" w:cs="Calibri"/>
          <w:sz w:val="24"/>
          <w:szCs w:val="24"/>
        </w:rPr>
        <w:t xml:space="preserve">kwota </w:t>
      </w:r>
      <w:r w:rsidR="002D013D">
        <w:rPr>
          <w:rFonts w:ascii="Calibri" w:hAnsi="Calibri" w:cs="Calibri"/>
          <w:sz w:val="24"/>
          <w:szCs w:val="24"/>
          <w:u w:val="single"/>
        </w:rPr>
        <w:t>573.900,72</w:t>
      </w:r>
      <w:r w:rsidR="00297EF9" w:rsidRPr="00BE458B">
        <w:rPr>
          <w:rFonts w:ascii="Calibri" w:hAnsi="Calibri" w:cs="Calibri"/>
          <w:sz w:val="24"/>
          <w:szCs w:val="24"/>
        </w:rPr>
        <w:t xml:space="preserve"> zł</w:t>
      </w:r>
      <w:r w:rsidR="006C6DEF">
        <w:rPr>
          <w:rFonts w:ascii="Calibri" w:hAnsi="Calibri" w:cs="Calibri"/>
          <w:sz w:val="24"/>
          <w:szCs w:val="24"/>
        </w:rPr>
        <w:t xml:space="preserve"> (refundacja wydatków poniesionych w latach 2024-2025 w kwocie 365.003,02 zł),</w:t>
      </w:r>
    </w:p>
    <w:p w14:paraId="06C98A84" w14:textId="2E5345C9" w:rsidR="0013616D" w:rsidRPr="00BE458B" w:rsidRDefault="00297EF9" w:rsidP="0013616D">
      <w:pPr>
        <w:pStyle w:val="Akapitzlis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458B">
        <w:rPr>
          <w:rFonts w:ascii="Calibri" w:hAnsi="Calibri" w:cs="Calibri"/>
          <w:sz w:val="24"/>
          <w:szCs w:val="24"/>
        </w:rPr>
        <w:t xml:space="preserve">Środki z Rządowego Funduszu Polski Ład </w:t>
      </w:r>
      <w:r w:rsidR="00403720" w:rsidRPr="00BE458B">
        <w:rPr>
          <w:rFonts w:ascii="Calibri" w:hAnsi="Calibri" w:cs="Calibri"/>
          <w:sz w:val="24"/>
          <w:szCs w:val="24"/>
        </w:rPr>
        <w:t xml:space="preserve">kwota </w:t>
      </w:r>
      <w:r w:rsidR="002D013D">
        <w:rPr>
          <w:rFonts w:ascii="Calibri" w:hAnsi="Calibri" w:cs="Calibri"/>
          <w:sz w:val="24"/>
          <w:szCs w:val="24"/>
          <w:u w:val="single"/>
        </w:rPr>
        <w:t>7.030.000,00</w:t>
      </w:r>
      <w:r w:rsidRPr="00BE458B">
        <w:rPr>
          <w:rFonts w:ascii="Calibri" w:hAnsi="Calibri" w:cs="Calibri"/>
          <w:sz w:val="24"/>
          <w:szCs w:val="24"/>
        </w:rPr>
        <w:t xml:space="preserve"> zł.</w:t>
      </w:r>
    </w:p>
    <w:p w14:paraId="4C0E1CE4" w14:textId="42650CD3" w:rsidR="00297EF9" w:rsidRPr="00BE458B" w:rsidRDefault="00297EF9" w:rsidP="0013616D">
      <w:pPr>
        <w:pStyle w:val="Akapitzlis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458B">
        <w:rPr>
          <w:rFonts w:ascii="Calibri" w:hAnsi="Calibri" w:cs="Calibri"/>
          <w:sz w:val="24"/>
          <w:szCs w:val="24"/>
        </w:rPr>
        <w:t xml:space="preserve">Pozostałe dochody własne w wysokości </w:t>
      </w:r>
      <w:r w:rsidR="0013616D" w:rsidRPr="00BE458B">
        <w:rPr>
          <w:rFonts w:ascii="Calibri" w:hAnsi="Calibri" w:cs="Calibri"/>
          <w:sz w:val="24"/>
          <w:szCs w:val="24"/>
          <w:u w:val="single"/>
        </w:rPr>
        <w:t>7.</w:t>
      </w:r>
      <w:r w:rsidR="00905C84">
        <w:rPr>
          <w:rFonts w:ascii="Calibri" w:hAnsi="Calibri" w:cs="Calibri"/>
          <w:sz w:val="24"/>
          <w:szCs w:val="24"/>
          <w:u w:val="single"/>
        </w:rPr>
        <w:t>617.295,00</w:t>
      </w:r>
      <w:r w:rsidRPr="00BE458B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BE458B">
        <w:rPr>
          <w:rFonts w:ascii="Calibri" w:hAnsi="Calibri" w:cs="Calibri"/>
          <w:sz w:val="24"/>
          <w:szCs w:val="24"/>
        </w:rPr>
        <w:t>zł, w tym:</w:t>
      </w:r>
    </w:p>
    <w:p w14:paraId="54773131" w14:textId="77777777" w:rsidR="00297EF9" w:rsidRPr="00402D81" w:rsidRDefault="00297EF9" w:rsidP="00297EF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BA700E2" w14:textId="698124C5" w:rsidR="00297EF9" w:rsidRPr="002808B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Rolnictwo i łowiectwo - kwota </w:t>
      </w:r>
      <w:r w:rsidR="003714D8">
        <w:rPr>
          <w:rFonts w:ascii="Calibri" w:hAnsi="Calibri" w:cs="Calibri"/>
          <w:b/>
          <w:bCs/>
          <w:i/>
          <w:iCs/>
          <w:sz w:val="24"/>
          <w:szCs w:val="24"/>
        </w:rPr>
        <w:t>355.000,00</w:t>
      </w: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 zł</w:t>
      </w:r>
      <w:r w:rsidR="00980D29" w:rsidRPr="002808BC">
        <w:rPr>
          <w:rFonts w:ascii="Calibri" w:hAnsi="Calibri" w:cs="Calibri"/>
          <w:b/>
          <w:bCs/>
          <w:i/>
          <w:iCs/>
          <w:sz w:val="24"/>
          <w:szCs w:val="24"/>
        </w:rPr>
        <w:t>.</w:t>
      </w: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14:paraId="50D9E75F" w14:textId="408A8A2D" w:rsidR="00297EF9" w:rsidRPr="002808B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808BC">
        <w:rPr>
          <w:rFonts w:ascii="Calibri" w:hAnsi="Calibri" w:cs="Calibri"/>
          <w:sz w:val="24"/>
          <w:szCs w:val="24"/>
        </w:rPr>
        <w:lastRenderedPageBreak/>
        <w:t>Dochody w ramach tego rozdziału stanowią wpłaty za odprowadzenie ścieków od mieszkańców gminy, odsetki od nieterminowych</w:t>
      </w:r>
      <w:r w:rsidR="00D1377D" w:rsidRPr="002808BC">
        <w:rPr>
          <w:rFonts w:ascii="Calibri" w:hAnsi="Calibri" w:cs="Calibri"/>
          <w:sz w:val="24"/>
          <w:szCs w:val="24"/>
        </w:rPr>
        <w:t xml:space="preserve"> wpłat, koszty upomnienia </w:t>
      </w:r>
      <w:r w:rsidRPr="002808BC">
        <w:rPr>
          <w:rFonts w:ascii="Calibri" w:hAnsi="Calibri" w:cs="Calibri"/>
          <w:sz w:val="24"/>
          <w:szCs w:val="24"/>
        </w:rPr>
        <w:t>oraz wpływy za dzierżawę gruntów od Kół Łowieckich.</w:t>
      </w:r>
    </w:p>
    <w:p w14:paraId="528DF85C" w14:textId="77777777" w:rsidR="00297EF9" w:rsidRPr="002808B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B7DBAE3" w14:textId="574212F2" w:rsidR="00297EF9" w:rsidRPr="002808B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>Wytwarzanie i zaopatrywanie w energię elektryczną, gaz i wodę</w:t>
      </w:r>
      <w:r w:rsidR="00A17F95"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- kwota </w:t>
      </w:r>
      <w:r w:rsidR="003714D8">
        <w:rPr>
          <w:rFonts w:ascii="Calibri" w:hAnsi="Calibri" w:cs="Calibri"/>
          <w:b/>
          <w:bCs/>
          <w:i/>
          <w:iCs/>
          <w:sz w:val="24"/>
          <w:szCs w:val="24"/>
        </w:rPr>
        <w:t>955.130,00</w:t>
      </w: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 zł</w:t>
      </w:r>
      <w:r w:rsidR="00980D29" w:rsidRPr="002808BC">
        <w:rPr>
          <w:rFonts w:ascii="Calibri" w:hAnsi="Calibri" w:cs="Calibri"/>
          <w:b/>
          <w:bCs/>
          <w:i/>
          <w:iCs/>
          <w:sz w:val="24"/>
          <w:szCs w:val="24"/>
        </w:rPr>
        <w:t>.</w:t>
      </w:r>
    </w:p>
    <w:p w14:paraId="11776BA9" w14:textId="350E7997" w:rsidR="00297EF9" w:rsidRPr="002808B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808BC">
        <w:rPr>
          <w:rFonts w:ascii="Calibri" w:hAnsi="Calibri" w:cs="Calibri"/>
          <w:sz w:val="24"/>
          <w:szCs w:val="24"/>
        </w:rPr>
        <w:t xml:space="preserve">Na powyższą kwotę składają się wpłaty za pobór wody od mieszkańców gminy, </w:t>
      </w:r>
      <w:r w:rsidR="00D1377D" w:rsidRPr="002808BC">
        <w:rPr>
          <w:rFonts w:ascii="Calibri" w:hAnsi="Calibri" w:cs="Calibri"/>
          <w:sz w:val="24"/>
          <w:szCs w:val="24"/>
        </w:rPr>
        <w:t>opłata abonamentowa</w:t>
      </w:r>
      <w:r w:rsidR="003714D8">
        <w:rPr>
          <w:rFonts w:ascii="Calibri" w:hAnsi="Calibri" w:cs="Calibri"/>
          <w:sz w:val="24"/>
          <w:szCs w:val="24"/>
        </w:rPr>
        <w:t xml:space="preserve">, </w:t>
      </w:r>
      <w:r w:rsidRPr="002808BC">
        <w:rPr>
          <w:rFonts w:ascii="Calibri" w:hAnsi="Calibri" w:cs="Calibri"/>
          <w:sz w:val="24"/>
          <w:szCs w:val="24"/>
        </w:rPr>
        <w:t>odsetki od nieterminowych wpłat i koszty upomnienia</w:t>
      </w:r>
      <w:r w:rsidR="003714D8">
        <w:rPr>
          <w:rFonts w:ascii="Calibri" w:hAnsi="Calibri" w:cs="Calibri"/>
          <w:sz w:val="24"/>
          <w:szCs w:val="24"/>
        </w:rPr>
        <w:t xml:space="preserve"> oraz sprzedaż energii elektrycznej wytwarzanej z instalacji fotowoltaicznych.</w:t>
      </w:r>
    </w:p>
    <w:p w14:paraId="735B6A06" w14:textId="77777777" w:rsidR="009D6956" w:rsidRPr="002808BC" w:rsidRDefault="009D695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2D69FA07" w14:textId="2807BC1C" w:rsidR="00297EF9" w:rsidRPr="002808BC" w:rsidRDefault="009D695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Transport i łączność – kwota </w:t>
      </w:r>
      <w:r w:rsidR="003714D8">
        <w:rPr>
          <w:rFonts w:ascii="Calibri" w:hAnsi="Calibri" w:cs="Calibri"/>
          <w:b/>
          <w:bCs/>
          <w:i/>
          <w:iCs/>
          <w:sz w:val="24"/>
          <w:szCs w:val="24"/>
        </w:rPr>
        <w:t>45.800,00</w:t>
      </w: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 zł.</w:t>
      </w:r>
    </w:p>
    <w:p w14:paraId="3CC3AA61" w14:textId="16A3964E" w:rsidR="009D6956" w:rsidRPr="002808BC" w:rsidRDefault="009D695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808BC">
        <w:rPr>
          <w:rFonts w:ascii="Calibri" w:hAnsi="Calibri" w:cs="Calibri"/>
          <w:sz w:val="24"/>
          <w:szCs w:val="24"/>
        </w:rPr>
        <w:tab/>
        <w:t>Na powyższą kwotę składają się opłaty za zajęcie pasa drogowego.</w:t>
      </w:r>
    </w:p>
    <w:p w14:paraId="0AFF36AC" w14:textId="77777777" w:rsidR="009D6956" w:rsidRPr="002808BC" w:rsidRDefault="009D695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5A9AAE5" w14:textId="59CE9952" w:rsidR="00297EF9" w:rsidRPr="002808B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Gospodarka mieszkaniowa – kwota </w:t>
      </w:r>
      <w:r w:rsidR="003714D8">
        <w:rPr>
          <w:rFonts w:ascii="Calibri" w:hAnsi="Calibri" w:cs="Calibri"/>
          <w:b/>
          <w:bCs/>
          <w:i/>
          <w:iCs/>
          <w:sz w:val="24"/>
          <w:szCs w:val="24"/>
        </w:rPr>
        <w:t>479.800,00</w:t>
      </w: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 zł</w:t>
      </w:r>
      <w:r w:rsidR="00980D29" w:rsidRPr="002808BC">
        <w:rPr>
          <w:rFonts w:ascii="Calibri" w:hAnsi="Calibri" w:cs="Calibri"/>
          <w:b/>
          <w:bCs/>
          <w:i/>
          <w:iCs/>
          <w:sz w:val="24"/>
          <w:szCs w:val="24"/>
        </w:rPr>
        <w:t>.</w:t>
      </w:r>
    </w:p>
    <w:p w14:paraId="690DF08D" w14:textId="77777777" w:rsidR="00297EF9" w:rsidRPr="002808B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808BC">
        <w:rPr>
          <w:rFonts w:ascii="Calibri" w:hAnsi="Calibri" w:cs="Calibri"/>
          <w:sz w:val="24"/>
          <w:szCs w:val="24"/>
        </w:rPr>
        <w:t>Wpływy w tym rozdziale to: wpłaty za wynajem lokali użytkowych, lokali mieszkalnych, za dzierżawę gruntów i odsetki od nieterminowych wpłat.</w:t>
      </w:r>
    </w:p>
    <w:p w14:paraId="5800F86B" w14:textId="77777777" w:rsidR="00980D29" w:rsidRPr="002808BC" w:rsidRDefault="00980D29" w:rsidP="00980D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8E42913" w14:textId="635E1F39" w:rsidR="00980D29" w:rsidRPr="002808BC" w:rsidRDefault="00980D29" w:rsidP="00980D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Administracja publiczna – kwota </w:t>
      </w:r>
      <w:r w:rsidR="003714D8">
        <w:rPr>
          <w:rFonts w:ascii="Calibri" w:hAnsi="Calibri" w:cs="Calibri"/>
          <w:b/>
          <w:bCs/>
          <w:i/>
          <w:iCs/>
          <w:sz w:val="24"/>
          <w:szCs w:val="24"/>
        </w:rPr>
        <w:t>1</w:t>
      </w: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>00,00 zł.</w:t>
      </w:r>
    </w:p>
    <w:p w14:paraId="5611C481" w14:textId="0E9750DA" w:rsidR="009D6956" w:rsidRPr="002808BC" w:rsidRDefault="009D6956" w:rsidP="00980D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808BC">
        <w:rPr>
          <w:rFonts w:ascii="Calibri" w:hAnsi="Calibri" w:cs="Calibri"/>
          <w:sz w:val="24"/>
          <w:szCs w:val="24"/>
        </w:rPr>
        <w:tab/>
        <w:t>Na powyższą kwotę składają się wpłaty za sporządzenie kopii lub odpisu dokumentów.</w:t>
      </w:r>
    </w:p>
    <w:p w14:paraId="56D23780" w14:textId="77777777" w:rsidR="00297EF9" w:rsidRPr="002808B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47888E03" w14:textId="66B614EC" w:rsidR="00297EF9" w:rsidRPr="002808B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Dochody od osób prawnych, od osób fizycznych i od innych jednostek nieposiadających osobowości prawnej oraz wydatki związane z ich poborem – kwota </w:t>
      </w:r>
      <w:r w:rsidR="003714D8">
        <w:rPr>
          <w:rFonts w:ascii="Calibri" w:hAnsi="Calibri" w:cs="Calibri"/>
          <w:b/>
          <w:bCs/>
          <w:i/>
          <w:iCs/>
          <w:sz w:val="24"/>
          <w:szCs w:val="24"/>
        </w:rPr>
        <w:t>3.058.480,00</w:t>
      </w: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 zł</w:t>
      </w:r>
    </w:p>
    <w:p w14:paraId="6526DA62" w14:textId="1BC7B410" w:rsidR="00D847B8" w:rsidRPr="002808BC" w:rsidRDefault="00297EF9" w:rsidP="007A51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3"/>
        <w:jc w:val="both"/>
        <w:rPr>
          <w:rFonts w:ascii="Calibri" w:hAnsi="Calibri" w:cs="Calibri"/>
          <w:sz w:val="24"/>
          <w:szCs w:val="24"/>
        </w:rPr>
      </w:pPr>
      <w:r w:rsidRPr="002808BC">
        <w:rPr>
          <w:rFonts w:ascii="Calibri" w:hAnsi="Calibri" w:cs="Calibri"/>
          <w:sz w:val="24"/>
          <w:szCs w:val="24"/>
        </w:rPr>
        <w:t>Na dochody w tym rozdziale składają się</w:t>
      </w:r>
      <w:r w:rsidR="009D6956" w:rsidRPr="002808BC">
        <w:rPr>
          <w:rFonts w:ascii="Calibri" w:hAnsi="Calibri" w:cs="Calibri"/>
          <w:sz w:val="24"/>
          <w:szCs w:val="24"/>
        </w:rPr>
        <w:t xml:space="preserve"> wpływy z </w:t>
      </w:r>
      <w:r w:rsidRPr="002808BC">
        <w:rPr>
          <w:rFonts w:ascii="Calibri" w:hAnsi="Calibri" w:cs="Calibri"/>
          <w:sz w:val="24"/>
          <w:szCs w:val="24"/>
        </w:rPr>
        <w:t>podatku od nieruchomości, podatku rolnego i leśnego, od środków transportowych, wpływy z podatku od spadków i darowizn, od czynności cywilnoprawnych,  wpływy z opłaty targowej, wpływy z opłaty skarbowej,</w:t>
      </w:r>
      <w:r w:rsidR="00357B68" w:rsidRPr="002808BC">
        <w:rPr>
          <w:rFonts w:ascii="Calibri" w:hAnsi="Calibri" w:cs="Calibri"/>
          <w:sz w:val="24"/>
          <w:szCs w:val="24"/>
        </w:rPr>
        <w:t xml:space="preserve"> opłaty</w:t>
      </w:r>
      <w:r w:rsidRPr="002808B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57B68" w:rsidRPr="002808BC">
        <w:rPr>
          <w:rFonts w:ascii="Calibri" w:hAnsi="Calibri" w:cs="Calibri"/>
          <w:sz w:val="24"/>
          <w:szCs w:val="24"/>
        </w:rPr>
        <w:t>adiacenckiej</w:t>
      </w:r>
      <w:proofErr w:type="spellEnd"/>
      <w:r w:rsidR="00357B68" w:rsidRPr="002808BC">
        <w:rPr>
          <w:rFonts w:ascii="Calibri" w:hAnsi="Calibri" w:cs="Calibri"/>
          <w:sz w:val="24"/>
          <w:szCs w:val="24"/>
        </w:rPr>
        <w:t xml:space="preserve">, </w:t>
      </w:r>
      <w:r w:rsidRPr="002808BC">
        <w:rPr>
          <w:rFonts w:ascii="Calibri" w:hAnsi="Calibri" w:cs="Calibri"/>
          <w:sz w:val="24"/>
          <w:szCs w:val="24"/>
        </w:rPr>
        <w:t>opłaty za wydane zezwolenia na sprzedaż napojów alkoholowych, wpływy z części opłaty za zezwolenie na sprzedaż napojów alkoholowych w obrocie hurtowym</w:t>
      </w:r>
      <w:r w:rsidR="009D6956" w:rsidRPr="002808BC">
        <w:rPr>
          <w:rFonts w:ascii="Calibri" w:hAnsi="Calibri" w:cs="Calibri"/>
          <w:sz w:val="24"/>
          <w:szCs w:val="24"/>
        </w:rPr>
        <w:t xml:space="preserve">, </w:t>
      </w:r>
      <w:r w:rsidRPr="002808BC">
        <w:rPr>
          <w:rFonts w:ascii="Calibri" w:hAnsi="Calibri" w:cs="Calibri"/>
          <w:sz w:val="24"/>
          <w:szCs w:val="24"/>
        </w:rPr>
        <w:t>odsetki od nieterminowych wpłat i koszty egzekucyjne.</w:t>
      </w:r>
    </w:p>
    <w:p w14:paraId="21EF238D" w14:textId="77777777" w:rsidR="003714D8" w:rsidRPr="002808BC" w:rsidRDefault="003714D8" w:rsidP="006C6D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DC42A94" w14:textId="79C395E5" w:rsidR="00357B68" w:rsidRPr="002808BC" w:rsidRDefault="00357B6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Różne rozliczenia kwota </w:t>
      </w:r>
      <w:r w:rsidR="003714D8">
        <w:rPr>
          <w:rFonts w:ascii="Calibri" w:hAnsi="Calibri" w:cs="Calibri"/>
          <w:b/>
          <w:bCs/>
          <w:i/>
          <w:iCs/>
          <w:sz w:val="24"/>
          <w:szCs w:val="24"/>
        </w:rPr>
        <w:t>120.000,00</w:t>
      </w: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 zł.</w:t>
      </w:r>
    </w:p>
    <w:p w14:paraId="7769EE43" w14:textId="34BBF508" w:rsidR="00357B68" w:rsidRPr="002808BC" w:rsidRDefault="00357B6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808BC">
        <w:rPr>
          <w:rFonts w:ascii="Calibri" w:hAnsi="Calibri" w:cs="Calibri"/>
          <w:sz w:val="24"/>
          <w:szCs w:val="24"/>
        </w:rPr>
        <w:tab/>
        <w:t>Są to wpływy z kapitalizacji odsetek na rachunkach bankowych.</w:t>
      </w:r>
    </w:p>
    <w:p w14:paraId="73E5FAB4" w14:textId="77777777" w:rsidR="00357B68" w:rsidRPr="002808BC" w:rsidRDefault="00357B6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8A1C6F5" w14:textId="02D2C87D" w:rsidR="00297EF9" w:rsidRPr="002808B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Oświata i wychowanie kwota </w:t>
      </w:r>
      <w:r w:rsidR="003714D8">
        <w:rPr>
          <w:rFonts w:ascii="Calibri" w:hAnsi="Calibri" w:cs="Calibri"/>
          <w:b/>
          <w:bCs/>
          <w:i/>
          <w:iCs/>
          <w:sz w:val="24"/>
          <w:szCs w:val="24"/>
        </w:rPr>
        <w:t>847.315,00</w:t>
      </w: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 zł.</w:t>
      </w:r>
    </w:p>
    <w:p w14:paraId="115A5BEE" w14:textId="559F19B4" w:rsidR="00297EF9" w:rsidRPr="002808BC" w:rsidRDefault="00297EF9" w:rsidP="002C6A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3"/>
        <w:jc w:val="both"/>
        <w:rPr>
          <w:rFonts w:ascii="Calibri" w:hAnsi="Calibri" w:cs="Calibri"/>
          <w:sz w:val="24"/>
          <w:szCs w:val="24"/>
        </w:rPr>
      </w:pPr>
      <w:r w:rsidRPr="002808BC">
        <w:rPr>
          <w:rFonts w:ascii="Calibri" w:hAnsi="Calibri" w:cs="Calibri"/>
          <w:sz w:val="24"/>
          <w:szCs w:val="24"/>
        </w:rPr>
        <w:lastRenderedPageBreak/>
        <w:t>Są to wpłaty od rodziców jako odpłatność za korzystanie z wychowania przedszkolnego oraz za korzystanie z wyżywienia przez dzieci i personel</w:t>
      </w:r>
      <w:r w:rsidR="009D6956" w:rsidRPr="002808BC">
        <w:rPr>
          <w:rFonts w:ascii="Calibri" w:hAnsi="Calibri" w:cs="Calibri"/>
          <w:sz w:val="24"/>
          <w:szCs w:val="24"/>
        </w:rPr>
        <w:t xml:space="preserve">, </w:t>
      </w:r>
      <w:r w:rsidR="00357B68" w:rsidRPr="002808BC">
        <w:rPr>
          <w:rFonts w:ascii="Calibri" w:hAnsi="Calibri" w:cs="Calibri"/>
          <w:sz w:val="24"/>
          <w:szCs w:val="24"/>
        </w:rPr>
        <w:t>wpływy z opłat za korzystanie ze stołówki szkolnej</w:t>
      </w:r>
      <w:r w:rsidR="009D6956" w:rsidRPr="002808BC">
        <w:rPr>
          <w:rFonts w:ascii="Calibri" w:hAnsi="Calibri" w:cs="Calibri"/>
          <w:sz w:val="24"/>
          <w:szCs w:val="24"/>
        </w:rPr>
        <w:t xml:space="preserve"> </w:t>
      </w:r>
      <w:r w:rsidR="003714D8" w:rsidRPr="002808BC">
        <w:rPr>
          <w:rFonts w:ascii="Calibri" w:hAnsi="Calibri" w:cs="Calibri"/>
          <w:sz w:val="24"/>
          <w:szCs w:val="24"/>
        </w:rPr>
        <w:t>przez dzieci</w:t>
      </w:r>
      <w:r w:rsidR="003714D8">
        <w:rPr>
          <w:rFonts w:ascii="Calibri" w:hAnsi="Calibri" w:cs="Calibri"/>
          <w:sz w:val="24"/>
          <w:szCs w:val="24"/>
        </w:rPr>
        <w:t xml:space="preserve">, </w:t>
      </w:r>
      <w:r w:rsidR="003714D8" w:rsidRPr="002808BC">
        <w:rPr>
          <w:rFonts w:ascii="Calibri" w:hAnsi="Calibri" w:cs="Calibri"/>
          <w:sz w:val="24"/>
          <w:szCs w:val="24"/>
        </w:rPr>
        <w:t>personel</w:t>
      </w:r>
      <w:r w:rsidR="003714D8">
        <w:rPr>
          <w:rFonts w:ascii="Calibri" w:hAnsi="Calibri" w:cs="Calibri"/>
          <w:sz w:val="24"/>
          <w:szCs w:val="24"/>
        </w:rPr>
        <w:t xml:space="preserve"> i mieszkańców</w:t>
      </w:r>
      <w:r w:rsidR="003714D8" w:rsidRPr="002808BC">
        <w:rPr>
          <w:rFonts w:ascii="Calibri" w:hAnsi="Calibri" w:cs="Calibri"/>
          <w:sz w:val="24"/>
          <w:szCs w:val="24"/>
        </w:rPr>
        <w:t xml:space="preserve"> </w:t>
      </w:r>
      <w:r w:rsidR="009D6956" w:rsidRPr="002808BC">
        <w:rPr>
          <w:rFonts w:ascii="Calibri" w:hAnsi="Calibri" w:cs="Calibri"/>
          <w:sz w:val="24"/>
          <w:szCs w:val="24"/>
        </w:rPr>
        <w:t>wraz z odsetkami od nieterminowych wpłat</w:t>
      </w:r>
      <w:r w:rsidR="003714D8">
        <w:rPr>
          <w:rFonts w:ascii="Calibri" w:hAnsi="Calibri" w:cs="Calibri"/>
          <w:sz w:val="24"/>
          <w:szCs w:val="24"/>
        </w:rPr>
        <w:t xml:space="preserve"> </w:t>
      </w:r>
      <w:r w:rsidR="00614285">
        <w:rPr>
          <w:rFonts w:ascii="Calibri" w:hAnsi="Calibri" w:cs="Calibri"/>
          <w:sz w:val="24"/>
          <w:szCs w:val="24"/>
        </w:rPr>
        <w:t>a także</w:t>
      </w:r>
      <w:r w:rsidR="003714D8">
        <w:rPr>
          <w:rFonts w:ascii="Calibri" w:hAnsi="Calibri" w:cs="Calibri"/>
          <w:sz w:val="24"/>
          <w:szCs w:val="24"/>
        </w:rPr>
        <w:t xml:space="preserve"> wynajem pomieszczeń</w:t>
      </w:r>
      <w:r w:rsidR="00614285">
        <w:rPr>
          <w:rFonts w:ascii="Calibri" w:hAnsi="Calibri" w:cs="Calibri"/>
          <w:sz w:val="24"/>
          <w:szCs w:val="24"/>
        </w:rPr>
        <w:t xml:space="preserve"> w placówkach oświatowych</w:t>
      </w:r>
      <w:r w:rsidR="003714D8">
        <w:rPr>
          <w:rFonts w:ascii="Calibri" w:hAnsi="Calibri" w:cs="Calibri"/>
          <w:sz w:val="24"/>
          <w:szCs w:val="24"/>
        </w:rPr>
        <w:t>.</w:t>
      </w:r>
    </w:p>
    <w:p w14:paraId="52857268" w14:textId="77777777" w:rsidR="00297EF9" w:rsidRPr="002808B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3"/>
        <w:jc w:val="both"/>
        <w:rPr>
          <w:rFonts w:ascii="Calibri" w:hAnsi="Calibri" w:cs="Calibri"/>
          <w:sz w:val="24"/>
          <w:szCs w:val="24"/>
        </w:rPr>
      </w:pPr>
    </w:p>
    <w:p w14:paraId="6482DB6B" w14:textId="6CFCC22E" w:rsidR="00297EF9" w:rsidRPr="002808B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Pomoc społeczna – kwota </w:t>
      </w:r>
      <w:r w:rsidR="003714D8">
        <w:rPr>
          <w:rFonts w:ascii="Calibri" w:hAnsi="Calibri" w:cs="Calibri"/>
          <w:b/>
          <w:bCs/>
          <w:i/>
          <w:iCs/>
          <w:sz w:val="24"/>
          <w:szCs w:val="24"/>
        </w:rPr>
        <w:t>34</w:t>
      </w: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>.000,00 zł.</w:t>
      </w:r>
    </w:p>
    <w:p w14:paraId="0B287755" w14:textId="39E29E39" w:rsidR="00297EF9" w:rsidRPr="002808B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3"/>
        <w:jc w:val="both"/>
        <w:rPr>
          <w:rFonts w:ascii="Calibri" w:hAnsi="Calibri" w:cs="Calibri"/>
          <w:sz w:val="24"/>
          <w:szCs w:val="24"/>
        </w:rPr>
      </w:pPr>
      <w:r w:rsidRPr="002808BC">
        <w:rPr>
          <w:rFonts w:ascii="Calibri" w:hAnsi="Calibri" w:cs="Calibri"/>
          <w:sz w:val="24"/>
          <w:szCs w:val="24"/>
        </w:rPr>
        <w:t>Są to wpłaty z opłat za usługi opiekunek świadczonych dla osób starszych</w:t>
      </w:r>
      <w:r w:rsidR="009D6956" w:rsidRPr="002808BC">
        <w:rPr>
          <w:rFonts w:ascii="Calibri" w:hAnsi="Calibri" w:cs="Calibri"/>
          <w:sz w:val="24"/>
          <w:szCs w:val="24"/>
        </w:rPr>
        <w:t xml:space="preserve"> oraz </w:t>
      </w:r>
      <w:r w:rsidR="00614285">
        <w:rPr>
          <w:rFonts w:ascii="Calibri" w:hAnsi="Calibri" w:cs="Calibri"/>
          <w:sz w:val="24"/>
          <w:szCs w:val="24"/>
        </w:rPr>
        <w:t xml:space="preserve">z </w:t>
      </w:r>
      <w:r w:rsidR="009D6956" w:rsidRPr="002808BC">
        <w:rPr>
          <w:rFonts w:ascii="Calibri" w:hAnsi="Calibri" w:cs="Calibri"/>
          <w:sz w:val="24"/>
          <w:szCs w:val="24"/>
        </w:rPr>
        <w:t>wpływu</w:t>
      </w:r>
      <w:r w:rsidR="00D7366E" w:rsidRPr="002808BC">
        <w:rPr>
          <w:rFonts w:ascii="Calibri" w:hAnsi="Calibri" w:cs="Calibri"/>
          <w:sz w:val="24"/>
          <w:szCs w:val="24"/>
        </w:rPr>
        <w:t xml:space="preserve"> za usługi osób korzystających z ośrodków wsparcia.</w:t>
      </w:r>
    </w:p>
    <w:p w14:paraId="2A76BB17" w14:textId="77777777" w:rsidR="00297EF9" w:rsidRPr="002808BC" w:rsidRDefault="00297EF9" w:rsidP="00A17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7F43893" w14:textId="5AFF9642" w:rsidR="00297EF9" w:rsidRPr="002808B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Rodzina – kwota </w:t>
      </w:r>
      <w:r w:rsidR="00D7366E" w:rsidRPr="002808BC">
        <w:rPr>
          <w:rFonts w:ascii="Calibri" w:hAnsi="Calibri" w:cs="Calibri"/>
          <w:b/>
          <w:bCs/>
          <w:i/>
          <w:iCs/>
          <w:sz w:val="24"/>
          <w:szCs w:val="24"/>
        </w:rPr>
        <w:t>402.</w:t>
      </w:r>
      <w:r w:rsidR="00386A1C">
        <w:rPr>
          <w:rFonts w:ascii="Calibri" w:hAnsi="Calibri" w:cs="Calibri"/>
          <w:b/>
          <w:bCs/>
          <w:i/>
          <w:iCs/>
          <w:sz w:val="24"/>
          <w:szCs w:val="24"/>
        </w:rPr>
        <w:t>82</w:t>
      </w:r>
      <w:r w:rsidR="00D7366E" w:rsidRPr="002808BC">
        <w:rPr>
          <w:rFonts w:ascii="Calibri" w:hAnsi="Calibri" w:cs="Calibri"/>
          <w:b/>
          <w:bCs/>
          <w:i/>
          <w:iCs/>
          <w:sz w:val="24"/>
          <w:szCs w:val="24"/>
        </w:rPr>
        <w:t>0,00</w:t>
      </w: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 zł.</w:t>
      </w:r>
    </w:p>
    <w:p w14:paraId="5F2B235C" w14:textId="4AFBEEBD" w:rsidR="00297EF9" w:rsidRPr="002808B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808BC">
        <w:rPr>
          <w:rFonts w:ascii="Calibri" w:hAnsi="Calibri" w:cs="Calibri"/>
          <w:sz w:val="24"/>
          <w:szCs w:val="24"/>
        </w:rPr>
        <w:tab/>
        <w:t xml:space="preserve">Powyższą kwotę stanowią dochody z tytułu zwrotu świadczeń nienależnie pobranych wraz z odsetkami oraz udział wynikający z kwot otrzymywanych zaliczek alimentacyjnych i funduszu alimentacyjnego a także </w:t>
      </w:r>
      <w:r w:rsidR="002808BC" w:rsidRPr="002808BC">
        <w:rPr>
          <w:rFonts w:ascii="Calibri" w:hAnsi="Calibri" w:cs="Calibri"/>
          <w:sz w:val="24"/>
          <w:szCs w:val="24"/>
        </w:rPr>
        <w:t xml:space="preserve">środki przekazywane przez ZUS za dzieci uczęszczające do samorządowego żłobka (świadczenie aktywnie w żłobku) oraz </w:t>
      </w:r>
      <w:r w:rsidRPr="002808BC">
        <w:rPr>
          <w:rFonts w:ascii="Calibri" w:hAnsi="Calibri" w:cs="Calibri"/>
          <w:sz w:val="24"/>
          <w:szCs w:val="24"/>
        </w:rPr>
        <w:t>wpłaty od rodziców jako odpłatność za korzystanie z wyżywienia przez dzieci</w:t>
      </w:r>
      <w:r w:rsidR="00BB3451">
        <w:rPr>
          <w:rFonts w:ascii="Calibri" w:hAnsi="Calibri" w:cs="Calibri"/>
          <w:sz w:val="24"/>
          <w:szCs w:val="24"/>
        </w:rPr>
        <w:t>.</w:t>
      </w:r>
    </w:p>
    <w:p w14:paraId="5C9A7D54" w14:textId="77777777" w:rsidR="00AF3B13" w:rsidRPr="002808BC" w:rsidRDefault="00AF3B13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AF87C7C" w14:textId="77B14EC7" w:rsidR="00297EF9" w:rsidRPr="002808B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>Gospodarka komunalna i ochrona środowiska</w:t>
      </w:r>
      <w:r w:rsidR="009A5649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>- kwota 1.</w:t>
      </w:r>
      <w:r w:rsidR="00386A1C">
        <w:rPr>
          <w:rFonts w:ascii="Calibri" w:hAnsi="Calibri" w:cs="Calibri"/>
          <w:b/>
          <w:bCs/>
          <w:i/>
          <w:iCs/>
          <w:sz w:val="24"/>
          <w:szCs w:val="24"/>
        </w:rPr>
        <w:t>301.250,00</w:t>
      </w: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 zł</w:t>
      </w:r>
      <w:r w:rsidR="002808BC" w:rsidRPr="002808BC">
        <w:rPr>
          <w:rFonts w:ascii="Calibri" w:hAnsi="Calibri" w:cs="Calibri"/>
          <w:b/>
          <w:bCs/>
          <w:i/>
          <w:iCs/>
          <w:sz w:val="24"/>
          <w:szCs w:val="24"/>
        </w:rPr>
        <w:t>.</w:t>
      </w:r>
    </w:p>
    <w:p w14:paraId="49CC4E9A" w14:textId="573F60BA" w:rsidR="00297EF9" w:rsidRPr="002808B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808BC">
        <w:rPr>
          <w:rFonts w:ascii="Calibri" w:hAnsi="Calibri" w:cs="Calibri"/>
          <w:sz w:val="24"/>
          <w:szCs w:val="24"/>
        </w:rPr>
        <w:t xml:space="preserve">Powyższą kwotę stanowią wpłaty za odbiór odpadów od mieszkańców wraz z odsetkami i kosztami egzekucyjnymi, sprzedaż selektywnie zgromadzonych odpadów, </w:t>
      </w:r>
      <w:r w:rsidR="009A5649">
        <w:rPr>
          <w:rFonts w:ascii="Calibri" w:hAnsi="Calibri" w:cs="Calibri"/>
          <w:sz w:val="24"/>
          <w:szCs w:val="24"/>
        </w:rPr>
        <w:t xml:space="preserve">wpływy </w:t>
      </w:r>
      <w:r w:rsidRPr="002808BC">
        <w:rPr>
          <w:rFonts w:ascii="Calibri" w:hAnsi="Calibri" w:cs="Calibri"/>
          <w:sz w:val="24"/>
          <w:szCs w:val="24"/>
        </w:rPr>
        <w:t>za wywóz nieczystości ciekłych</w:t>
      </w:r>
      <w:r w:rsidR="00386A1C">
        <w:rPr>
          <w:rFonts w:ascii="Calibri" w:hAnsi="Calibri" w:cs="Calibri"/>
          <w:sz w:val="24"/>
          <w:szCs w:val="24"/>
        </w:rPr>
        <w:t>.</w:t>
      </w:r>
    </w:p>
    <w:p w14:paraId="684B9E4A" w14:textId="77777777" w:rsidR="002808BC" w:rsidRPr="002808BC" w:rsidRDefault="002808BC" w:rsidP="002808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A7CBD80" w14:textId="4EAA17EE" w:rsidR="002808BC" w:rsidRPr="002808BC" w:rsidRDefault="002808BC" w:rsidP="002808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Kultura i ochrona dziedzictwa narodowego – kwota </w:t>
      </w:r>
      <w:r w:rsidR="00386A1C">
        <w:rPr>
          <w:rFonts w:ascii="Calibri" w:hAnsi="Calibri" w:cs="Calibri"/>
          <w:b/>
          <w:bCs/>
          <w:i/>
          <w:iCs/>
          <w:sz w:val="24"/>
          <w:szCs w:val="24"/>
        </w:rPr>
        <w:t>14.000,00</w:t>
      </w: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 zł.</w:t>
      </w:r>
    </w:p>
    <w:p w14:paraId="69B0F635" w14:textId="6E15C4C8" w:rsidR="002808BC" w:rsidRPr="002808BC" w:rsidRDefault="002808BC" w:rsidP="002808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808BC">
        <w:rPr>
          <w:rFonts w:ascii="Calibri" w:hAnsi="Calibri" w:cs="Calibri"/>
          <w:sz w:val="24"/>
          <w:szCs w:val="24"/>
        </w:rPr>
        <w:tab/>
        <w:t>Wpływy w tym rozdziale stanowią wpłaty za wynajem pomieszczeń w świetlicach wiejskich.</w:t>
      </w:r>
    </w:p>
    <w:p w14:paraId="5DCCF1DC" w14:textId="77777777" w:rsidR="002808BC" w:rsidRPr="002808BC" w:rsidRDefault="002808BC" w:rsidP="002808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A67619C" w14:textId="2127145F" w:rsidR="002808BC" w:rsidRPr="002808BC" w:rsidRDefault="002808BC" w:rsidP="002808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 xml:space="preserve">Kultura fizyczna – kwota </w:t>
      </w:r>
      <w:r w:rsidR="00386A1C">
        <w:rPr>
          <w:rFonts w:ascii="Calibri" w:hAnsi="Calibri" w:cs="Calibri"/>
          <w:b/>
          <w:bCs/>
          <w:i/>
          <w:iCs/>
          <w:sz w:val="24"/>
          <w:szCs w:val="24"/>
        </w:rPr>
        <w:t xml:space="preserve">3.600,00 </w:t>
      </w:r>
      <w:r w:rsidRPr="002808BC">
        <w:rPr>
          <w:rFonts w:ascii="Calibri" w:hAnsi="Calibri" w:cs="Calibri"/>
          <w:b/>
          <w:bCs/>
          <w:i/>
          <w:iCs/>
          <w:sz w:val="24"/>
          <w:szCs w:val="24"/>
        </w:rPr>
        <w:t>zł.</w:t>
      </w:r>
    </w:p>
    <w:p w14:paraId="3363EABE" w14:textId="73455075" w:rsidR="002808BC" w:rsidRPr="002808BC" w:rsidRDefault="002808BC" w:rsidP="002808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808BC">
        <w:rPr>
          <w:rFonts w:ascii="Calibri" w:hAnsi="Calibri" w:cs="Calibri"/>
          <w:sz w:val="24"/>
          <w:szCs w:val="24"/>
        </w:rPr>
        <w:tab/>
        <w:t>Wpływy w tym rozdziale stanowią wpłaty za wynajem obiektów sportowych.</w:t>
      </w:r>
    </w:p>
    <w:p w14:paraId="76995A89" w14:textId="77777777" w:rsidR="008D5445" w:rsidRDefault="008D5445" w:rsidP="00297EF9">
      <w:p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3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4F4F959" w14:textId="18EDD1E1" w:rsidR="00297EF9" w:rsidRPr="00232B69" w:rsidRDefault="00297EF9" w:rsidP="00297EF9">
      <w:p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3"/>
        <w:jc w:val="both"/>
        <w:rPr>
          <w:rFonts w:ascii="Calibri" w:hAnsi="Calibri" w:cs="Calibri"/>
          <w:sz w:val="24"/>
          <w:szCs w:val="24"/>
        </w:rPr>
      </w:pPr>
      <w:r w:rsidRPr="00232B69">
        <w:rPr>
          <w:rFonts w:ascii="Calibri" w:hAnsi="Calibri" w:cs="Calibri"/>
          <w:b/>
          <w:bCs/>
          <w:sz w:val="24"/>
          <w:szCs w:val="24"/>
          <w:u w:val="single"/>
        </w:rPr>
        <w:t>PLAN WYDATKÓW</w:t>
      </w:r>
    </w:p>
    <w:p w14:paraId="450E7C8F" w14:textId="77777777" w:rsidR="00297EF9" w:rsidRPr="00232B69" w:rsidRDefault="00297EF9" w:rsidP="00297EF9">
      <w:p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3"/>
        <w:jc w:val="both"/>
        <w:rPr>
          <w:rFonts w:ascii="Calibri" w:hAnsi="Calibri" w:cs="Calibri"/>
          <w:sz w:val="24"/>
          <w:szCs w:val="24"/>
        </w:rPr>
      </w:pPr>
    </w:p>
    <w:p w14:paraId="57CD60C0" w14:textId="097CC0E2" w:rsidR="00297EF9" w:rsidRPr="00232B6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32B69">
        <w:rPr>
          <w:rFonts w:ascii="Calibri" w:hAnsi="Calibri" w:cs="Calibri"/>
          <w:sz w:val="24"/>
          <w:szCs w:val="24"/>
        </w:rPr>
        <w:t xml:space="preserve">Plan wydatków Gminy Jednorożec ustalono na łączną kwotę </w:t>
      </w:r>
      <w:r w:rsidR="00232B69" w:rsidRPr="00232B69">
        <w:rPr>
          <w:rFonts w:ascii="Calibri" w:hAnsi="Calibri" w:cs="Calibri"/>
          <w:b/>
          <w:bCs/>
          <w:sz w:val="24"/>
          <w:szCs w:val="24"/>
        </w:rPr>
        <w:t>59.432.841,72</w:t>
      </w:r>
      <w:r w:rsidRPr="00232B6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32B69">
        <w:rPr>
          <w:rFonts w:ascii="Calibri" w:hAnsi="Calibri" w:cs="Calibri"/>
          <w:sz w:val="24"/>
          <w:szCs w:val="24"/>
        </w:rPr>
        <w:t>zł, z tego na:</w:t>
      </w:r>
    </w:p>
    <w:p w14:paraId="7D0587AE" w14:textId="59EEE2E0" w:rsidR="00297EF9" w:rsidRPr="00232B69" w:rsidRDefault="00297EF9" w:rsidP="00297EF9">
      <w:pPr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32B69">
        <w:rPr>
          <w:rFonts w:ascii="Calibri" w:hAnsi="Calibri" w:cs="Calibri"/>
          <w:sz w:val="24"/>
          <w:szCs w:val="24"/>
        </w:rPr>
        <w:t xml:space="preserve">sfinansowanie zadań bieżących zaplanowano kwotę </w:t>
      </w:r>
      <w:r w:rsidR="00232B69" w:rsidRPr="00232B69">
        <w:rPr>
          <w:rFonts w:ascii="Calibri" w:hAnsi="Calibri" w:cs="Calibri"/>
          <w:sz w:val="24"/>
          <w:szCs w:val="24"/>
        </w:rPr>
        <w:t>44.313.688,10</w:t>
      </w:r>
      <w:r w:rsidR="00AF3B13" w:rsidRPr="00232B69">
        <w:rPr>
          <w:rFonts w:ascii="Calibri" w:hAnsi="Calibri" w:cs="Calibri"/>
          <w:sz w:val="24"/>
          <w:szCs w:val="24"/>
        </w:rPr>
        <w:t xml:space="preserve"> </w:t>
      </w:r>
      <w:r w:rsidRPr="00232B69">
        <w:rPr>
          <w:rFonts w:ascii="Calibri" w:hAnsi="Calibri" w:cs="Calibri"/>
          <w:sz w:val="24"/>
          <w:szCs w:val="24"/>
        </w:rPr>
        <w:t xml:space="preserve">zł, co stanowi </w:t>
      </w:r>
      <w:r w:rsidR="00232B69" w:rsidRPr="00232B69">
        <w:rPr>
          <w:rFonts w:ascii="Calibri" w:hAnsi="Calibri" w:cs="Calibri"/>
          <w:sz w:val="24"/>
          <w:szCs w:val="24"/>
        </w:rPr>
        <w:t>74,56</w:t>
      </w:r>
      <w:r w:rsidR="00D847B8" w:rsidRPr="00232B69">
        <w:rPr>
          <w:rFonts w:ascii="Calibri" w:hAnsi="Calibri" w:cs="Calibri"/>
          <w:sz w:val="24"/>
          <w:szCs w:val="24"/>
        </w:rPr>
        <w:t xml:space="preserve"> </w:t>
      </w:r>
      <w:r w:rsidRPr="00232B69">
        <w:rPr>
          <w:rFonts w:ascii="Calibri" w:hAnsi="Calibri" w:cs="Calibri"/>
          <w:sz w:val="24"/>
          <w:szCs w:val="24"/>
        </w:rPr>
        <w:t>% ogólnej kwoty wydatków,</w:t>
      </w:r>
    </w:p>
    <w:p w14:paraId="5833078F" w14:textId="0CB92E4D" w:rsidR="00297EF9" w:rsidRPr="00232B69" w:rsidRDefault="00297EF9" w:rsidP="00297EF9">
      <w:pPr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32B69">
        <w:rPr>
          <w:rFonts w:ascii="Calibri" w:hAnsi="Calibri" w:cs="Calibri"/>
          <w:sz w:val="24"/>
          <w:szCs w:val="24"/>
        </w:rPr>
        <w:lastRenderedPageBreak/>
        <w:t xml:space="preserve">sfinansowanie inwestycji i zakupów inwestycyjnych przeznaczono kwotę </w:t>
      </w:r>
      <w:r w:rsidR="00232B69" w:rsidRPr="00232B69">
        <w:rPr>
          <w:rFonts w:ascii="Calibri" w:hAnsi="Calibri" w:cs="Calibri"/>
          <w:sz w:val="24"/>
          <w:szCs w:val="24"/>
        </w:rPr>
        <w:t>15.119.153,62</w:t>
      </w:r>
      <w:r w:rsidRPr="00232B69">
        <w:rPr>
          <w:rFonts w:ascii="Calibri" w:hAnsi="Calibri" w:cs="Calibri"/>
          <w:sz w:val="24"/>
          <w:szCs w:val="24"/>
        </w:rPr>
        <w:t xml:space="preserve"> zł, co stanowi </w:t>
      </w:r>
      <w:r w:rsidR="00232B69" w:rsidRPr="00232B69">
        <w:rPr>
          <w:rFonts w:ascii="Calibri" w:hAnsi="Calibri" w:cs="Calibri"/>
          <w:sz w:val="24"/>
          <w:szCs w:val="24"/>
        </w:rPr>
        <w:t>25,44</w:t>
      </w:r>
      <w:r w:rsidRPr="00232B69">
        <w:rPr>
          <w:rFonts w:ascii="Calibri" w:hAnsi="Calibri" w:cs="Calibri"/>
          <w:sz w:val="24"/>
          <w:szCs w:val="24"/>
        </w:rPr>
        <w:t xml:space="preserve"> % ogółu wydatków,</w:t>
      </w:r>
    </w:p>
    <w:p w14:paraId="38B5E1C6" w14:textId="77777777" w:rsidR="00297EF9" w:rsidRPr="00232B69" w:rsidRDefault="00297EF9" w:rsidP="00297EF9">
      <w:p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3"/>
        <w:jc w:val="both"/>
        <w:rPr>
          <w:rFonts w:ascii="Calibri" w:hAnsi="Calibri" w:cs="Calibri"/>
          <w:sz w:val="24"/>
          <w:szCs w:val="24"/>
        </w:rPr>
      </w:pPr>
    </w:p>
    <w:p w14:paraId="34A34731" w14:textId="77777777" w:rsidR="00297EF9" w:rsidRPr="00232B6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 w:rsidRPr="00232B69">
        <w:rPr>
          <w:rFonts w:ascii="Calibri" w:hAnsi="Calibri" w:cs="Calibri"/>
          <w:sz w:val="24"/>
          <w:szCs w:val="24"/>
        </w:rPr>
        <w:t>Na sfinansowanie zadań w poszczególnych działach gospodarki budżetowej zaplanowano następujące kwoty wydatków:</w:t>
      </w:r>
    </w:p>
    <w:p w14:paraId="76EEE99B" w14:textId="77777777" w:rsidR="00297EF9" w:rsidRPr="0005564D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4684D219" w14:textId="6B326B25" w:rsidR="00297EF9" w:rsidRPr="005710E7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5710E7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Dział 010</w:t>
      </w:r>
      <w:r w:rsidR="00D130DF" w:rsidRPr="005710E7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</w:t>
      </w:r>
      <w:r w:rsidRPr="005710E7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- Rolnictwo i łowiectwo – kwota </w:t>
      </w:r>
      <w:r w:rsidR="00232B69" w:rsidRPr="005710E7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10.048.130,00</w:t>
      </w:r>
      <w:r w:rsidR="00D130DF" w:rsidRPr="005710E7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</w:t>
      </w:r>
      <w:r w:rsidRPr="005710E7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zł</w:t>
      </w:r>
    </w:p>
    <w:p w14:paraId="707CED69" w14:textId="77777777" w:rsidR="00297EF9" w:rsidRPr="0005564D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03ACB74E" w14:textId="77777777" w:rsidR="00297EF9" w:rsidRPr="003B1348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3B1348">
        <w:rPr>
          <w:rFonts w:ascii="Calibri" w:hAnsi="Calibri" w:cs="Calibri"/>
          <w:i/>
          <w:iCs/>
          <w:sz w:val="24"/>
          <w:szCs w:val="24"/>
          <w:u w:val="single"/>
        </w:rPr>
        <w:t>Izby rolnicze</w:t>
      </w:r>
    </w:p>
    <w:p w14:paraId="719BC40A" w14:textId="38BDF4D8" w:rsidR="00297EF9" w:rsidRPr="003B1348" w:rsidRDefault="009E41E7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B1348">
        <w:rPr>
          <w:rFonts w:ascii="Calibri" w:hAnsi="Calibri" w:cs="Calibri"/>
          <w:sz w:val="24"/>
          <w:szCs w:val="24"/>
        </w:rPr>
        <w:tab/>
      </w:r>
      <w:r w:rsidR="00297EF9" w:rsidRPr="003B1348">
        <w:rPr>
          <w:rFonts w:ascii="Calibri" w:hAnsi="Calibri" w:cs="Calibri"/>
          <w:sz w:val="24"/>
          <w:szCs w:val="24"/>
        </w:rPr>
        <w:t xml:space="preserve">Wpłaty na rzecz izb rolniczych dokonywane przez gminę w wysokości 2 % od kwoty wpływów z tytułu podatku rolnego – planowana kwota wydatków </w:t>
      </w:r>
      <w:r w:rsidR="003B1348" w:rsidRPr="003B1348">
        <w:rPr>
          <w:rFonts w:ascii="Calibri" w:hAnsi="Calibri" w:cs="Calibri"/>
          <w:b/>
          <w:bCs/>
          <w:sz w:val="24"/>
          <w:szCs w:val="24"/>
        </w:rPr>
        <w:t>7.170,00</w:t>
      </w:r>
      <w:r w:rsidR="00297EF9" w:rsidRPr="003B134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7EF9" w:rsidRPr="003B1348">
        <w:rPr>
          <w:rFonts w:ascii="Calibri" w:hAnsi="Calibri" w:cs="Calibri"/>
          <w:sz w:val="24"/>
          <w:szCs w:val="24"/>
        </w:rPr>
        <w:t>zł.</w:t>
      </w:r>
    </w:p>
    <w:p w14:paraId="2FF145C2" w14:textId="77777777" w:rsidR="00C55C3E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43BEA1CE" w14:textId="6A5B3609" w:rsidR="00232B69" w:rsidRDefault="00232B69" w:rsidP="00232B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>
        <w:rPr>
          <w:rFonts w:ascii="Calibri" w:hAnsi="Calibri" w:cs="Calibri"/>
          <w:i/>
          <w:iCs/>
          <w:sz w:val="24"/>
          <w:szCs w:val="24"/>
          <w:u w:val="single"/>
        </w:rPr>
        <w:t>Wyłączenie z produkcji gruntów rolnych</w:t>
      </w:r>
    </w:p>
    <w:p w14:paraId="5902FFEA" w14:textId="2F5DA5E9" w:rsidR="00232B69" w:rsidRDefault="00232B69" w:rsidP="00232B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W ramach tego rozdziału zaplanowano wydatki inwestycyjne w kwocie </w:t>
      </w:r>
      <w:r w:rsidRPr="008D5445">
        <w:rPr>
          <w:rFonts w:ascii="Calibri" w:hAnsi="Calibri" w:cs="Calibri"/>
          <w:b/>
          <w:bCs/>
          <w:sz w:val="24"/>
          <w:szCs w:val="24"/>
        </w:rPr>
        <w:t>646.000,00</w:t>
      </w:r>
      <w:r>
        <w:rPr>
          <w:rFonts w:ascii="Calibri" w:hAnsi="Calibri" w:cs="Calibri"/>
          <w:sz w:val="24"/>
          <w:szCs w:val="24"/>
        </w:rPr>
        <w:t xml:space="preserve"> zł na zadania pn.:</w:t>
      </w:r>
    </w:p>
    <w:p w14:paraId="7ED83F83" w14:textId="1B218BE8" w:rsidR="00232B69" w:rsidRDefault="00232B69" w:rsidP="00232B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„Przebudowa drogi dojazdowej do gruntów rolnych w miejscowości Olszewka (działka nr 173)” – 431.000,00 zł,</w:t>
      </w:r>
    </w:p>
    <w:p w14:paraId="11BDB1ED" w14:textId="3239F8EE" w:rsidR="00232B69" w:rsidRPr="00232B69" w:rsidRDefault="00232B69" w:rsidP="00232B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„Przebudowa drogi dojazdowej do gruntów rolnych w miejscowości Olszewka (działka nr 781)” – 215.000,00 zł.</w:t>
      </w:r>
    </w:p>
    <w:p w14:paraId="12D508C2" w14:textId="19A630E1" w:rsidR="00232B69" w:rsidRPr="00232B69" w:rsidRDefault="00232B69" w:rsidP="00232B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W/w środki stanowią wkład własny w związku z </w:t>
      </w:r>
      <w:r w:rsidR="00020F24">
        <w:rPr>
          <w:rFonts w:ascii="Calibri" w:hAnsi="Calibri" w:cs="Calibri"/>
          <w:sz w:val="24"/>
          <w:szCs w:val="24"/>
        </w:rPr>
        <w:t>planowanym złożeniem wniosku</w:t>
      </w:r>
      <w:r>
        <w:rPr>
          <w:rFonts w:ascii="Calibri" w:hAnsi="Calibri" w:cs="Calibri"/>
          <w:sz w:val="24"/>
          <w:szCs w:val="24"/>
        </w:rPr>
        <w:t xml:space="preserve"> o dotację do Urzędu Marszałkowskiego w Warszawie.</w:t>
      </w:r>
    </w:p>
    <w:p w14:paraId="25EB0229" w14:textId="77777777" w:rsidR="00232B69" w:rsidRPr="005710E7" w:rsidRDefault="00232B6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7FBC9D0E" w14:textId="72A1456C" w:rsidR="00297EF9" w:rsidRPr="005710E7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5710E7">
        <w:rPr>
          <w:rFonts w:ascii="Calibri" w:hAnsi="Calibri" w:cs="Calibri"/>
          <w:i/>
          <w:iCs/>
          <w:sz w:val="24"/>
          <w:szCs w:val="24"/>
          <w:u w:val="single"/>
        </w:rPr>
        <w:t>Infrastruktura wodociągowa wsi</w:t>
      </w:r>
    </w:p>
    <w:p w14:paraId="01E211CF" w14:textId="33E8FDFC" w:rsidR="00297EF9" w:rsidRPr="005710E7" w:rsidRDefault="009E41E7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10E7">
        <w:rPr>
          <w:rFonts w:ascii="Calibri" w:hAnsi="Calibri" w:cs="Calibri"/>
          <w:sz w:val="24"/>
          <w:szCs w:val="24"/>
        </w:rPr>
        <w:tab/>
      </w:r>
      <w:r w:rsidR="00297EF9" w:rsidRPr="005710E7">
        <w:rPr>
          <w:rFonts w:ascii="Calibri" w:hAnsi="Calibri" w:cs="Calibri"/>
          <w:sz w:val="24"/>
          <w:szCs w:val="24"/>
        </w:rPr>
        <w:t xml:space="preserve">Na infrastrukturę wodociągową przeznaczono kwotę </w:t>
      </w:r>
      <w:r w:rsidR="00AF3B13" w:rsidRPr="005710E7">
        <w:rPr>
          <w:rFonts w:ascii="Calibri" w:hAnsi="Calibri" w:cs="Calibri"/>
          <w:b/>
          <w:bCs/>
          <w:sz w:val="24"/>
          <w:szCs w:val="24"/>
        </w:rPr>
        <w:t>1.</w:t>
      </w:r>
      <w:r w:rsidR="005710E7" w:rsidRPr="005710E7">
        <w:rPr>
          <w:rFonts w:ascii="Calibri" w:hAnsi="Calibri" w:cs="Calibri"/>
          <w:b/>
          <w:bCs/>
          <w:sz w:val="24"/>
          <w:szCs w:val="24"/>
        </w:rPr>
        <w:t>916.700,00</w:t>
      </w:r>
      <w:r w:rsidR="00297EF9" w:rsidRPr="005710E7">
        <w:rPr>
          <w:rFonts w:ascii="Calibri" w:hAnsi="Calibri" w:cs="Calibri"/>
          <w:sz w:val="24"/>
          <w:szCs w:val="24"/>
        </w:rPr>
        <w:t xml:space="preserve"> zł w tym na:</w:t>
      </w:r>
    </w:p>
    <w:p w14:paraId="05EC0204" w14:textId="3DB369CA" w:rsidR="00C72E36" w:rsidRPr="005710E7" w:rsidRDefault="00297EF9" w:rsidP="00C72E36">
      <w:pPr>
        <w:pStyle w:val="Akapitzlist"/>
        <w:numPr>
          <w:ilvl w:val="0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10E7">
        <w:rPr>
          <w:rFonts w:ascii="Calibri" w:hAnsi="Calibri" w:cs="Calibri"/>
          <w:sz w:val="24"/>
          <w:szCs w:val="24"/>
        </w:rPr>
        <w:t xml:space="preserve">zakup materiałów do remontów i bieżące naprawy urządzeń i wodociągów wiejskich, za zużytą energię elektryczną, opłaty z tytułu poboru wody do Państwowego Gospodarstwa Wodnego Wody Polskie, badania jakości wody, </w:t>
      </w:r>
      <w:r w:rsidR="003B1348" w:rsidRPr="005710E7">
        <w:rPr>
          <w:rFonts w:ascii="Calibri" w:hAnsi="Calibri" w:cs="Calibri"/>
          <w:sz w:val="24"/>
          <w:szCs w:val="24"/>
        </w:rPr>
        <w:t xml:space="preserve">opłaty telekomunikacyjne, </w:t>
      </w:r>
      <w:r w:rsidRPr="005710E7">
        <w:rPr>
          <w:rFonts w:ascii="Calibri" w:hAnsi="Calibri" w:cs="Calibri"/>
          <w:sz w:val="24"/>
          <w:szCs w:val="24"/>
        </w:rPr>
        <w:t>ubezpieczenia</w:t>
      </w:r>
      <w:r w:rsidR="00C72E36" w:rsidRPr="005710E7">
        <w:rPr>
          <w:rFonts w:ascii="Calibri" w:hAnsi="Calibri" w:cs="Calibri"/>
          <w:sz w:val="24"/>
          <w:szCs w:val="24"/>
        </w:rPr>
        <w:t xml:space="preserve"> </w:t>
      </w:r>
      <w:r w:rsidRPr="005710E7">
        <w:rPr>
          <w:rFonts w:ascii="Calibri" w:hAnsi="Calibri" w:cs="Calibri"/>
          <w:sz w:val="24"/>
          <w:szCs w:val="24"/>
        </w:rPr>
        <w:t xml:space="preserve">zaplanowano kwotę </w:t>
      </w:r>
      <w:r w:rsidR="003B1348" w:rsidRPr="005710E7">
        <w:rPr>
          <w:rFonts w:ascii="Calibri" w:hAnsi="Calibri" w:cs="Calibri"/>
          <w:i/>
          <w:iCs/>
          <w:sz w:val="24"/>
          <w:szCs w:val="24"/>
          <w:u w:val="single"/>
        </w:rPr>
        <w:t>566.700,00</w:t>
      </w:r>
      <w:r w:rsidRPr="005710E7">
        <w:rPr>
          <w:rFonts w:ascii="Calibri" w:hAnsi="Calibri" w:cs="Calibri"/>
          <w:sz w:val="24"/>
          <w:szCs w:val="24"/>
        </w:rPr>
        <w:t xml:space="preserve"> zł,</w:t>
      </w:r>
    </w:p>
    <w:p w14:paraId="2DA147A1" w14:textId="2DF15243" w:rsidR="00743B3E" w:rsidRPr="005710E7" w:rsidRDefault="00297EF9" w:rsidP="00C72E36">
      <w:pPr>
        <w:pStyle w:val="Akapitzlist"/>
        <w:numPr>
          <w:ilvl w:val="0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10E7">
        <w:rPr>
          <w:rFonts w:ascii="Calibri" w:hAnsi="Calibri" w:cs="Calibri"/>
          <w:sz w:val="24"/>
          <w:szCs w:val="24"/>
        </w:rPr>
        <w:t xml:space="preserve">w ramach </w:t>
      </w:r>
      <w:r w:rsidR="00A32160" w:rsidRPr="005710E7">
        <w:rPr>
          <w:rFonts w:ascii="Calibri" w:hAnsi="Calibri" w:cs="Calibri"/>
          <w:sz w:val="24"/>
          <w:szCs w:val="24"/>
        </w:rPr>
        <w:t>wydatków</w:t>
      </w:r>
      <w:r w:rsidRPr="005710E7">
        <w:rPr>
          <w:rFonts w:ascii="Calibri" w:hAnsi="Calibri" w:cs="Calibri"/>
          <w:sz w:val="24"/>
          <w:szCs w:val="24"/>
        </w:rPr>
        <w:t xml:space="preserve"> inwestycyjnych</w:t>
      </w:r>
      <w:r w:rsidR="00A32160" w:rsidRPr="005710E7">
        <w:rPr>
          <w:rFonts w:ascii="Calibri" w:hAnsi="Calibri" w:cs="Calibri"/>
          <w:sz w:val="24"/>
          <w:szCs w:val="24"/>
        </w:rPr>
        <w:t xml:space="preserve"> </w:t>
      </w:r>
      <w:r w:rsidR="00743B3E" w:rsidRPr="005710E7">
        <w:rPr>
          <w:rFonts w:ascii="Calibri" w:hAnsi="Calibri" w:cs="Calibri"/>
          <w:sz w:val="24"/>
          <w:szCs w:val="24"/>
        </w:rPr>
        <w:t xml:space="preserve">zaplanowano kwotę </w:t>
      </w:r>
      <w:r w:rsidR="005710E7" w:rsidRPr="005710E7">
        <w:rPr>
          <w:rFonts w:ascii="Calibri" w:hAnsi="Calibri" w:cs="Calibri"/>
          <w:i/>
          <w:iCs/>
          <w:sz w:val="24"/>
          <w:szCs w:val="24"/>
          <w:u w:val="single"/>
        </w:rPr>
        <w:t>1.350.000,00</w:t>
      </w:r>
      <w:r w:rsidR="00743B3E" w:rsidRPr="005710E7">
        <w:rPr>
          <w:rFonts w:ascii="Calibri" w:hAnsi="Calibri" w:cs="Calibri"/>
          <w:sz w:val="24"/>
          <w:szCs w:val="24"/>
        </w:rPr>
        <w:t xml:space="preserve"> zł </w:t>
      </w:r>
      <w:r w:rsidR="00A32160" w:rsidRPr="005710E7">
        <w:rPr>
          <w:rFonts w:ascii="Calibri" w:hAnsi="Calibri" w:cs="Calibri"/>
          <w:sz w:val="24"/>
          <w:szCs w:val="24"/>
        </w:rPr>
        <w:t>na zadani</w:t>
      </w:r>
      <w:r w:rsidR="00743B3E" w:rsidRPr="005710E7">
        <w:rPr>
          <w:rFonts w:ascii="Calibri" w:hAnsi="Calibri" w:cs="Calibri"/>
          <w:sz w:val="24"/>
          <w:szCs w:val="24"/>
        </w:rPr>
        <w:t>a</w:t>
      </w:r>
      <w:r w:rsidR="00C72E36" w:rsidRPr="005710E7">
        <w:rPr>
          <w:rFonts w:ascii="Calibri" w:hAnsi="Calibri" w:cs="Calibri"/>
          <w:sz w:val="24"/>
          <w:szCs w:val="24"/>
        </w:rPr>
        <w:t xml:space="preserve"> pn.:</w:t>
      </w:r>
    </w:p>
    <w:p w14:paraId="0769DAE3" w14:textId="756AEC6E" w:rsidR="00C72E36" w:rsidRPr="005710E7" w:rsidRDefault="00C72E36" w:rsidP="00C72E36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10E7">
        <w:rPr>
          <w:rFonts w:ascii="Calibri" w:hAnsi="Calibri" w:cs="Calibri"/>
          <w:sz w:val="24"/>
          <w:szCs w:val="24"/>
        </w:rPr>
        <w:t xml:space="preserve">- „Rozbudowa i modernizacja stacji uzdatniania wody i ujęcia wody w miejscowości Małowidz, gm. Jednorożec” – </w:t>
      </w:r>
      <w:r w:rsidR="005710E7" w:rsidRPr="005710E7">
        <w:rPr>
          <w:rFonts w:ascii="Calibri" w:hAnsi="Calibri" w:cs="Calibri"/>
          <w:sz w:val="24"/>
          <w:szCs w:val="24"/>
        </w:rPr>
        <w:t>1.2</w:t>
      </w:r>
      <w:r w:rsidRPr="005710E7">
        <w:rPr>
          <w:rFonts w:ascii="Calibri" w:hAnsi="Calibri" w:cs="Calibri"/>
          <w:sz w:val="24"/>
          <w:szCs w:val="24"/>
        </w:rPr>
        <w:t>00.000,00 zł,</w:t>
      </w:r>
    </w:p>
    <w:p w14:paraId="35903ED5" w14:textId="15421B73" w:rsidR="00297EF9" w:rsidRPr="005710E7" w:rsidRDefault="00C72E36" w:rsidP="00705B35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10E7">
        <w:rPr>
          <w:rFonts w:ascii="Calibri" w:hAnsi="Calibri" w:cs="Calibri"/>
          <w:sz w:val="24"/>
          <w:szCs w:val="24"/>
        </w:rPr>
        <w:t xml:space="preserve">- „Rozbudowa sieci wodociągowej na terenie Gminy Jednorożec” – </w:t>
      </w:r>
      <w:r w:rsidR="005710E7" w:rsidRPr="005710E7">
        <w:rPr>
          <w:rFonts w:ascii="Calibri" w:hAnsi="Calibri" w:cs="Calibri"/>
          <w:sz w:val="24"/>
          <w:szCs w:val="24"/>
        </w:rPr>
        <w:t>150</w:t>
      </w:r>
      <w:r w:rsidRPr="005710E7">
        <w:rPr>
          <w:rFonts w:ascii="Calibri" w:hAnsi="Calibri" w:cs="Calibri"/>
          <w:sz w:val="24"/>
          <w:szCs w:val="24"/>
        </w:rPr>
        <w:t>.000,00 zł.</w:t>
      </w:r>
    </w:p>
    <w:p w14:paraId="6FEFF2CA" w14:textId="77777777" w:rsidR="00C55C3E" w:rsidRPr="0005564D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79C732A3" w14:textId="560DF153" w:rsidR="00297EF9" w:rsidRPr="005710E7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5710E7">
        <w:rPr>
          <w:rFonts w:ascii="Calibri" w:hAnsi="Calibri" w:cs="Calibri"/>
          <w:i/>
          <w:iCs/>
          <w:sz w:val="24"/>
          <w:szCs w:val="24"/>
          <w:u w:val="single"/>
        </w:rPr>
        <w:lastRenderedPageBreak/>
        <w:t xml:space="preserve">Infrastruktura </w:t>
      </w:r>
      <w:proofErr w:type="spellStart"/>
      <w:r w:rsidRPr="005710E7">
        <w:rPr>
          <w:rFonts w:ascii="Calibri" w:hAnsi="Calibri" w:cs="Calibri"/>
          <w:i/>
          <w:iCs/>
          <w:sz w:val="24"/>
          <w:szCs w:val="24"/>
          <w:u w:val="single"/>
        </w:rPr>
        <w:t>sanitacyjna</w:t>
      </w:r>
      <w:proofErr w:type="spellEnd"/>
      <w:r w:rsidRPr="005710E7">
        <w:rPr>
          <w:rFonts w:ascii="Calibri" w:hAnsi="Calibri" w:cs="Calibri"/>
          <w:i/>
          <w:iCs/>
          <w:sz w:val="24"/>
          <w:szCs w:val="24"/>
          <w:u w:val="single"/>
        </w:rPr>
        <w:t xml:space="preserve"> wsi</w:t>
      </w:r>
    </w:p>
    <w:p w14:paraId="69EE9F6F" w14:textId="0C37023C" w:rsidR="00297EF9" w:rsidRPr="005710E7" w:rsidRDefault="009E41E7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10E7">
        <w:rPr>
          <w:rFonts w:ascii="Calibri" w:hAnsi="Calibri" w:cs="Calibri"/>
          <w:sz w:val="24"/>
          <w:szCs w:val="24"/>
        </w:rPr>
        <w:tab/>
      </w:r>
      <w:r w:rsidR="00297EF9" w:rsidRPr="005710E7">
        <w:rPr>
          <w:rFonts w:ascii="Calibri" w:hAnsi="Calibri" w:cs="Calibri"/>
          <w:sz w:val="24"/>
          <w:szCs w:val="24"/>
        </w:rPr>
        <w:t xml:space="preserve">Na infrastrukturę </w:t>
      </w:r>
      <w:proofErr w:type="spellStart"/>
      <w:r w:rsidR="00297EF9" w:rsidRPr="005710E7">
        <w:rPr>
          <w:rFonts w:ascii="Calibri" w:hAnsi="Calibri" w:cs="Calibri"/>
          <w:sz w:val="24"/>
          <w:szCs w:val="24"/>
        </w:rPr>
        <w:t>sanitacyjną</w:t>
      </w:r>
      <w:proofErr w:type="spellEnd"/>
      <w:r w:rsidR="00297EF9" w:rsidRPr="005710E7">
        <w:rPr>
          <w:rFonts w:ascii="Calibri" w:hAnsi="Calibri" w:cs="Calibri"/>
          <w:sz w:val="24"/>
          <w:szCs w:val="24"/>
        </w:rPr>
        <w:t xml:space="preserve"> </w:t>
      </w:r>
      <w:r w:rsidR="004C10BA" w:rsidRPr="005710E7">
        <w:rPr>
          <w:rFonts w:ascii="Calibri" w:hAnsi="Calibri" w:cs="Calibri"/>
          <w:sz w:val="24"/>
          <w:szCs w:val="24"/>
        </w:rPr>
        <w:t xml:space="preserve">wsi </w:t>
      </w:r>
      <w:r w:rsidR="00297EF9" w:rsidRPr="005710E7">
        <w:rPr>
          <w:rFonts w:ascii="Calibri" w:hAnsi="Calibri" w:cs="Calibri"/>
          <w:sz w:val="24"/>
          <w:szCs w:val="24"/>
        </w:rPr>
        <w:t xml:space="preserve">przeznaczono kwotę </w:t>
      </w:r>
      <w:r w:rsidR="005710E7" w:rsidRPr="005710E7">
        <w:rPr>
          <w:rFonts w:ascii="Calibri" w:hAnsi="Calibri" w:cs="Calibri"/>
          <w:b/>
          <w:bCs/>
          <w:sz w:val="24"/>
          <w:szCs w:val="24"/>
        </w:rPr>
        <w:t>7.478.260,00</w:t>
      </w:r>
      <w:r w:rsidR="00297EF9" w:rsidRPr="005710E7">
        <w:rPr>
          <w:rFonts w:ascii="Calibri" w:hAnsi="Calibri" w:cs="Calibri"/>
          <w:sz w:val="24"/>
          <w:szCs w:val="24"/>
        </w:rPr>
        <w:t xml:space="preserve"> zł w tym na:</w:t>
      </w:r>
    </w:p>
    <w:p w14:paraId="3DF8EF3A" w14:textId="1DEE0D5C" w:rsidR="00705B35" w:rsidRPr="005710E7" w:rsidRDefault="00297EF9" w:rsidP="00705B35">
      <w:pPr>
        <w:pStyle w:val="Akapitzlist"/>
        <w:numPr>
          <w:ilvl w:val="0"/>
          <w:numId w:val="1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10E7">
        <w:rPr>
          <w:rFonts w:ascii="Calibri" w:hAnsi="Calibri" w:cs="Calibri"/>
          <w:sz w:val="24"/>
          <w:szCs w:val="24"/>
        </w:rPr>
        <w:t xml:space="preserve">zakup materiałów do remontów i bieżące naprawy urządzeń kanalizacyjnych i przepompowni ścieków, za zużytą energię elektryczną, opłaty telekomunikacyjne, ubezpieczenia zaplanowano kwotę </w:t>
      </w:r>
      <w:r w:rsidR="00E80FDB" w:rsidRPr="005710E7">
        <w:rPr>
          <w:rFonts w:ascii="Calibri" w:hAnsi="Calibri" w:cs="Calibri"/>
          <w:i/>
          <w:iCs/>
          <w:sz w:val="24"/>
          <w:szCs w:val="24"/>
          <w:u w:val="single"/>
        </w:rPr>
        <w:t>350.760,00</w:t>
      </w:r>
      <w:r w:rsidRPr="005710E7">
        <w:rPr>
          <w:rFonts w:ascii="Calibri" w:hAnsi="Calibri" w:cs="Calibri"/>
          <w:i/>
          <w:iCs/>
          <w:sz w:val="24"/>
          <w:szCs w:val="24"/>
          <w:u w:val="single"/>
        </w:rPr>
        <w:t xml:space="preserve"> </w:t>
      </w:r>
      <w:r w:rsidRPr="005710E7">
        <w:rPr>
          <w:rFonts w:ascii="Calibri" w:hAnsi="Calibri" w:cs="Calibri"/>
          <w:sz w:val="24"/>
          <w:szCs w:val="24"/>
        </w:rPr>
        <w:t>zł,</w:t>
      </w:r>
    </w:p>
    <w:p w14:paraId="5B10E88D" w14:textId="60CBDE6A" w:rsidR="00705B35" w:rsidRPr="005710E7" w:rsidRDefault="00297EF9" w:rsidP="00705B35">
      <w:pPr>
        <w:pStyle w:val="Akapitzlist"/>
        <w:numPr>
          <w:ilvl w:val="0"/>
          <w:numId w:val="1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10E7">
        <w:rPr>
          <w:rFonts w:ascii="Calibri" w:hAnsi="Calibri" w:cs="Calibri"/>
          <w:sz w:val="24"/>
          <w:szCs w:val="24"/>
        </w:rPr>
        <w:t xml:space="preserve">w ramach zadań inwestycyjnych </w:t>
      </w:r>
      <w:r w:rsidR="00705B35" w:rsidRPr="005710E7">
        <w:rPr>
          <w:rFonts w:ascii="Calibri" w:hAnsi="Calibri" w:cs="Calibri"/>
          <w:sz w:val="24"/>
          <w:szCs w:val="24"/>
        </w:rPr>
        <w:t xml:space="preserve">zaplanowano kwotę </w:t>
      </w:r>
      <w:r w:rsidR="005710E7" w:rsidRPr="005710E7">
        <w:rPr>
          <w:rFonts w:ascii="Calibri" w:hAnsi="Calibri" w:cs="Calibri"/>
          <w:i/>
          <w:iCs/>
          <w:sz w:val="24"/>
          <w:szCs w:val="24"/>
          <w:u w:val="single"/>
        </w:rPr>
        <w:t>7.127.500,00</w:t>
      </w:r>
      <w:r w:rsidR="00705B35" w:rsidRPr="005710E7">
        <w:rPr>
          <w:rFonts w:ascii="Calibri" w:hAnsi="Calibri" w:cs="Calibri"/>
          <w:sz w:val="24"/>
          <w:szCs w:val="24"/>
        </w:rPr>
        <w:t xml:space="preserve"> zł </w:t>
      </w:r>
      <w:r w:rsidRPr="005710E7">
        <w:rPr>
          <w:rFonts w:ascii="Calibri" w:hAnsi="Calibri" w:cs="Calibri"/>
          <w:sz w:val="24"/>
          <w:szCs w:val="24"/>
        </w:rPr>
        <w:t>na zadani</w:t>
      </w:r>
      <w:r w:rsidR="00705B35" w:rsidRPr="005710E7">
        <w:rPr>
          <w:rFonts w:ascii="Calibri" w:hAnsi="Calibri" w:cs="Calibri"/>
          <w:sz w:val="24"/>
          <w:szCs w:val="24"/>
        </w:rPr>
        <w:t>a</w:t>
      </w:r>
      <w:r w:rsidRPr="005710E7">
        <w:rPr>
          <w:rFonts w:ascii="Calibri" w:hAnsi="Calibri" w:cs="Calibri"/>
          <w:sz w:val="24"/>
          <w:szCs w:val="24"/>
        </w:rPr>
        <w:t xml:space="preserve"> pn.</w:t>
      </w:r>
      <w:r w:rsidR="00705B35" w:rsidRPr="005710E7">
        <w:rPr>
          <w:rFonts w:ascii="Calibri" w:hAnsi="Calibri" w:cs="Calibri"/>
          <w:sz w:val="24"/>
          <w:szCs w:val="24"/>
        </w:rPr>
        <w:t>:</w:t>
      </w:r>
    </w:p>
    <w:p w14:paraId="0F9CD517" w14:textId="033C341E" w:rsidR="00297EF9" w:rsidRPr="005710E7" w:rsidRDefault="00705B35" w:rsidP="005710E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10E7">
        <w:rPr>
          <w:rFonts w:ascii="Calibri" w:hAnsi="Calibri" w:cs="Calibri"/>
          <w:sz w:val="24"/>
          <w:szCs w:val="24"/>
        </w:rPr>
        <w:t>-</w:t>
      </w:r>
      <w:r w:rsidR="00D130DF" w:rsidRPr="005710E7">
        <w:rPr>
          <w:rFonts w:ascii="Calibri" w:hAnsi="Calibri" w:cs="Calibri"/>
          <w:sz w:val="24"/>
          <w:szCs w:val="24"/>
        </w:rPr>
        <w:t xml:space="preserve"> </w:t>
      </w:r>
      <w:r w:rsidR="00297EF9" w:rsidRPr="005710E7">
        <w:rPr>
          <w:rFonts w:ascii="Calibri" w:hAnsi="Calibri" w:cs="Calibri"/>
          <w:sz w:val="24"/>
          <w:szCs w:val="24"/>
        </w:rPr>
        <w:t>„</w:t>
      </w:r>
      <w:r w:rsidR="007F377F" w:rsidRPr="005710E7">
        <w:rPr>
          <w:rFonts w:ascii="Calibri" w:hAnsi="Calibri" w:cs="Calibri"/>
          <w:sz w:val="24"/>
          <w:szCs w:val="24"/>
        </w:rPr>
        <w:t>Przebudowa i modernizacja oczyszczalni ścieków w miejscowości Jednorożec, gmina Jednorożec</w:t>
      </w:r>
      <w:r w:rsidR="00297EF9" w:rsidRPr="005710E7">
        <w:rPr>
          <w:rFonts w:ascii="Calibri" w:hAnsi="Calibri" w:cs="Calibri"/>
          <w:sz w:val="24"/>
          <w:szCs w:val="24"/>
        </w:rPr>
        <w:t xml:space="preserve">” </w:t>
      </w:r>
      <w:r w:rsidRPr="005710E7">
        <w:rPr>
          <w:rFonts w:ascii="Calibri" w:hAnsi="Calibri" w:cs="Calibri"/>
          <w:sz w:val="24"/>
          <w:szCs w:val="24"/>
        </w:rPr>
        <w:t>–</w:t>
      </w:r>
      <w:r w:rsidR="00D130DF" w:rsidRPr="005710E7">
        <w:rPr>
          <w:rFonts w:ascii="Calibri" w:hAnsi="Calibri" w:cs="Calibri"/>
          <w:sz w:val="24"/>
          <w:szCs w:val="24"/>
        </w:rPr>
        <w:t xml:space="preserve"> </w:t>
      </w:r>
      <w:r w:rsidR="005710E7" w:rsidRPr="005710E7">
        <w:rPr>
          <w:rFonts w:ascii="Calibri" w:hAnsi="Calibri" w:cs="Calibri"/>
          <w:sz w:val="24"/>
          <w:szCs w:val="24"/>
        </w:rPr>
        <w:t xml:space="preserve">7.077.500,00 </w:t>
      </w:r>
      <w:r w:rsidR="00297EF9" w:rsidRPr="005710E7">
        <w:rPr>
          <w:rFonts w:ascii="Calibri" w:hAnsi="Calibri" w:cs="Calibri"/>
          <w:sz w:val="24"/>
          <w:szCs w:val="24"/>
        </w:rPr>
        <w:t>zł.</w:t>
      </w:r>
      <w:r w:rsidRPr="005710E7">
        <w:rPr>
          <w:rFonts w:ascii="Calibri" w:hAnsi="Calibri" w:cs="Calibri"/>
          <w:sz w:val="24"/>
          <w:szCs w:val="24"/>
        </w:rPr>
        <w:t xml:space="preserve">, w tym środki z Rządowego Funduszu Polski Ład w kwocie </w:t>
      </w:r>
      <w:r w:rsidR="005710E7" w:rsidRPr="005710E7">
        <w:rPr>
          <w:rFonts w:ascii="Calibri" w:hAnsi="Calibri" w:cs="Calibri"/>
          <w:sz w:val="24"/>
          <w:szCs w:val="24"/>
        </w:rPr>
        <w:t>7.030.000,00</w:t>
      </w:r>
      <w:r w:rsidRPr="005710E7">
        <w:rPr>
          <w:rFonts w:ascii="Calibri" w:hAnsi="Calibri" w:cs="Calibri"/>
          <w:sz w:val="24"/>
          <w:szCs w:val="24"/>
        </w:rPr>
        <w:t xml:space="preserve"> zł,</w:t>
      </w:r>
    </w:p>
    <w:p w14:paraId="700C91A7" w14:textId="4AB70C4C" w:rsidR="00705B35" w:rsidRPr="005710E7" w:rsidRDefault="00705B35" w:rsidP="00705B35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10E7">
        <w:rPr>
          <w:rFonts w:ascii="Calibri" w:hAnsi="Calibri" w:cs="Calibri"/>
          <w:sz w:val="24"/>
          <w:szCs w:val="24"/>
        </w:rPr>
        <w:t xml:space="preserve">- „Rozbudowa sieci kanalizacyjnej na terenie Gminy Jednorożec” – </w:t>
      </w:r>
      <w:r w:rsidR="005710E7" w:rsidRPr="005710E7">
        <w:rPr>
          <w:rFonts w:ascii="Calibri" w:hAnsi="Calibri" w:cs="Calibri"/>
          <w:sz w:val="24"/>
          <w:szCs w:val="24"/>
        </w:rPr>
        <w:t>50</w:t>
      </w:r>
      <w:r w:rsidRPr="005710E7">
        <w:rPr>
          <w:rFonts w:ascii="Calibri" w:hAnsi="Calibri" w:cs="Calibri"/>
          <w:sz w:val="24"/>
          <w:szCs w:val="24"/>
        </w:rPr>
        <w:t>.000,00 zł</w:t>
      </w:r>
      <w:r w:rsidR="005710E7" w:rsidRPr="005710E7">
        <w:rPr>
          <w:rFonts w:ascii="Calibri" w:hAnsi="Calibri" w:cs="Calibri"/>
          <w:sz w:val="24"/>
          <w:szCs w:val="24"/>
        </w:rPr>
        <w:t>.</w:t>
      </w:r>
    </w:p>
    <w:p w14:paraId="33E5F9E3" w14:textId="77777777" w:rsidR="00B91344" w:rsidRPr="005710E7" w:rsidRDefault="00B91344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DF79383" w14:textId="3A1BDC1E" w:rsidR="00297EF9" w:rsidRPr="005710E7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5710E7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600 – Transport i łączność – kwota </w:t>
      </w:r>
      <w:r w:rsidR="005710E7" w:rsidRPr="005710E7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2.384.490,20</w:t>
      </w:r>
      <w:r w:rsidRPr="005710E7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27F1C53F" w14:textId="77777777" w:rsidR="00297EF9" w:rsidRPr="0005564D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0F13AA9C" w14:textId="77777777" w:rsidR="008616ED" w:rsidRPr="00E80FDB" w:rsidRDefault="008616ED" w:rsidP="008616ED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i/>
          <w:iCs/>
          <w:u w:val="single"/>
        </w:rPr>
      </w:pPr>
      <w:r w:rsidRPr="00E80FDB">
        <w:rPr>
          <w:rFonts w:asciiTheme="minorHAnsi" w:hAnsiTheme="minorHAnsi" w:cstheme="minorHAnsi"/>
          <w:i/>
          <w:iCs/>
          <w:u w:val="single"/>
        </w:rPr>
        <w:t>Lokalny transport zbiorowy</w:t>
      </w:r>
    </w:p>
    <w:p w14:paraId="0F8AB343" w14:textId="28B3C5F7" w:rsidR="00705B35" w:rsidRPr="00E80FDB" w:rsidRDefault="009E41E7" w:rsidP="008616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80FDB">
        <w:rPr>
          <w:rFonts w:cstheme="minorHAnsi"/>
          <w:sz w:val="24"/>
          <w:szCs w:val="24"/>
        </w:rPr>
        <w:tab/>
      </w:r>
      <w:r w:rsidR="008616ED" w:rsidRPr="00E80FDB">
        <w:rPr>
          <w:rFonts w:cstheme="minorHAnsi"/>
          <w:sz w:val="24"/>
          <w:szCs w:val="24"/>
        </w:rPr>
        <w:t xml:space="preserve">Dotacja dla Starostwa Powiatowego w Przasnyszu na realizację zadania dotyczącego przewozów autobusowych o charakterze użyteczności publicznej w celu zaspokajania potrzeb przewozowych społeczności na obszarze Powiatu Przasnyskiego zaplanowana w kwocie </w:t>
      </w:r>
      <w:r w:rsidR="008616ED" w:rsidRPr="00E80FDB">
        <w:rPr>
          <w:rFonts w:cstheme="minorHAnsi"/>
          <w:b/>
          <w:bCs/>
          <w:sz w:val="24"/>
          <w:szCs w:val="24"/>
        </w:rPr>
        <w:t>9.</w:t>
      </w:r>
      <w:r w:rsidR="00E80FDB" w:rsidRPr="00E80FDB">
        <w:rPr>
          <w:rFonts w:cstheme="minorHAnsi"/>
          <w:b/>
          <w:bCs/>
          <w:sz w:val="24"/>
          <w:szCs w:val="24"/>
        </w:rPr>
        <w:t>144,00</w:t>
      </w:r>
      <w:r w:rsidR="008616ED" w:rsidRPr="00E80FDB">
        <w:rPr>
          <w:rFonts w:cstheme="minorHAnsi"/>
          <w:sz w:val="24"/>
          <w:szCs w:val="24"/>
        </w:rPr>
        <w:t xml:space="preserve"> zł.  </w:t>
      </w:r>
    </w:p>
    <w:p w14:paraId="7896B7B8" w14:textId="77777777" w:rsidR="00C55C3E" w:rsidRPr="0005564D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0128BF1B" w14:textId="2E6BCCA6" w:rsidR="00297EF9" w:rsidRPr="00E80FDB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E80FDB">
        <w:rPr>
          <w:rFonts w:ascii="Calibri" w:hAnsi="Calibri" w:cs="Calibri"/>
          <w:i/>
          <w:iCs/>
          <w:sz w:val="24"/>
          <w:szCs w:val="24"/>
          <w:u w:val="single"/>
        </w:rPr>
        <w:t>Drogi publiczne powiatowe</w:t>
      </w:r>
    </w:p>
    <w:p w14:paraId="4C4375DB" w14:textId="124D34DB" w:rsidR="00297EF9" w:rsidRPr="00E80FDB" w:rsidRDefault="009E41E7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80FDB">
        <w:rPr>
          <w:rFonts w:ascii="Calibri" w:hAnsi="Calibri" w:cs="Calibri"/>
          <w:sz w:val="24"/>
          <w:szCs w:val="24"/>
        </w:rPr>
        <w:tab/>
      </w:r>
      <w:r w:rsidR="00297EF9" w:rsidRPr="00E80FDB">
        <w:rPr>
          <w:rFonts w:ascii="Calibri" w:hAnsi="Calibri" w:cs="Calibri"/>
          <w:sz w:val="24"/>
          <w:szCs w:val="24"/>
        </w:rPr>
        <w:t xml:space="preserve">W ramach dróg powiatowych planowane wydatki </w:t>
      </w:r>
      <w:r w:rsidR="00E80FDB" w:rsidRPr="00E80FDB">
        <w:rPr>
          <w:rFonts w:ascii="Calibri" w:hAnsi="Calibri" w:cs="Calibri"/>
          <w:sz w:val="24"/>
          <w:szCs w:val="24"/>
        </w:rPr>
        <w:t xml:space="preserve">w kwocie </w:t>
      </w:r>
      <w:r w:rsidR="00297EF9" w:rsidRPr="00E80FDB">
        <w:rPr>
          <w:rFonts w:ascii="Calibri" w:hAnsi="Calibri" w:cs="Calibri"/>
          <w:b/>
          <w:bCs/>
          <w:sz w:val="24"/>
          <w:szCs w:val="24"/>
        </w:rPr>
        <w:t>22.</w:t>
      </w:r>
      <w:r w:rsidR="00382704" w:rsidRPr="00E80FDB">
        <w:rPr>
          <w:rFonts w:ascii="Calibri" w:hAnsi="Calibri" w:cs="Calibri"/>
          <w:b/>
          <w:bCs/>
          <w:sz w:val="24"/>
          <w:szCs w:val="24"/>
        </w:rPr>
        <w:t>3</w:t>
      </w:r>
      <w:r w:rsidR="00297EF9" w:rsidRPr="00E80FDB">
        <w:rPr>
          <w:rFonts w:ascii="Calibri" w:hAnsi="Calibri" w:cs="Calibri"/>
          <w:b/>
          <w:bCs/>
          <w:sz w:val="24"/>
          <w:szCs w:val="24"/>
        </w:rPr>
        <w:t>00,00</w:t>
      </w:r>
      <w:r w:rsidR="00297EF9" w:rsidRPr="00E80FDB">
        <w:rPr>
          <w:rFonts w:ascii="Calibri" w:hAnsi="Calibri" w:cs="Calibri"/>
          <w:sz w:val="24"/>
          <w:szCs w:val="24"/>
        </w:rPr>
        <w:t xml:space="preserve"> zł </w:t>
      </w:r>
      <w:r w:rsidR="00E80FDB" w:rsidRPr="00E80FDB">
        <w:rPr>
          <w:rFonts w:ascii="Calibri" w:hAnsi="Calibri" w:cs="Calibri"/>
          <w:sz w:val="24"/>
          <w:szCs w:val="24"/>
        </w:rPr>
        <w:t>przeznaczone są jako</w:t>
      </w:r>
      <w:r w:rsidR="00297EF9" w:rsidRPr="00E80FDB">
        <w:rPr>
          <w:rFonts w:ascii="Calibri" w:hAnsi="Calibri" w:cs="Calibri"/>
          <w:sz w:val="24"/>
          <w:szCs w:val="24"/>
        </w:rPr>
        <w:t xml:space="preserve"> opłata na rzecz Starostwa Powiatowego w Przasnyszu z tytułu umieszczenia w pasie drogi urządzeń wodociągowych i kanalizacyjnych.</w:t>
      </w:r>
    </w:p>
    <w:p w14:paraId="1A5529EC" w14:textId="5BE32F57" w:rsidR="00E80FDB" w:rsidRPr="00E80FDB" w:rsidRDefault="00E80FDB" w:rsidP="00E80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80FDB">
        <w:rPr>
          <w:rFonts w:cstheme="minorHAnsi"/>
          <w:sz w:val="24"/>
          <w:szCs w:val="24"/>
        </w:rPr>
        <w:tab/>
        <w:t xml:space="preserve">Dotacja dla Starostwa Powiatowego w Przasnyszu na realizację zadania </w:t>
      </w:r>
      <w:r>
        <w:rPr>
          <w:rFonts w:cstheme="minorHAnsi"/>
          <w:sz w:val="24"/>
          <w:szCs w:val="24"/>
        </w:rPr>
        <w:t>pn. „Budowa ciągu pieszo-rowerowego na drodze powiatowej 3234W Stara Wieś – Chorzele – Krasnosielc na odcinku Jednorożec – Drążdżewo Nowe”</w:t>
      </w:r>
      <w:r w:rsidRPr="00E80FDB">
        <w:rPr>
          <w:rFonts w:cstheme="minorHAnsi"/>
          <w:sz w:val="24"/>
          <w:szCs w:val="24"/>
        </w:rPr>
        <w:t xml:space="preserve"> zaplanowana w kwocie </w:t>
      </w:r>
      <w:r>
        <w:rPr>
          <w:rFonts w:cstheme="minorHAnsi"/>
          <w:b/>
          <w:bCs/>
          <w:sz w:val="24"/>
          <w:szCs w:val="24"/>
        </w:rPr>
        <w:t>145.000,00</w:t>
      </w:r>
      <w:r w:rsidRPr="00E80FDB">
        <w:rPr>
          <w:rFonts w:cstheme="minorHAnsi"/>
          <w:sz w:val="24"/>
          <w:szCs w:val="24"/>
        </w:rPr>
        <w:t xml:space="preserve"> zł.  </w:t>
      </w:r>
    </w:p>
    <w:p w14:paraId="359946DB" w14:textId="77777777" w:rsidR="003D2A8C" w:rsidRPr="005710E7" w:rsidRDefault="003D2A8C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2E113447" w14:textId="138A2424" w:rsidR="00297EF9" w:rsidRPr="005710E7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10E7">
        <w:rPr>
          <w:rFonts w:ascii="Calibri" w:hAnsi="Calibri" w:cs="Calibri"/>
          <w:i/>
          <w:iCs/>
          <w:sz w:val="24"/>
          <w:szCs w:val="24"/>
          <w:u w:val="single"/>
        </w:rPr>
        <w:t>Drogi publiczne gminne</w:t>
      </w:r>
    </w:p>
    <w:p w14:paraId="650F64C7" w14:textId="3F6209CD" w:rsidR="00297EF9" w:rsidRPr="005710E7" w:rsidRDefault="009E41E7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710E7">
        <w:rPr>
          <w:rFonts w:ascii="Calibri" w:hAnsi="Calibri" w:cs="Calibri"/>
          <w:sz w:val="24"/>
          <w:szCs w:val="24"/>
        </w:rPr>
        <w:tab/>
      </w:r>
      <w:r w:rsidR="00297EF9" w:rsidRPr="005710E7">
        <w:rPr>
          <w:rFonts w:ascii="Calibri" w:hAnsi="Calibri" w:cs="Calibri"/>
          <w:sz w:val="24"/>
          <w:szCs w:val="24"/>
        </w:rPr>
        <w:t xml:space="preserve">Na drogi gminne zaplanowano kwotę </w:t>
      </w:r>
      <w:r w:rsidR="008616ED" w:rsidRPr="005710E7">
        <w:rPr>
          <w:rFonts w:ascii="Calibri" w:hAnsi="Calibri" w:cs="Calibri"/>
          <w:b/>
          <w:bCs/>
          <w:sz w:val="24"/>
          <w:szCs w:val="24"/>
        </w:rPr>
        <w:t>1.</w:t>
      </w:r>
      <w:r w:rsidR="005710E7" w:rsidRPr="005710E7">
        <w:rPr>
          <w:rFonts w:ascii="Calibri" w:hAnsi="Calibri" w:cs="Calibri"/>
          <w:b/>
          <w:bCs/>
          <w:sz w:val="24"/>
          <w:szCs w:val="24"/>
        </w:rPr>
        <w:t>537.046,20</w:t>
      </w:r>
      <w:r w:rsidR="00297EF9" w:rsidRPr="005710E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7EF9" w:rsidRPr="005710E7">
        <w:rPr>
          <w:rFonts w:ascii="Calibri" w:hAnsi="Calibri" w:cs="Calibri"/>
          <w:sz w:val="24"/>
          <w:szCs w:val="24"/>
        </w:rPr>
        <w:t>zł, która przeznaczona zostanie na:</w:t>
      </w:r>
    </w:p>
    <w:p w14:paraId="4BD66EC1" w14:textId="4305F6DC" w:rsidR="00010207" w:rsidRPr="005710E7" w:rsidRDefault="00297EF9" w:rsidP="00010207">
      <w:pPr>
        <w:pStyle w:val="Akapitzlist"/>
        <w:numPr>
          <w:ilvl w:val="0"/>
          <w:numId w:val="1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10E7">
        <w:rPr>
          <w:rFonts w:ascii="Calibri" w:hAnsi="Calibri" w:cs="Calibri"/>
          <w:sz w:val="24"/>
          <w:szCs w:val="24"/>
        </w:rPr>
        <w:t>zakup materiałów do remontu dróg, remont dróg gminnych</w:t>
      </w:r>
      <w:r w:rsidR="008616ED" w:rsidRPr="005710E7">
        <w:rPr>
          <w:rFonts w:ascii="Calibri" w:hAnsi="Calibri" w:cs="Calibri"/>
          <w:sz w:val="24"/>
          <w:szCs w:val="24"/>
        </w:rPr>
        <w:t>, nadzór inwestorski</w:t>
      </w:r>
      <w:r w:rsidRPr="005710E7">
        <w:rPr>
          <w:rFonts w:ascii="Calibri" w:hAnsi="Calibri" w:cs="Calibri"/>
          <w:sz w:val="24"/>
          <w:szCs w:val="24"/>
        </w:rPr>
        <w:t xml:space="preserve"> oraz bieżące utrzymanie dróg gminnych i transportu rolnego ( remonty i zimowe utrzymanie dróg gminnych) kwota </w:t>
      </w:r>
      <w:r w:rsidR="008E76CF" w:rsidRPr="005710E7">
        <w:rPr>
          <w:rFonts w:ascii="Calibri" w:hAnsi="Calibri" w:cs="Calibri"/>
          <w:i/>
          <w:iCs/>
          <w:sz w:val="24"/>
          <w:szCs w:val="24"/>
          <w:u w:val="single"/>
        </w:rPr>
        <w:t>277.046,20</w:t>
      </w:r>
      <w:r w:rsidRPr="005710E7">
        <w:rPr>
          <w:rFonts w:ascii="Calibri" w:hAnsi="Calibri" w:cs="Calibri"/>
          <w:sz w:val="24"/>
          <w:szCs w:val="24"/>
        </w:rPr>
        <w:t xml:space="preserve"> zł, w tym </w:t>
      </w:r>
      <w:r w:rsidR="008E76CF" w:rsidRPr="005710E7">
        <w:rPr>
          <w:rFonts w:ascii="Calibri" w:hAnsi="Calibri" w:cs="Calibri"/>
          <w:sz w:val="24"/>
          <w:szCs w:val="24"/>
        </w:rPr>
        <w:t>187.046,20</w:t>
      </w:r>
      <w:r w:rsidRPr="005710E7">
        <w:rPr>
          <w:rFonts w:ascii="Calibri" w:hAnsi="Calibri" w:cs="Calibri"/>
          <w:sz w:val="24"/>
          <w:szCs w:val="24"/>
        </w:rPr>
        <w:t xml:space="preserve"> zł w ramach funduszu sołeckiego</w:t>
      </w:r>
      <w:r w:rsidR="008E76CF" w:rsidRPr="005710E7">
        <w:rPr>
          <w:rFonts w:ascii="Calibri" w:hAnsi="Calibri" w:cs="Calibri"/>
          <w:sz w:val="24"/>
          <w:szCs w:val="24"/>
        </w:rPr>
        <w:t>,</w:t>
      </w:r>
    </w:p>
    <w:p w14:paraId="2110BBD0" w14:textId="082CEFD1" w:rsidR="00010207" w:rsidRPr="005710E7" w:rsidRDefault="00010207" w:rsidP="008E76CF">
      <w:pPr>
        <w:pStyle w:val="Akapitzlist"/>
        <w:numPr>
          <w:ilvl w:val="0"/>
          <w:numId w:val="1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10E7">
        <w:rPr>
          <w:rFonts w:ascii="Calibri" w:hAnsi="Calibri" w:cs="Calibri"/>
          <w:sz w:val="24"/>
          <w:szCs w:val="24"/>
        </w:rPr>
        <w:t>w</w:t>
      </w:r>
      <w:r w:rsidR="00297EF9" w:rsidRPr="005710E7">
        <w:rPr>
          <w:rFonts w:ascii="Calibri" w:hAnsi="Calibri" w:cs="Calibri"/>
          <w:sz w:val="24"/>
          <w:szCs w:val="24"/>
        </w:rPr>
        <w:t>ydatki</w:t>
      </w:r>
      <w:r w:rsidRPr="005710E7">
        <w:rPr>
          <w:rFonts w:ascii="Calibri" w:hAnsi="Calibri" w:cs="Calibri"/>
          <w:sz w:val="24"/>
          <w:szCs w:val="24"/>
        </w:rPr>
        <w:t xml:space="preserve"> i zakupy</w:t>
      </w:r>
      <w:r w:rsidR="00297EF9" w:rsidRPr="005710E7">
        <w:rPr>
          <w:rFonts w:ascii="Calibri" w:hAnsi="Calibri" w:cs="Calibri"/>
          <w:sz w:val="24"/>
          <w:szCs w:val="24"/>
        </w:rPr>
        <w:t xml:space="preserve"> inwestycyjne zaplanowane zostały w kwocie </w:t>
      </w:r>
      <w:r w:rsidRPr="005710E7">
        <w:rPr>
          <w:rFonts w:ascii="Calibri" w:hAnsi="Calibri" w:cs="Calibri"/>
          <w:i/>
          <w:iCs/>
          <w:sz w:val="24"/>
          <w:szCs w:val="24"/>
          <w:u w:val="single"/>
        </w:rPr>
        <w:t>1.</w:t>
      </w:r>
      <w:r w:rsidR="005710E7" w:rsidRPr="005710E7">
        <w:rPr>
          <w:rFonts w:ascii="Calibri" w:hAnsi="Calibri" w:cs="Calibri"/>
          <w:i/>
          <w:iCs/>
          <w:sz w:val="24"/>
          <w:szCs w:val="24"/>
          <w:u w:val="single"/>
        </w:rPr>
        <w:t>260.000,00</w:t>
      </w:r>
      <w:r w:rsidR="00297EF9" w:rsidRPr="005710E7">
        <w:rPr>
          <w:rFonts w:ascii="Calibri" w:hAnsi="Calibri" w:cs="Calibri"/>
          <w:sz w:val="24"/>
          <w:szCs w:val="24"/>
        </w:rPr>
        <w:t xml:space="preserve"> zł na zadania pn.:</w:t>
      </w:r>
    </w:p>
    <w:p w14:paraId="3E43DD52" w14:textId="52406E12" w:rsidR="00010207" w:rsidRPr="005710E7" w:rsidRDefault="00010207" w:rsidP="00010207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710E7">
        <w:rPr>
          <w:rFonts w:ascii="Calibri" w:hAnsi="Calibri" w:cs="Calibri"/>
          <w:sz w:val="24"/>
          <w:szCs w:val="24"/>
        </w:rPr>
        <w:t xml:space="preserve">- „Przebudowa dróg gminnych na terenie Gminy Jednorożec”- </w:t>
      </w:r>
      <w:r w:rsidR="008E76CF" w:rsidRPr="005710E7">
        <w:rPr>
          <w:rFonts w:ascii="Calibri" w:hAnsi="Calibri" w:cs="Calibri"/>
          <w:sz w:val="24"/>
          <w:szCs w:val="24"/>
        </w:rPr>
        <w:t>10</w:t>
      </w:r>
      <w:r w:rsidRPr="005710E7">
        <w:rPr>
          <w:rFonts w:ascii="Calibri" w:hAnsi="Calibri" w:cs="Calibri"/>
          <w:sz w:val="24"/>
          <w:szCs w:val="24"/>
        </w:rPr>
        <w:t>0.000,00 zł,</w:t>
      </w:r>
    </w:p>
    <w:p w14:paraId="6999AAF4" w14:textId="76B1648F" w:rsidR="00010207" w:rsidRPr="005710E7" w:rsidRDefault="00010207" w:rsidP="005710E7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710E7">
        <w:rPr>
          <w:rFonts w:ascii="Calibri" w:hAnsi="Calibri" w:cs="Calibri"/>
          <w:sz w:val="24"/>
          <w:szCs w:val="24"/>
        </w:rPr>
        <w:lastRenderedPageBreak/>
        <w:t>- „</w:t>
      </w:r>
      <w:r w:rsidR="005710E7" w:rsidRPr="005710E7">
        <w:rPr>
          <w:rFonts w:ascii="Calibri" w:hAnsi="Calibri" w:cs="Calibri"/>
          <w:sz w:val="24"/>
          <w:szCs w:val="24"/>
        </w:rPr>
        <w:t>Modernizacja dróg gminnych poprzez wykonanie nakładek asfaltowych” – 160.000,00 zł,</w:t>
      </w:r>
    </w:p>
    <w:p w14:paraId="5699C8C6" w14:textId="5816CD7F" w:rsidR="005710E7" w:rsidRPr="005710E7" w:rsidRDefault="005710E7" w:rsidP="005710E7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710E7">
        <w:rPr>
          <w:rFonts w:ascii="Calibri" w:hAnsi="Calibri" w:cs="Calibri"/>
          <w:sz w:val="24"/>
          <w:szCs w:val="24"/>
        </w:rPr>
        <w:t>- „Przebudowa drogi gminnej w miejscowości Żelazna Rządowa, gmina Jednorożec” – 1.000.000,00 zł.</w:t>
      </w:r>
    </w:p>
    <w:p w14:paraId="7B4B1150" w14:textId="77777777" w:rsidR="00C55C3E" w:rsidRPr="0005564D" w:rsidRDefault="00C55C3E" w:rsidP="00CF19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135278AC" w14:textId="49130F9F" w:rsidR="00CF19B7" w:rsidRPr="008E76CF" w:rsidRDefault="00CF19B7" w:rsidP="00CF19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E76CF">
        <w:rPr>
          <w:rFonts w:ascii="Calibri" w:hAnsi="Calibri" w:cs="Calibri"/>
          <w:i/>
          <w:iCs/>
          <w:sz w:val="24"/>
          <w:szCs w:val="24"/>
          <w:u w:val="single"/>
        </w:rPr>
        <w:t>Drogi wewnętrzne</w:t>
      </w:r>
    </w:p>
    <w:p w14:paraId="437F7B99" w14:textId="2286DC43" w:rsidR="00CF19B7" w:rsidRPr="008E76CF" w:rsidRDefault="009E41E7" w:rsidP="00CF19B7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E76CF">
        <w:rPr>
          <w:rFonts w:ascii="Calibri" w:hAnsi="Calibri" w:cs="Calibri"/>
          <w:sz w:val="24"/>
          <w:szCs w:val="24"/>
        </w:rPr>
        <w:tab/>
      </w:r>
      <w:r w:rsidR="00CF19B7" w:rsidRPr="008E76CF">
        <w:rPr>
          <w:rFonts w:ascii="Calibri" w:hAnsi="Calibri" w:cs="Calibri"/>
          <w:sz w:val="24"/>
          <w:szCs w:val="24"/>
        </w:rPr>
        <w:t xml:space="preserve">Na drogi wewnętrzne w ramach wydatków inwestycyjnych zaplanowano kwotę </w:t>
      </w:r>
      <w:r w:rsidR="008E76CF" w:rsidRPr="008E76CF">
        <w:rPr>
          <w:rFonts w:ascii="Calibri" w:hAnsi="Calibri" w:cs="Calibri"/>
          <w:b/>
          <w:bCs/>
          <w:sz w:val="24"/>
          <w:szCs w:val="24"/>
        </w:rPr>
        <w:t>671.000,00</w:t>
      </w:r>
      <w:r w:rsidR="00CF19B7" w:rsidRPr="008E76C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F19B7" w:rsidRPr="008E76CF">
        <w:rPr>
          <w:rFonts w:ascii="Calibri" w:hAnsi="Calibri" w:cs="Calibri"/>
          <w:sz w:val="24"/>
          <w:szCs w:val="24"/>
        </w:rPr>
        <w:t>zł na zadani</w:t>
      </w:r>
      <w:r w:rsidR="008E76CF" w:rsidRPr="008E76CF">
        <w:rPr>
          <w:rFonts w:ascii="Calibri" w:hAnsi="Calibri" w:cs="Calibri"/>
          <w:sz w:val="24"/>
          <w:szCs w:val="24"/>
        </w:rPr>
        <w:t>e</w:t>
      </w:r>
      <w:r w:rsidR="00CF19B7" w:rsidRPr="008E76CF">
        <w:rPr>
          <w:rFonts w:ascii="Calibri" w:hAnsi="Calibri" w:cs="Calibri"/>
          <w:sz w:val="24"/>
          <w:szCs w:val="24"/>
        </w:rPr>
        <w:t xml:space="preserve"> pn.</w:t>
      </w:r>
      <w:r w:rsidR="008E76CF" w:rsidRPr="008E76CF">
        <w:rPr>
          <w:rFonts w:ascii="Calibri" w:hAnsi="Calibri" w:cs="Calibri"/>
          <w:sz w:val="24"/>
          <w:szCs w:val="24"/>
        </w:rPr>
        <w:t xml:space="preserve"> </w:t>
      </w:r>
      <w:r w:rsidR="00CF19B7" w:rsidRPr="008E76CF">
        <w:rPr>
          <w:rFonts w:ascii="Calibri" w:hAnsi="Calibri" w:cs="Calibri"/>
          <w:sz w:val="24"/>
          <w:szCs w:val="24"/>
        </w:rPr>
        <w:t>„</w:t>
      </w:r>
      <w:r w:rsidR="005710E7">
        <w:rPr>
          <w:rFonts w:ascii="Calibri" w:hAnsi="Calibri" w:cs="Calibri"/>
          <w:sz w:val="24"/>
          <w:szCs w:val="24"/>
        </w:rPr>
        <w:t>Budowa</w:t>
      </w:r>
      <w:r w:rsidR="00CF19B7" w:rsidRPr="008E76CF">
        <w:rPr>
          <w:rFonts w:ascii="Calibri" w:hAnsi="Calibri" w:cs="Calibri"/>
          <w:sz w:val="24"/>
          <w:szCs w:val="24"/>
        </w:rPr>
        <w:t xml:space="preserve"> drogi </w:t>
      </w:r>
      <w:r w:rsidR="005710E7">
        <w:rPr>
          <w:rFonts w:ascii="Calibri" w:hAnsi="Calibri" w:cs="Calibri"/>
          <w:sz w:val="24"/>
          <w:szCs w:val="24"/>
        </w:rPr>
        <w:t>gminnej</w:t>
      </w:r>
      <w:r w:rsidR="00CF19B7" w:rsidRPr="008E76CF">
        <w:rPr>
          <w:rFonts w:ascii="Calibri" w:hAnsi="Calibri" w:cs="Calibri"/>
          <w:sz w:val="24"/>
          <w:szCs w:val="24"/>
        </w:rPr>
        <w:t xml:space="preserve"> ul</w:t>
      </w:r>
      <w:r w:rsidR="005710E7">
        <w:rPr>
          <w:rFonts w:ascii="Calibri" w:hAnsi="Calibri" w:cs="Calibri"/>
          <w:sz w:val="24"/>
          <w:szCs w:val="24"/>
        </w:rPr>
        <w:t>icy</w:t>
      </w:r>
      <w:r w:rsidR="00CF19B7" w:rsidRPr="008E76CF">
        <w:rPr>
          <w:rFonts w:ascii="Calibri" w:hAnsi="Calibri" w:cs="Calibri"/>
          <w:sz w:val="24"/>
          <w:szCs w:val="24"/>
        </w:rPr>
        <w:t xml:space="preserve"> Lawendowej w miejscowości Stegna, gmina Jednorożec”</w:t>
      </w:r>
      <w:r w:rsidR="005710E7">
        <w:rPr>
          <w:rFonts w:ascii="Calibri" w:hAnsi="Calibri" w:cs="Calibri"/>
          <w:sz w:val="24"/>
          <w:szCs w:val="24"/>
        </w:rPr>
        <w:t xml:space="preserve"> (nastąpi zmiana nazwy zadania).</w:t>
      </w:r>
    </w:p>
    <w:p w14:paraId="74EB6719" w14:textId="77777777" w:rsidR="00010207" w:rsidRDefault="00010207" w:rsidP="00E8194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691C31CB" w14:textId="337CD83B" w:rsidR="00E8194C" w:rsidRPr="00E8194C" w:rsidRDefault="00E8194C" w:rsidP="00E819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E8194C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Dział 630 – Turystyka – kwota 30.000,00 zł</w:t>
      </w:r>
    </w:p>
    <w:p w14:paraId="79AF3307" w14:textId="77777777" w:rsidR="00E8194C" w:rsidRPr="00E8194C" w:rsidRDefault="00E8194C" w:rsidP="00E819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1457E2A" w14:textId="345F4DA9" w:rsidR="00E8194C" w:rsidRPr="00E8194C" w:rsidRDefault="00E8194C" w:rsidP="00E819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E8194C">
        <w:rPr>
          <w:rFonts w:ascii="Calibri" w:hAnsi="Calibri" w:cs="Calibri"/>
          <w:i/>
          <w:iCs/>
          <w:sz w:val="24"/>
          <w:szCs w:val="24"/>
          <w:u w:val="single"/>
        </w:rPr>
        <w:t>Zadania w zakresie upowszechniania turystyki</w:t>
      </w:r>
    </w:p>
    <w:p w14:paraId="4FDCEA7A" w14:textId="51CF696A" w:rsidR="00E8194C" w:rsidRPr="0005564D" w:rsidRDefault="00E8194C" w:rsidP="00E8194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  <w:r w:rsidRPr="00E8194C">
        <w:rPr>
          <w:rFonts w:ascii="Calibri" w:hAnsi="Calibri" w:cs="Calibri"/>
          <w:sz w:val="24"/>
          <w:szCs w:val="24"/>
        </w:rPr>
        <w:tab/>
        <w:t xml:space="preserve">Wydatki inwestycyjne na zadanie pn. „Budowa </w:t>
      </w:r>
      <w:r>
        <w:rPr>
          <w:rFonts w:ascii="Calibri" w:hAnsi="Calibri" w:cs="Calibri"/>
          <w:sz w:val="24"/>
          <w:szCs w:val="24"/>
        </w:rPr>
        <w:t>przystani kajakowej przy moście na rzece Orzyc”</w:t>
      </w:r>
      <w:r w:rsidRPr="008E76CF">
        <w:rPr>
          <w:rFonts w:ascii="Calibri" w:hAnsi="Calibri" w:cs="Calibri"/>
          <w:sz w:val="24"/>
          <w:szCs w:val="24"/>
        </w:rPr>
        <w:t xml:space="preserve"> zaplanowano kwotę </w:t>
      </w:r>
      <w:r>
        <w:rPr>
          <w:rFonts w:ascii="Calibri" w:hAnsi="Calibri" w:cs="Calibri"/>
          <w:b/>
          <w:bCs/>
          <w:sz w:val="24"/>
          <w:szCs w:val="24"/>
        </w:rPr>
        <w:t>30.000,00 zł.</w:t>
      </w:r>
    </w:p>
    <w:p w14:paraId="0FAC763F" w14:textId="77777777" w:rsidR="00C55C3E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color w:val="EE0000"/>
          <w:sz w:val="24"/>
          <w:szCs w:val="24"/>
          <w:u w:val="single"/>
        </w:rPr>
      </w:pPr>
    </w:p>
    <w:p w14:paraId="408EA592" w14:textId="77777777" w:rsidR="00DA4C06" w:rsidRDefault="00DA4C0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color w:val="EE0000"/>
          <w:sz w:val="24"/>
          <w:szCs w:val="24"/>
          <w:u w:val="single"/>
        </w:rPr>
      </w:pPr>
    </w:p>
    <w:p w14:paraId="3BA2AC9B" w14:textId="77777777" w:rsidR="00DA4C06" w:rsidRDefault="00DA4C0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color w:val="EE0000"/>
          <w:sz w:val="24"/>
          <w:szCs w:val="24"/>
          <w:u w:val="single"/>
        </w:rPr>
      </w:pPr>
    </w:p>
    <w:p w14:paraId="113CBA98" w14:textId="77777777" w:rsidR="00DA4C06" w:rsidRPr="0005564D" w:rsidRDefault="00DA4C0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color w:val="EE0000"/>
          <w:sz w:val="24"/>
          <w:szCs w:val="24"/>
          <w:u w:val="single"/>
        </w:rPr>
      </w:pPr>
    </w:p>
    <w:p w14:paraId="207750F2" w14:textId="2C706996" w:rsidR="00297EF9" w:rsidRPr="00047603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047603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700 – Gospodarka mieszkaniowa – kwota </w:t>
      </w:r>
      <w:r w:rsidR="00BE0EAF" w:rsidRPr="00047603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420.010,58</w:t>
      </w:r>
      <w:r w:rsidRPr="00047603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1C6916FA" w14:textId="77777777" w:rsidR="00297EF9" w:rsidRPr="0005564D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06A33E1B" w14:textId="77777777" w:rsidR="00297EF9" w:rsidRPr="0000283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00283F">
        <w:rPr>
          <w:rFonts w:ascii="Calibri" w:hAnsi="Calibri" w:cs="Calibri"/>
          <w:i/>
          <w:iCs/>
          <w:sz w:val="24"/>
          <w:szCs w:val="24"/>
          <w:u w:val="single"/>
        </w:rPr>
        <w:t>Gospodarka gruntami i nieruchomościami</w:t>
      </w:r>
    </w:p>
    <w:p w14:paraId="013437BD" w14:textId="7965DE5D" w:rsidR="009E41E7" w:rsidRPr="0000283F" w:rsidRDefault="009E41E7" w:rsidP="00FC1CB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0283F">
        <w:rPr>
          <w:rFonts w:ascii="Calibri" w:hAnsi="Calibri" w:cs="Calibri"/>
          <w:sz w:val="24"/>
          <w:szCs w:val="24"/>
        </w:rPr>
        <w:tab/>
      </w:r>
      <w:r w:rsidR="00297EF9" w:rsidRPr="0000283F">
        <w:rPr>
          <w:rFonts w:ascii="Calibri" w:hAnsi="Calibri" w:cs="Calibri"/>
          <w:sz w:val="24"/>
          <w:szCs w:val="24"/>
        </w:rPr>
        <w:t xml:space="preserve">Na gospodarkę gruntami i nieruchomościami zaplanowano kwotę </w:t>
      </w:r>
      <w:r w:rsidR="00BE0EAF" w:rsidRPr="0000283F">
        <w:rPr>
          <w:rFonts w:ascii="Calibri" w:hAnsi="Calibri" w:cs="Calibri"/>
          <w:b/>
          <w:bCs/>
          <w:sz w:val="24"/>
          <w:szCs w:val="24"/>
        </w:rPr>
        <w:t>324.010,58</w:t>
      </w:r>
      <w:r w:rsidR="00297EF9" w:rsidRPr="0000283F">
        <w:rPr>
          <w:rFonts w:ascii="Calibri" w:hAnsi="Calibri" w:cs="Calibri"/>
          <w:sz w:val="24"/>
          <w:szCs w:val="24"/>
        </w:rPr>
        <w:t xml:space="preserve"> z</w:t>
      </w:r>
      <w:r w:rsidR="00FC1CB9" w:rsidRPr="0000283F">
        <w:rPr>
          <w:rFonts w:ascii="Calibri" w:hAnsi="Calibri" w:cs="Calibri"/>
          <w:sz w:val="24"/>
          <w:szCs w:val="24"/>
        </w:rPr>
        <w:t>ł</w:t>
      </w:r>
      <w:r w:rsidR="00297EF9" w:rsidRPr="0000283F">
        <w:rPr>
          <w:rFonts w:ascii="Calibri" w:hAnsi="Calibri" w:cs="Calibri"/>
          <w:sz w:val="24"/>
          <w:szCs w:val="24"/>
        </w:rPr>
        <w:t>.</w:t>
      </w:r>
      <w:r w:rsidR="00FC1CB9" w:rsidRPr="0000283F">
        <w:rPr>
          <w:rFonts w:ascii="Calibri" w:hAnsi="Calibri" w:cs="Calibri"/>
          <w:sz w:val="24"/>
          <w:szCs w:val="24"/>
        </w:rPr>
        <w:t xml:space="preserve"> </w:t>
      </w:r>
    </w:p>
    <w:p w14:paraId="7E1F90E8" w14:textId="0B14E8ED" w:rsidR="009E41E7" w:rsidRPr="0000283F" w:rsidRDefault="009E41E7" w:rsidP="009E41E7">
      <w:pPr>
        <w:pStyle w:val="Akapitzlis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0283F">
        <w:rPr>
          <w:rFonts w:ascii="Calibri" w:hAnsi="Calibri" w:cs="Calibri"/>
          <w:sz w:val="24"/>
          <w:szCs w:val="24"/>
        </w:rPr>
        <w:t>w</w:t>
      </w:r>
      <w:r w:rsidR="00B91344" w:rsidRPr="0000283F">
        <w:rPr>
          <w:rFonts w:ascii="Calibri" w:hAnsi="Calibri" w:cs="Calibri"/>
          <w:sz w:val="24"/>
          <w:szCs w:val="24"/>
        </w:rPr>
        <w:t>ydatki bieżące p</w:t>
      </w:r>
      <w:r w:rsidR="00297EF9" w:rsidRPr="0000283F">
        <w:rPr>
          <w:rFonts w:ascii="Calibri" w:hAnsi="Calibri" w:cs="Calibri"/>
          <w:sz w:val="24"/>
          <w:szCs w:val="24"/>
        </w:rPr>
        <w:t>rzeznaczon</w:t>
      </w:r>
      <w:r w:rsidR="00B91344" w:rsidRPr="0000283F">
        <w:rPr>
          <w:rFonts w:ascii="Calibri" w:hAnsi="Calibri" w:cs="Calibri"/>
          <w:sz w:val="24"/>
          <w:szCs w:val="24"/>
        </w:rPr>
        <w:t>e</w:t>
      </w:r>
      <w:r w:rsidR="00297EF9" w:rsidRPr="0000283F">
        <w:rPr>
          <w:rFonts w:ascii="Calibri" w:hAnsi="Calibri" w:cs="Calibri"/>
          <w:sz w:val="24"/>
          <w:szCs w:val="24"/>
        </w:rPr>
        <w:t xml:space="preserve"> na utrzymanie dwóch ośrodków zdrowia w Jednorożcu i w Żelaznej Rządowej oraz budynków komunalnych a także na podziały i wycenę nieruchomości oraz zakładanie ksiąg wieczystych</w:t>
      </w:r>
      <w:r w:rsidR="00B91344" w:rsidRPr="0000283F">
        <w:rPr>
          <w:rFonts w:ascii="Calibri" w:hAnsi="Calibri" w:cs="Calibri"/>
          <w:sz w:val="24"/>
          <w:szCs w:val="24"/>
        </w:rPr>
        <w:t xml:space="preserve"> zaplanowane w kwocie </w:t>
      </w:r>
      <w:r w:rsidRPr="0000283F">
        <w:rPr>
          <w:rFonts w:ascii="Calibri" w:hAnsi="Calibri" w:cs="Calibri"/>
          <w:i/>
          <w:iCs/>
          <w:sz w:val="24"/>
          <w:szCs w:val="24"/>
          <w:u w:val="single"/>
        </w:rPr>
        <w:t>1</w:t>
      </w:r>
      <w:r w:rsidR="00E8194C" w:rsidRPr="0000283F">
        <w:rPr>
          <w:rFonts w:ascii="Calibri" w:hAnsi="Calibri" w:cs="Calibri"/>
          <w:i/>
          <w:iCs/>
          <w:sz w:val="24"/>
          <w:szCs w:val="24"/>
          <w:u w:val="single"/>
        </w:rPr>
        <w:t>96</w:t>
      </w:r>
      <w:r w:rsidRPr="0000283F">
        <w:rPr>
          <w:rFonts w:ascii="Calibri" w:hAnsi="Calibri" w:cs="Calibri"/>
          <w:i/>
          <w:iCs/>
          <w:sz w:val="24"/>
          <w:szCs w:val="24"/>
          <w:u w:val="single"/>
        </w:rPr>
        <w:t>.000,00</w:t>
      </w:r>
      <w:r w:rsidR="00B91344" w:rsidRPr="0000283F">
        <w:rPr>
          <w:rFonts w:ascii="Calibri" w:hAnsi="Calibri" w:cs="Calibri"/>
          <w:i/>
          <w:iCs/>
          <w:sz w:val="24"/>
          <w:szCs w:val="24"/>
          <w:u w:val="single"/>
        </w:rPr>
        <w:t xml:space="preserve"> zł</w:t>
      </w:r>
      <w:r w:rsidR="00297EF9" w:rsidRPr="0000283F">
        <w:rPr>
          <w:rFonts w:ascii="Calibri" w:hAnsi="Calibri" w:cs="Calibri"/>
          <w:sz w:val="24"/>
          <w:szCs w:val="24"/>
        </w:rPr>
        <w:t>. Kwotę tą zaplanowano wydatkować na zakup oleju opałowego,</w:t>
      </w:r>
      <w:r w:rsidR="00FC1CB9" w:rsidRPr="0000283F">
        <w:rPr>
          <w:rFonts w:ascii="Calibri" w:hAnsi="Calibri" w:cs="Calibri"/>
          <w:sz w:val="24"/>
          <w:szCs w:val="24"/>
        </w:rPr>
        <w:t xml:space="preserve"> gazu do ogrzewania,</w:t>
      </w:r>
      <w:r w:rsidR="00297EF9" w:rsidRPr="0000283F">
        <w:rPr>
          <w:rFonts w:ascii="Calibri" w:hAnsi="Calibri" w:cs="Calibri"/>
          <w:sz w:val="24"/>
          <w:szCs w:val="24"/>
        </w:rPr>
        <w:t xml:space="preserve"> środków czystości, opłaty za pobraną energię elektryczną, bieżące naprawy budynków, przeglądy i ubezpieczenia budynków</w:t>
      </w:r>
      <w:r w:rsidRPr="0000283F">
        <w:rPr>
          <w:rFonts w:ascii="Calibri" w:hAnsi="Calibri" w:cs="Calibri"/>
          <w:sz w:val="24"/>
          <w:szCs w:val="24"/>
        </w:rPr>
        <w:t>,</w:t>
      </w:r>
    </w:p>
    <w:p w14:paraId="7CE2D205" w14:textId="52A45F7F" w:rsidR="009E41E7" w:rsidRPr="0000283F" w:rsidRDefault="00E8194C" w:rsidP="009E41E7">
      <w:pPr>
        <w:pStyle w:val="Akapitzlist"/>
        <w:numPr>
          <w:ilvl w:val="0"/>
          <w:numId w:val="1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0283F">
        <w:rPr>
          <w:rFonts w:ascii="Calibri" w:hAnsi="Calibri" w:cs="Calibri"/>
          <w:sz w:val="24"/>
          <w:szCs w:val="24"/>
        </w:rPr>
        <w:t xml:space="preserve">wydatki i </w:t>
      </w:r>
      <w:r w:rsidR="009E41E7" w:rsidRPr="0000283F">
        <w:rPr>
          <w:rFonts w:ascii="Calibri" w:hAnsi="Calibri" w:cs="Calibri"/>
          <w:sz w:val="24"/>
          <w:szCs w:val="24"/>
        </w:rPr>
        <w:t>z</w:t>
      </w:r>
      <w:r w:rsidR="00B91344" w:rsidRPr="0000283F">
        <w:rPr>
          <w:rFonts w:ascii="Calibri" w:hAnsi="Calibri" w:cs="Calibri"/>
          <w:sz w:val="24"/>
          <w:szCs w:val="24"/>
        </w:rPr>
        <w:t>akupy inwestycyjne</w:t>
      </w:r>
      <w:r w:rsidR="009E41E7" w:rsidRPr="0000283F">
        <w:rPr>
          <w:rFonts w:ascii="Calibri" w:hAnsi="Calibri" w:cs="Calibri"/>
          <w:sz w:val="24"/>
          <w:szCs w:val="24"/>
        </w:rPr>
        <w:t xml:space="preserve"> zaplanowano w kwocie </w:t>
      </w:r>
      <w:r w:rsidR="009E41E7" w:rsidRPr="0000283F">
        <w:rPr>
          <w:rFonts w:ascii="Calibri" w:hAnsi="Calibri" w:cs="Calibri"/>
          <w:i/>
          <w:iCs/>
          <w:sz w:val="24"/>
          <w:szCs w:val="24"/>
          <w:u w:val="single"/>
        </w:rPr>
        <w:t>128.</w:t>
      </w:r>
      <w:r w:rsidR="00BE0EAF" w:rsidRPr="0000283F">
        <w:rPr>
          <w:rFonts w:ascii="Calibri" w:hAnsi="Calibri" w:cs="Calibri"/>
          <w:i/>
          <w:iCs/>
          <w:sz w:val="24"/>
          <w:szCs w:val="24"/>
          <w:u w:val="single"/>
        </w:rPr>
        <w:t>010,58</w:t>
      </w:r>
      <w:r w:rsidR="009E41E7" w:rsidRPr="0000283F">
        <w:rPr>
          <w:rFonts w:ascii="Calibri" w:hAnsi="Calibri" w:cs="Calibri"/>
          <w:sz w:val="24"/>
          <w:szCs w:val="24"/>
        </w:rPr>
        <w:t xml:space="preserve"> zł</w:t>
      </w:r>
      <w:r w:rsidR="00B91344" w:rsidRPr="0000283F">
        <w:rPr>
          <w:rFonts w:ascii="Calibri" w:hAnsi="Calibri" w:cs="Calibri"/>
          <w:sz w:val="24"/>
          <w:szCs w:val="24"/>
        </w:rPr>
        <w:t xml:space="preserve"> na zadani</w:t>
      </w:r>
      <w:r w:rsidR="009E41E7" w:rsidRPr="0000283F">
        <w:rPr>
          <w:rFonts w:ascii="Calibri" w:hAnsi="Calibri" w:cs="Calibri"/>
          <w:sz w:val="24"/>
          <w:szCs w:val="24"/>
        </w:rPr>
        <w:t>a</w:t>
      </w:r>
      <w:r w:rsidR="00B91344" w:rsidRPr="0000283F">
        <w:rPr>
          <w:rFonts w:ascii="Calibri" w:hAnsi="Calibri" w:cs="Calibri"/>
          <w:sz w:val="24"/>
          <w:szCs w:val="24"/>
        </w:rPr>
        <w:t xml:space="preserve"> pn.</w:t>
      </w:r>
      <w:r w:rsidR="009E41E7" w:rsidRPr="0000283F">
        <w:rPr>
          <w:rFonts w:ascii="Calibri" w:hAnsi="Calibri" w:cs="Calibri"/>
          <w:sz w:val="24"/>
          <w:szCs w:val="24"/>
        </w:rPr>
        <w:t>:</w:t>
      </w:r>
    </w:p>
    <w:p w14:paraId="48FCEC88" w14:textId="264DCEAF" w:rsidR="00E8194C" w:rsidRPr="0000283F" w:rsidRDefault="009E41E7" w:rsidP="009E41E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0283F">
        <w:rPr>
          <w:rFonts w:ascii="Calibri" w:hAnsi="Calibri" w:cs="Calibri"/>
          <w:sz w:val="24"/>
          <w:szCs w:val="24"/>
        </w:rPr>
        <w:t>-</w:t>
      </w:r>
      <w:r w:rsidR="00E8194C" w:rsidRPr="0000283F">
        <w:rPr>
          <w:rFonts w:ascii="Calibri" w:hAnsi="Calibri" w:cs="Calibri"/>
          <w:sz w:val="24"/>
          <w:szCs w:val="24"/>
        </w:rPr>
        <w:t xml:space="preserve"> „Remont budynku wiejskiego w Sołectwie Parciaki” – 44.489,79 zł (fundusz sołecki).</w:t>
      </w:r>
    </w:p>
    <w:p w14:paraId="1CB316E0" w14:textId="02380544" w:rsidR="00E8194C" w:rsidRPr="0000283F" w:rsidRDefault="00E8194C" w:rsidP="00D063AE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0283F">
        <w:rPr>
          <w:rFonts w:ascii="Calibri" w:hAnsi="Calibri" w:cs="Calibri"/>
          <w:sz w:val="24"/>
          <w:szCs w:val="24"/>
        </w:rPr>
        <w:t>- „Zakup gruntu na potrzeby Sołectwa Stegna” – 53.520,79 zł (fundusz sołecki)</w:t>
      </w:r>
      <w:r w:rsidR="00046FA9" w:rsidRPr="0000283F">
        <w:rPr>
          <w:rFonts w:ascii="Calibri" w:hAnsi="Calibri" w:cs="Calibri"/>
          <w:sz w:val="24"/>
          <w:szCs w:val="24"/>
        </w:rPr>
        <w:t>,</w:t>
      </w:r>
    </w:p>
    <w:p w14:paraId="676DAABA" w14:textId="4FAF18DF" w:rsidR="00297EF9" w:rsidRPr="0000283F" w:rsidRDefault="00E8194C" w:rsidP="009E41E7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0283F">
        <w:rPr>
          <w:rFonts w:ascii="Calibri" w:hAnsi="Calibri" w:cs="Calibri"/>
          <w:sz w:val="24"/>
          <w:szCs w:val="24"/>
        </w:rPr>
        <w:t>-</w:t>
      </w:r>
      <w:r w:rsidR="00B91344" w:rsidRPr="0000283F">
        <w:rPr>
          <w:rFonts w:ascii="Calibri" w:hAnsi="Calibri" w:cs="Calibri"/>
          <w:sz w:val="24"/>
          <w:szCs w:val="24"/>
        </w:rPr>
        <w:t xml:space="preserve"> „Zakup gruntów” </w:t>
      </w:r>
      <w:r w:rsidR="009E41E7" w:rsidRPr="0000283F">
        <w:rPr>
          <w:rFonts w:ascii="Calibri" w:hAnsi="Calibri" w:cs="Calibri"/>
          <w:sz w:val="24"/>
          <w:szCs w:val="24"/>
        </w:rPr>
        <w:t>–</w:t>
      </w:r>
      <w:r w:rsidR="00B91344" w:rsidRPr="0000283F">
        <w:rPr>
          <w:rFonts w:ascii="Calibri" w:hAnsi="Calibri" w:cs="Calibri"/>
          <w:sz w:val="24"/>
          <w:szCs w:val="24"/>
        </w:rPr>
        <w:t xml:space="preserve"> </w:t>
      </w:r>
      <w:r w:rsidR="00D063AE" w:rsidRPr="0000283F">
        <w:rPr>
          <w:rFonts w:ascii="Calibri" w:hAnsi="Calibri" w:cs="Calibri"/>
          <w:sz w:val="24"/>
          <w:szCs w:val="24"/>
        </w:rPr>
        <w:t>3</w:t>
      </w:r>
      <w:r w:rsidR="009E41E7" w:rsidRPr="0000283F">
        <w:rPr>
          <w:rFonts w:ascii="Calibri" w:hAnsi="Calibri" w:cs="Calibri"/>
          <w:sz w:val="24"/>
          <w:szCs w:val="24"/>
        </w:rPr>
        <w:t>0.000,00 zł</w:t>
      </w:r>
      <w:r w:rsidR="00BE0EAF" w:rsidRPr="0000283F">
        <w:rPr>
          <w:rFonts w:ascii="Calibri" w:hAnsi="Calibri" w:cs="Calibri"/>
          <w:sz w:val="24"/>
          <w:szCs w:val="24"/>
        </w:rPr>
        <w:t>.</w:t>
      </w:r>
    </w:p>
    <w:p w14:paraId="676916EE" w14:textId="77777777" w:rsidR="00C55C3E" w:rsidRPr="0005564D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4FE6214A" w14:textId="664104FC" w:rsidR="00297EF9" w:rsidRPr="00046FA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046FA9">
        <w:rPr>
          <w:rFonts w:ascii="Calibri" w:hAnsi="Calibri" w:cs="Calibri"/>
          <w:i/>
          <w:iCs/>
          <w:sz w:val="24"/>
          <w:szCs w:val="24"/>
          <w:u w:val="single"/>
        </w:rPr>
        <w:lastRenderedPageBreak/>
        <w:t>Gospodarowanie mieszkaniowym zasobem gminy</w:t>
      </w:r>
    </w:p>
    <w:p w14:paraId="4DDDD419" w14:textId="594BF493" w:rsidR="003677F5" w:rsidRPr="00046FA9" w:rsidRDefault="003677F5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46FA9">
        <w:rPr>
          <w:rFonts w:ascii="Calibri" w:hAnsi="Calibri" w:cs="Calibri"/>
          <w:sz w:val="24"/>
          <w:szCs w:val="24"/>
        </w:rPr>
        <w:tab/>
      </w:r>
      <w:r w:rsidR="00297EF9" w:rsidRPr="00046FA9">
        <w:rPr>
          <w:rFonts w:ascii="Calibri" w:hAnsi="Calibri" w:cs="Calibri"/>
          <w:sz w:val="24"/>
          <w:szCs w:val="24"/>
        </w:rPr>
        <w:t xml:space="preserve">Na gospodarowanie mieszkaniowym zasobem gminy zaplanowano kwotę </w:t>
      </w:r>
      <w:r w:rsidR="00046FA9" w:rsidRPr="00046FA9">
        <w:rPr>
          <w:rFonts w:ascii="Calibri" w:hAnsi="Calibri" w:cs="Calibri"/>
          <w:b/>
          <w:bCs/>
          <w:sz w:val="24"/>
          <w:szCs w:val="24"/>
        </w:rPr>
        <w:t>96.000,00</w:t>
      </w:r>
      <w:r w:rsidR="00297EF9" w:rsidRPr="00046FA9">
        <w:rPr>
          <w:rFonts w:ascii="Calibri" w:hAnsi="Calibri" w:cs="Calibri"/>
          <w:sz w:val="24"/>
          <w:szCs w:val="24"/>
        </w:rPr>
        <w:t xml:space="preserve"> zł</w:t>
      </w:r>
      <w:r w:rsidRPr="00046FA9">
        <w:rPr>
          <w:rFonts w:ascii="Calibri" w:hAnsi="Calibri" w:cs="Calibri"/>
          <w:sz w:val="24"/>
          <w:szCs w:val="24"/>
        </w:rPr>
        <w:t>.</w:t>
      </w:r>
    </w:p>
    <w:p w14:paraId="0D6D35F6" w14:textId="42221967" w:rsidR="00FC1CB9" w:rsidRPr="00046FA9" w:rsidRDefault="00046FA9" w:rsidP="00046F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46FA9">
        <w:rPr>
          <w:rFonts w:ascii="Calibri" w:hAnsi="Calibri" w:cs="Calibri"/>
          <w:sz w:val="24"/>
          <w:szCs w:val="24"/>
        </w:rPr>
        <w:t xml:space="preserve">Wydatki przeznaczone </w:t>
      </w:r>
      <w:r w:rsidR="00297EF9" w:rsidRPr="00046FA9">
        <w:rPr>
          <w:rFonts w:ascii="Calibri" w:hAnsi="Calibri" w:cs="Calibri"/>
          <w:sz w:val="24"/>
          <w:szCs w:val="24"/>
        </w:rPr>
        <w:t xml:space="preserve">na </w:t>
      </w:r>
      <w:r w:rsidR="003677F5" w:rsidRPr="00046FA9">
        <w:rPr>
          <w:rFonts w:ascii="Calibri" w:hAnsi="Calibri" w:cs="Calibri"/>
          <w:sz w:val="24"/>
          <w:szCs w:val="24"/>
        </w:rPr>
        <w:t xml:space="preserve">bieżące </w:t>
      </w:r>
      <w:r w:rsidR="00297EF9" w:rsidRPr="00046FA9">
        <w:rPr>
          <w:rFonts w:ascii="Calibri" w:hAnsi="Calibri" w:cs="Calibri"/>
          <w:sz w:val="24"/>
          <w:szCs w:val="24"/>
        </w:rPr>
        <w:t>utrzymanie mieszkań komunalnych będących własnością Gminy Jednorożec</w:t>
      </w:r>
      <w:r w:rsidR="003677F5" w:rsidRPr="00046FA9">
        <w:rPr>
          <w:rFonts w:ascii="Calibri" w:hAnsi="Calibri" w:cs="Calibri"/>
          <w:sz w:val="24"/>
          <w:szCs w:val="24"/>
        </w:rPr>
        <w:t xml:space="preserve"> tj. </w:t>
      </w:r>
      <w:r w:rsidR="00297EF9" w:rsidRPr="00046FA9">
        <w:rPr>
          <w:rFonts w:ascii="Calibri" w:hAnsi="Calibri" w:cs="Calibri"/>
          <w:sz w:val="24"/>
          <w:szCs w:val="24"/>
        </w:rPr>
        <w:t>na zakup oleju opałowego, gazu do ogrzewania mieszkań, opłaty za pobraną energię elektryczną, przeglądy budynków, ubezpieczenia budynków</w:t>
      </w:r>
      <w:r w:rsidRPr="00046FA9">
        <w:rPr>
          <w:rFonts w:ascii="Calibri" w:hAnsi="Calibri" w:cs="Calibri"/>
          <w:sz w:val="24"/>
          <w:szCs w:val="24"/>
        </w:rPr>
        <w:t>.</w:t>
      </w:r>
    </w:p>
    <w:p w14:paraId="7E4D4D3E" w14:textId="77777777" w:rsidR="003D2A8C" w:rsidRPr="0005564D" w:rsidRDefault="003D2A8C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334513CC" w14:textId="5A4A04B9" w:rsidR="00297EF9" w:rsidRPr="008E0C60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8E0C6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710 - Działalność usługowa – kwota </w:t>
      </w:r>
      <w:r w:rsidR="008E0C60" w:rsidRPr="008E0C6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133.900,00</w:t>
      </w:r>
      <w:r w:rsidRPr="008E0C6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7C153EDD" w14:textId="77777777" w:rsidR="00297EF9" w:rsidRPr="008E0C60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619A89C" w14:textId="77777777" w:rsidR="00297EF9" w:rsidRPr="008E0C60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8E0C60">
        <w:rPr>
          <w:rFonts w:ascii="Calibri" w:hAnsi="Calibri" w:cs="Calibri"/>
          <w:i/>
          <w:iCs/>
          <w:sz w:val="24"/>
          <w:szCs w:val="24"/>
          <w:u w:val="single"/>
        </w:rPr>
        <w:t>Plany zagospodarowania przestrzennego</w:t>
      </w:r>
    </w:p>
    <w:p w14:paraId="39D07BBF" w14:textId="3F09CA1A" w:rsidR="00297EF9" w:rsidRPr="008E0C60" w:rsidRDefault="00424765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E0C60">
        <w:rPr>
          <w:rFonts w:ascii="Calibri" w:hAnsi="Calibri" w:cs="Calibri"/>
          <w:sz w:val="24"/>
          <w:szCs w:val="24"/>
        </w:rPr>
        <w:tab/>
      </w:r>
      <w:r w:rsidR="00297EF9" w:rsidRPr="008E0C60">
        <w:rPr>
          <w:rFonts w:ascii="Calibri" w:hAnsi="Calibri" w:cs="Calibri"/>
          <w:sz w:val="24"/>
          <w:szCs w:val="24"/>
        </w:rPr>
        <w:t>Wydatki zaplanowan</w:t>
      </w:r>
      <w:r w:rsidRPr="008E0C60">
        <w:rPr>
          <w:rFonts w:ascii="Calibri" w:hAnsi="Calibri" w:cs="Calibri"/>
          <w:sz w:val="24"/>
          <w:szCs w:val="24"/>
        </w:rPr>
        <w:t xml:space="preserve">o w kwocie </w:t>
      </w:r>
      <w:r w:rsidR="008E0C60" w:rsidRPr="008E0C60">
        <w:rPr>
          <w:rFonts w:ascii="Calibri" w:hAnsi="Calibri" w:cs="Calibri"/>
          <w:b/>
          <w:bCs/>
          <w:sz w:val="24"/>
          <w:szCs w:val="24"/>
        </w:rPr>
        <w:t>130.900,00</w:t>
      </w:r>
      <w:r w:rsidRPr="008E0C60">
        <w:rPr>
          <w:rFonts w:ascii="Calibri" w:hAnsi="Calibri" w:cs="Calibri"/>
          <w:sz w:val="24"/>
          <w:szCs w:val="24"/>
        </w:rPr>
        <w:t xml:space="preserve"> zł tj. na </w:t>
      </w:r>
      <w:r w:rsidR="00297EF9" w:rsidRPr="008E0C60">
        <w:rPr>
          <w:rFonts w:ascii="Calibri" w:hAnsi="Calibri" w:cs="Calibri"/>
          <w:sz w:val="24"/>
          <w:szCs w:val="24"/>
        </w:rPr>
        <w:t xml:space="preserve">projekty decyzji o warunkach zabudowy i ustaleniu lokalizacji inwestycji celu publicznego oraz </w:t>
      </w:r>
      <w:r w:rsidR="00E43F3C" w:rsidRPr="008E0C60">
        <w:rPr>
          <w:rFonts w:ascii="Calibri" w:hAnsi="Calibri" w:cs="Calibri"/>
          <w:sz w:val="24"/>
          <w:szCs w:val="24"/>
        </w:rPr>
        <w:t>na serwis systemu Informacji Przestrzennej</w:t>
      </w:r>
      <w:r w:rsidR="00297EF9" w:rsidRPr="008E0C60">
        <w:rPr>
          <w:rFonts w:ascii="Calibri" w:hAnsi="Calibri" w:cs="Calibri"/>
          <w:sz w:val="24"/>
          <w:szCs w:val="24"/>
        </w:rPr>
        <w:t xml:space="preserve"> </w:t>
      </w:r>
      <w:r w:rsidRPr="008E0C60">
        <w:rPr>
          <w:rFonts w:ascii="Calibri" w:hAnsi="Calibri" w:cs="Calibri"/>
          <w:sz w:val="24"/>
          <w:szCs w:val="24"/>
        </w:rPr>
        <w:t>-</w:t>
      </w:r>
      <w:r w:rsidR="00297EF9" w:rsidRPr="008E0C60">
        <w:rPr>
          <w:rFonts w:ascii="Calibri" w:hAnsi="Calibri" w:cs="Calibri"/>
          <w:sz w:val="24"/>
          <w:szCs w:val="24"/>
        </w:rPr>
        <w:t xml:space="preserve"> </w:t>
      </w:r>
      <w:r w:rsidRPr="008E0C60">
        <w:rPr>
          <w:rFonts w:ascii="Calibri" w:hAnsi="Calibri" w:cs="Calibri"/>
          <w:sz w:val="24"/>
          <w:szCs w:val="24"/>
        </w:rPr>
        <w:t>1</w:t>
      </w:r>
      <w:r w:rsidR="008E0C60" w:rsidRPr="008E0C60">
        <w:rPr>
          <w:rFonts w:ascii="Calibri" w:hAnsi="Calibri" w:cs="Calibri"/>
          <w:sz w:val="24"/>
          <w:szCs w:val="24"/>
        </w:rPr>
        <w:t>3</w:t>
      </w:r>
      <w:r w:rsidRPr="008E0C60">
        <w:rPr>
          <w:rFonts w:ascii="Calibri" w:hAnsi="Calibri" w:cs="Calibri"/>
          <w:sz w:val="24"/>
          <w:szCs w:val="24"/>
        </w:rPr>
        <w:t>.000,00</w:t>
      </w:r>
      <w:r w:rsidR="00297EF9" w:rsidRPr="008E0C60">
        <w:rPr>
          <w:rFonts w:ascii="Calibri" w:hAnsi="Calibri" w:cs="Calibri"/>
          <w:sz w:val="24"/>
          <w:szCs w:val="24"/>
        </w:rPr>
        <w:t xml:space="preserve"> zł</w:t>
      </w:r>
      <w:r w:rsidRPr="008E0C60">
        <w:rPr>
          <w:rFonts w:ascii="Calibri" w:hAnsi="Calibri" w:cs="Calibri"/>
          <w:sz w:val="24"/>
          <w:szCs w:val="24"/>
        </w:rPr>
        <w:t xml:space="preserve">, Plan Ogólny Gminy Jednorożec – </w:t>
      </w:r>
      <w:r w:rsidR="008E0C60" w:rsidRPr="008E0C60">
        <w:rPr>
          <w:rFonts w:ascii="Calibri" w:hAnsi="Calibri" w:cs="Calibri"/>
          <w:sz w:val="24"/>
          <w:szCs w:val="24"/>
        </w:rPr>
        <w:t>117.900,00 zł</w:t>
      </w:r>
    </w:p>
    <w:p w14:paraId="6160E683" w14:textId="77777777" w:rsidR="00C55C3E" w:rsidRPr="008E0C60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0E2828FA" w14:textId="45A18B11" w:rsidR="00297EF9" w:rsidRPr="008E0C60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8E0C60">
        <w:rPr>
          <w:rFonts w:ascii="Calibri" w:hAnsi="Calibri" w:cs="Calibri"/>
          <w:i/>
          <w:iCs/>
          <w:sz w:val="24"/>
          <w:szCs w:val="24"/>
          <w:u w:val="single"/>
        </w:rPr>
        <w:t>Cmentarze</w:t>
      </w:r>
    </w:p>
    <w:p w14:paraId="35B8C973" w14:textId="3939922E" w:rsidR="00297EF9" w:rsidRPr="008E0C60" w:rsidRDefault="00D82FC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E0C60">
        <w:rPr>
          <w:rFonts w:ascii="Calibri" w:hAnsi="Calibri" w:cs="Calibri"/>
          <w:sz w:val="24"/>
          <w:szCs w:val="24"/>
        </w:rPr>
        <w:tab/>
      </w:r>
      <w:r w:rsidR="00297EF9" w:rsidRPr="008E0C60">
        <w:rPr>
          <w:rFonts w:ascii="Calibri" w:hAnsi="Calibri" w:cs="Calibri"/>
          <w:sz w:val="24"/>
          <w:szCs w:val="24"/>
        </w:rPr>
        <w:t>Wydatki na cmentarze wojenne (zakup zniczy, kwiatów</w:t>
      </w:r>
      <w:r w:rsidR="00FC1CB9" w:rsidRPr="008E0C60">
        <w:rPr>
          <w:rFonts w:ascii="Calibri" w:hAnsi="Calibri" w:cs="Calibri"/>
          <w:sz w:val="24"/>
          <w:szCs w:val="24"/>
        </w:rPr>
        <w:t xml:space="preserve">) </w:t>
      </w:r>
      <w:r w:rsidR="00297EF9" w:rsidRPr="008E0C60">
        <w:rPr>
          <w:rFonts w:ascii="Calibri" w:hAnsi="Calibri" w:cs="Calibri"/>
          <w:sz w:val="24"/>
          <w:szCs w:val="24"/>
        </w:rPr>
        <w:t xml:space="preserve">zostały zaplanowane w kwocie </w:t>
      </w:r>
      <w:r w:rsidR="00FC1CB9" w:rsidRPr="008E0C60">
        <w:rPr>
          <w:rFonts w:ascii="Calibri" w:hAnsi="Calibri" w:cs="Calibri"/>
          <w:b/>
          <w:bCs/>
          <w:sz w:val="24"/>
          <w:szCs w:val="24"/>
        </w:rPr>
        <w:t>3.000,00</w:t>
      </w:r>
      <w:r w:rsidR="00297EF9" w:rsidRPr="008E0C60">
        <w:rPr>
          <w:rFonts w:ascii="Calibri" w:hAnsi="Calibri" w:cs="Calibri"/>
          <w:b/>
          <w:bCs/>
          <w:sz w:val="24"/>
          <w:szCs w:val="24"/>
        </w:rPr>
        <w:t xml:space="preserve"> zł.</w:t>
      </w:r>
    </w:p>
    <w:p w14:paraId="66C4B137" w14:textId="77777777" w:rsidR="00B93840" w:rsidRPr="00484D72" w:rsidRDefault="00B93840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D2C76C2" w14:textId="6153FA06" w:rsidR="00297EF9" w:rsidRPr="00484D72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484D72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750 – Administracja publiczna – kwota </w:t>
      </w:r>
      <w:r w:rsidR="00663BB5" w:rsidRPr="00484D72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4.</w:t>
      </w:r>
      <w:r w:rsidR="00484D72" w:rsidRPr="00484D72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310.506,00</w:t>
      </w:r>
      <w:r w:rsidRPr="00484D72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2DD4E5BE" w14:textId="77777777" w:rsidR="00297EF9" w:rsidRPr="00484D72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5B7E67D7" w14:textId="77777777" w:rsidR="00297EF9" w:rsidRPr="00484D72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484D72">
        <w:rPr>
          <w:rFonts w:ascii="Calibri" w:hAnsi="Calibri" w:cs="Calibri"/>
          <w:i/>
          <w:iCs/>
          <w:sz w:val="24"/>
          <w:szCs w:val="24"/>
          <w:u w:val="single"/>
        </w:rPr>
        <w:t>Urzędy wojewódzkie</w:t>
      </w:r>
    </w:p>
    <w:p w14:paraId="2B888B49" w14:textId="5DC5C847" w:rsidR="00297EF9" w:rsidRPr="00484D72" w:rsidRDefault="00663BB5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84D72">
        <w:rPr>
          <w:rFonts w:ascii="Calibri" w:hAnsi="Calibri" w:cs="Calibri"/>
          <w:sz w:val="24"/>
          <w:szCs w:val="24"/>
        </w:rPr>
        <w:tab/>
      </w:r>
      <w:r w:rsidR="00297EF9" w:rsidRPr="00484D72">
        <w:rPr>
          <w:rFonts w:ascii="Calibri" w:hAnsi="Calibri" w:cs="Calibri"/>
          <w:sz w:val="24"/>
          <w:szCs w:val="24"/>
        </w:rPr>
        <w:t xml:space="preserve">Kwota dotacji na zadania zlecone w wysokości </w:t>
      </w:r>
      <w:r w:rsidR="00484D72" w:rsidRPr="00484D72">
        <w:rPr>
          <w:rFonts w:ascii="Calibri" w:hAnsi="Calibri" w:cs="Calibri"/>
          <w:b/>
          <w:bCs/>
          <w:sz w:val="24"/>
          <w:szCs w:val="24"/>
        </w:rPr>
        <w:t>57.099,00</w:t>
      </w:r>
      <w:r w:rsidR="00297EF9" w:rsidRPr="00484D7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7EF9" w:rsidRPr="00484D72">
        <w:rPr>
          <w:rFonts w:ascii="Calibri" w:hAnsi="Calibri" w:cs="Calibri"/>
          <w:sz w:val="24"/>
          <w:szCs w:val="24"/>
        </w:rPr>
        <w:t>zł zostanie przeznaczona na wypłatę wynagrodzeń i pochodnych od wynagrodzeń dla pracowników wykonujących zadania z zakresu ewidencji ludności oraz dowodów osobistych, spraw wojskowych i obronnych</w:t>
      </w:r>
      <w:r w:rsidRPr="00484D72">
        <w:rPr>
          <w:rFonts w:ascii="Calibri" w:hAnsi="Calibri" w:cs="Calibri"/>
          <w:sz w:val="24"/>
          <w:szCs w:val="24"/>
        </w:rPr>
        <w:t xml:space="preserve"> oraz działalności gospodarczej</w:t>
      </w:r>
      <w:r w:rsidR="00297EF9" w:rsidRPr="00484D72">
        <w:rPr>
          <w:rFonts w:ascii="Calibri" w:hAnsi="Calibri" w:cs="Calibri"/>
          <w:sz w:val="24"/>
          <w:szCs w:val="24"/>
        </w:rPr>
        <w:t>.</w:t>
      </w:r>
    </w:p>
    <w:p w14:paraId="637896D3" w14:textId="77777777" w:rsidR="00C55C3E" w:rsidRPr="0005564D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30544B15" w14:textId="5D781989" w:rsidR="00297EF9" w:rsidRPr="00484D72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484D72">
        <w:rPr>
          <w:rFonts w:ascii="Calibri" w:hAnsi="Calibri" w:cs="Calibri"/>
          <w:i/>
          <w:iCs/>
          <w:sz w:val="24"/>
          <w:szCs w:val="24"/>
          <w:u w:val="single"/>
        </w:rPr>
        <w:t>Rady gmin</w:t>
      </w:r>
    </w:p>
    <w:p w14:paraId="72229597" w14:textId="19E07E0C" w:rsidR="00297EF9" w:rsidRPr="00484D72" w:rsidRDefault="00663BB5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84D72">
        <w:rPr>
          <w:rFonts w:ascii="Calibri" w:hAnsi="Calibri" w:cs="Calibri"/>
          <w:sz w:val="24"/>
          <w:szCs w:val="24"/>
        </w:rPr>
        <w:tab/>
      </w:r>
      <w:r w:rsidR="00297EF9" w:rsidRPr="00484D72">
        <w:rPr>
          <w:rFonts w:ascii="Calibri" w:hAnsi="Calibri" w:cs="Calibri"/>
          <w:sz w:val="24"/>
          <w:szCs w:val="24"/>
        </w:rPr>
        <w:t xml:space="preserve">Planowane wydatki związane z utrzymaniem rady gminy ustalono w kwocie </w:t>
      </w:r>
      <w:r w:rsidR="00484D72" w:rsidRPr="00484D72">
        <w:rPr>
          <w:rFonts w:ascii="Calibri" w:hAnsi="Calibri" w:cs="Calibri"/>
          <w:b/>
          <w:bCs/>
          <w:sz w:val="24"/>
          <w:szCs w:val="24"/>
        </w:rPr>
        <w:t>237.800,00</w:t>
      </w:r>
      <w:r w:rsidR="00297EF9" w:rsidRPr="00484D72">
        <w:rPr>
          <w:rFonts w:ascii="Calibri" w:hAnsi="Calibri" w:cs="Calibri"/>
          <w:sz w:val="24"/>
          <w:szCs w:val="24"/>
        </w:rPr>
        <w:t xml:space="preserve"> zł. Z kwoty tej planuje się wydatkować na wypłatę diet dla radnych za udział w sesjach rady i posiedzeniach komisji, na zakup materiałów, środków żywności oraz </w:t>
      </w:r>
      <w:r w:rsidR="00484D72" w:rsidRPr="00484D72">
        <w:rPr>
          <w:rFonts w:ascii="Calibri" w:hAnsi="Calibri" w:cs="Calibri"/>
          <w:sz w:val="24"/>
          <w:szCs w:val="24"/>
        </w:rPr>
        <w:t xml:space="preserve">na </w:t>
      </w:r>
      <w:r w:rsidR="00297EF9" w:rsidRPr="00484D72">
        <w:rPr>
          <w:rFonts w:ascii="Calibri" w:hAnsi="Calibri" w:cs="Calibri"/>
          <w:sz w:val="24"/>
          <w:szCs w:val="24"/>
        </w:rPr>
        <w:t>utrzymanie oprogramowania do transmisji sesji.</w:t>
      </w:r>
    </w:p>
    <w:p w14:paraId="23A4B658" w14:textId="77777777" w:rsidR="00C55C3E" w:rsidRPr="0005564D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33D1BF10" w14:textId="243F18BC" w:rsidR="00297EF9" w:rsidRPr="003A6374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3A6374">
        <w:rPr>
          <w:rFonts w:ascii="Calibri" w:hAnsi="Calibri" w:cs="Calibri"/>
          <w:i/>
          <w:iCs/>
          <w:sz w:val="24"/>
          <w:szCs w:val="24"/>
          <w:u w:val="single"/>
        </w:rPr>
        <w:t>Urzędy gmin</w:t>
      </w:r>
    </w:p>
    <w:p w14:paraId="109B905F" w14:textId="4216E017" w:rsidR="00297EF9" w:rsidRPr="003A6374" w:rsidRDefault="00663BB5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A6374">
        <w:rPr>
          <w:rFonts w:ascii="Calibri" w:hAnsi="Calibri" w:cs="Calibri"/>
          <w:sz w:val="24"/>
          <w:szCs w:val="24"/>
        </w:rPr>
        <w:tab/>
      </w:r>
      <w:r w:rsidR="00297EF9" w:rsidRPr="003A6374">
        <w:rPr>
          <w:rFonts w:ascii="Calibri" w:hAnsi="Calibri" w:cs="Calibri"/>
          <w:sz w:val="24"/>
          <w:szCs w:val="24"/>
        </w:rPr>
        <w:t xml:space="preserve">Na utrzymanie urzędu gminy zaplanowano wydatkować kwotę </w:t>
      </w:r>
      <w:r w:rsidRPr="003A6374">
        <w:rPr>
          <w:rFonts w:ascii="Calibri" w:hAnsi="Calibri" w:cs="Calibri"/>
          <w:b/>
          <w:bCs/>
          <w:sz w:val="24"/>
          <w:szCs w:val="24"/>
        </w:rPr>
        <w:t>3.</w:t>
      </w:r>
      <w:r w:rsidR="003A6374" w:rsidRPr="003A6374">
        <w:rPr>
          <w:rFonts w:ascii="Calibri" w:hAnsi="Calibri" w:cs="Calibri"/>
          <w:b/>
          <w:bCs/>
          <w:sz w:val="24"/>
          <w:szCs w:val="24"/>
        </w:rPr>
        <w:t>211.686,00</w:t>
      </w:r>
      <w:r w:rsidR="00297EF9" w:rsidRPr="003A6374">
        <w:rPr>
          <w:rFonts w:ascii="Calibri" w:hAnsi="Calibri" w:cs="Calibri"/>
          <w:sz w:val="24"/>
          <w:szCs w:val="24"/>
        </w:rPr>
        <w:t xml:space="preserve"> zł tj.</w:t>
      </w:r>
    </w:p>
    <w:p w14:paraId="457F55BC" w14:textId="18B9F642" w:rsidR="00663BB5" w:rsidRPr="003A6374" w:rsidRDefault="00297EF9" w:rsidP="00663BB5">
      <w:pPr>
        <w:pStyle w:val="Akapitzlist"/>
        <w:numPr>
          <w:ilvl w:val="0"/>
          <w:numId w:val="1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A6374">
        <w:rPr>
          <w:rFonts w:ascii="Calibri" w:hAnsi="Calibri" w:cs="Calibri"/>
          <w:sz w:val="24"/>
          <w:szCs w:val="24"/>
        </w:rPr>
        <w:lastRenderedPageBreak/>
        <w:t xml:space="preserve">na wynagrodzenia osobowe, dodatkowe wynagrodzenia roczne, odpisy na ZFŚS, wynagrodzenia bezosobowe, pochodne od wynagrodzeń (składki ZUS i Fundusz Pracy), wydatki osobowe niezaliczane do wynagrodzeń kwota </w:t>
      </w:r>
      <w:r w:rsidR="00663BB5" w:rsidRPr="003A6374">
        <w:rPr>
          <w:rFonts w:ascii="Calibri" w:hAnsi="Calibri" w:cs="Calibri"/>
          <w:i/>
          <w:iCs/>
          <w:sz w:val="24"/>
          <w:szCs w:val="24"/>
          <w:u w:val="single"/>
        </w:rPr>
        <w:t>2.</w:t>
      </w:r>
      <w:r w:rsidR="003A6374" w:rsidRPr="003A6374">
        <w:rPr>
          <w:rFonts w:ascii="Calibri" w:hAnsi="Calibri" w:cs="Calibri"/>
          <w:i/>
          <w:iCs/>
          <w:sz w:val="24"/>
          <w:szCs w:val="24"/>
          <w:u w:val="single"/>
        </w:rPr>
        <w:t>730.050,00</w:t>
      </w:r>
      <w:r w:rsidRPr="003A6374">
        <w:rPr>
          <w:rFonts w:ascii="Calibri" w:hAnsi="Calibri" w:cs="Calibri"/>
          <w:sz w:val="24"/>
          <w:szCs w:val="24"/>
        </w:rPr>
        <w:t xml:space="preserve"> zł,</w:t>
      </w:r>
    </w:p>
    <w:p w14:paraId="4CE80401" w14:textId="6EF9B801" w:rsidR="00297EF9" w:rsidRPr="003A6374" w:rsidRDefault="00297EF9" w:rsidP="003A6374">
      <w:pPr>
        <w:pStyle w:val="Akapitzlist"/>
        <w:numPr>
          <w:ilvl w:val="0"/>
          <w:numId w:val="1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A6374">
        <w:rPr>
          <w:rFonts w:ascii="Calibri" w:hAnsi="Calibri" w:cs="Calibri"/>
          <w:sz w:val="24"/>
          <w:szCs w:val="24"/>
        </w:rPr>
        <w:t xml:space="preserve">na pozostałe wydatki bieżące urzędu gminy tj. na zakup </w:t>
      </w:r>
      <w:r w:rsidR="00FC1CB9" w:rsidRPr="003A6374">
        <w:rPr>
          <w:rFonts w:ascii="Calibri" w:hAnsi="Calibri" w:cs="Calibri"/>
          <w:sz w:val="24"/>
          <w:szCs w:val="24"/>
        </w:rPr>
        <w:t>gazu do ogrzewania</w:t>
      </w:r>
      <w:r w:rsidRPr="003A6374">
        <w:rPr>
          <w:rFonts w:ascii="Calibri" w:hAnsi="Calibri" w:cs="Calibri"/>
          <w:sz w:val="24"/>
          <w:szCs w:val="24"/>
        </w:rPr>
        <w:t>, druków, środków czystości, materiałów biurowych, wyposażenia, komputerów, prenumeratę czasopism, na opłaty za przesyłki listowe, za pobraną energię elektryczną, szkolenia pracowników, usługi telekomunikacyjne, badania lekarskie, opłaty serwisowe, aktualizacja oprogramowa</w:t>
      </w:r>
      <w:r w:rsidR="007E669C" w:rsidRPr="003A6374">
        <w:rPr>
          <w:rFonts w:ascii="Calibri" w:hAnsi="Calibri" w:cs="Calibri"/>
          <w:sz w:val="24"/>
          <w:szCs w:val="24"/>
        </w:rPr>
        <w:t>nia</w:t>
      </w:r>
      <w:r w:rsidRPr="003A6374">
        <w:rPr>
          <w:rFonts w:ascii="Calibri" w:hAnsi="Calibri" w:cs="Calibri"/>
          <w:sz w:val="24"/>
          <w:szCs w:val="24"/>
        </w:rPr>
        <w:t>, bieżące remonty urządzeń, konserwacje pieca</w:t>
      </w:r>
      <w:r w:rsidR="00FC1CB9" w:rsidRPr="003A6374">
        <w:rPr>
          <w:rFonts w:ascii="Calibri" w:hAnsi="Calibri" w:cs="Calibri"/>
          <w:sz w:val="24"/>
          <w:szCs w:val="24"/>
        </w:rPr>
        <w:t xml:space="preserve"> </w:t>
      </w:r>
      <w:r w:rsidRPr="003A6374">
        <w:rPr>
          <w:rFonts w:ascii="Calibri" w:hAnsi="Calibri" w:cs="Calibri"/>
          <w:sz w:val="24"/>
          <w:szCs w:val="24"/>
        </w:rPr>
        <w:t xml:space="preserve">i inne zaplanowano kwotę </w:t>
      </w:r>
      <w:r w:rsidR="003A6374" w:rsidRPr="003A6374">
        <w:rPr>
          <w:rFonts w:ascii="Calibri" w:hAnsi="Calibri" w:cs="Calibri"/>
          <w:i/>
          <w:iCs/>
          <w:sz w:val="24"/>
          <w:szCs w:val="24"/>
          <w:u w:val="single"/>
        </w:rPr>
        <w:t>481.636,00</w:t>
      </w:r>
      <w:r w:rsidRPr="003A6374">
        <w:rPr>
          <w:rFonts w:ascii="Calibri" w:hAnsi="Calibri" w:cs="Calibri"/>
          <w:sz w:val="24"/>
          <w:szCs w:val="24"/>
        </w:rPr>
        <w:t xml:space="preserve"> zł</w:t>
      </w:r>
      <w:r w:rsidR="003A6374" w:rsidRPr="003A6374">
        <w:rPr>
          <w:rFonts w:ascii="Calibri" w:hAnsi="Calibri" w:cs="Calibri"/>
          <w:sz w:val="24"/>
          <w:szCs w:val="24"/>
        </w:rPr>
        <w:t>.</w:t>
      </w:r>
    </w:p>
    <w:p w14:paraId="310FA8BA" w14:textId="77777777" w:rsidR="00C55C3E" w:rsidRPr="003A6374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7BEE6883" w14:textId="00F423D7" w:rsidR="00297EF9" w:rsidRPr="003A6374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3A6374">
        <w:rPr>
          <w:rFonts w:ascii="Calibri" w:hAnsi="Calibri" w:cs="Calibri"/>
          <w:i/>
          <w:iCs/>
          <w:sz w:val="24"/>
          <w:szCs w:val="24"/>
          <w:u w:val="single"/>
        </w:rPr>
        <w:t>Promocja jednostek samorządu terytorialnego</w:t>
      </w:r>
    </w:p>
    <w:p w14:paraId="33BBA6E9" w14:textId="29B04FD6" w:rsidR="00297EF9" w:rsidRPr="003A6374" w:rsidRDefault="00297EF9" w:rsidP="00DB46E2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A6374">
        <w:rPr>
          <w:rFonts w:ascii="Calibri" w:hAnsi="Calibri" w:cs="Calibri"/>
          <w:sz w:val="24"/>
          <w:szCs w:val="24"/>
        </w:rPr>
        <w:t xml:space="preserve">W ramach promocji Gminy Jednorożec zaplanowano wydatkować kwotę </w:t>
      </w:r>
      <w:r w:rsidR="003A6374" w:rsidRPr="003A6374">
        <w:rPr>
          <w:rFonts w:ascii="Calibri" w:hAnsi="Calibri" w:cs="Calibri"/>
          <w:b/>
          <w:bCs/>
          <w:sz w:val="24"/>
          <w:szCs w:val="24"/>
        </w:rPr>
        <w:t>5</w:t>
      </w:r>
      <w:r w:rsidR="007E669C" w:rsidRPr="003A6374">
        <w:rPr>
          <w:rFonts w:ascii="Calibri" w:hAnsi="Calibri" w:cs="Calibri"/>
          <w:b/>
          <w:bCs/>
          <w:sz w:val="24"/>
          <w:szCs w:val="24"/>
        </w:rPr>
        <w:t>0.</w:t>
      </w:r>
      <w:r w:rsidRPr="003A6374">
        <w:rPr>
          <w:rFonts w:ascii="Calibri" w:hAnsi="Calibri" w:cs="Calibri"/>
          <w:b/>
          <w:bCs/>
          <w:sz w:val="24"/>
          <w:szCs w:val="24"/>
        </w:rPr>
        <w:t>000,00</w:t>
      </w:r>
      <w:r w:rsidRPr="003A6374">
        <w:rPr>
          <w:rFonts w:ascii="Calibri" w:hAnsi="Calibri" w:cs="Calibri"/>
          <w:sz w:val="24"/>
          <w:szCs w:val="24"/>
        </w:rPr>
        <w:t xml:space="preserve"> zł.</w:t>
      </w:r>
    </w:p>
    <w:p w14:paraId="6EDC2B65" w14:textId="77777777" w:rsidR="00C55C3E" w:rsidRPr="0005564D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40FF00BA" w14:textId="40C8B533" w:rsidR="00297EF9" w:rsidRPr="003A6374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3A6374">
        <w:rPr>
          <w:rFonts w:ascii="Calibri" w:hAnsi="Calibri" w:cs="Calibri"/>
          <w:i/>
          <w:iCs/>
          <w:sz w:val="24"/>
          <w:szCs w:val="24"/>
          <w:u w:val="single"/>
        </w:rPr>
        <w:t>Wspólna obsługa jednostek samorządu terytorialnego</w:t>
      </w:r>
    </w:p>
    <w:p w14:paraId="11CBAF5F" w14:textId="60C0699E" w:rsidR="00297EF9" w:rsidRPr="003A6374" w:rsidRDefault="00DB46E2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A6374">
        <w:rPr>
          <w:rFonts w:ascii="Calibri" w:hAnsi="Calibri" w:cs="Calibri"/>
          <w:sz w:val="24"/>
          <w:szCs w:val="24"/>
        </w:rPr>
        <w:tab/>
      </w:r>
      <w:r w:rsidR="00297EF9" w:rsidRPr="003A6374">
        <w:rPr>
          <w:rFonts w:ascii="Calibri" w:hAnsi="Calibri" w:cs="Calibri"/>
          <w:sz w:val="24"/>
          <w:szCs w:val="24"/>
        </w:rPr>
        <w:t xml:space="preserve">Na utrzymanie Gminnego Zespołu Oświaty, działającego jako centrum usług wspólnych dla jednostek oświatowych zaplanowano wydatkować kwotę </w:t>
      </w:r>
      <w:r w:rsidR="003A6374" w:rsidRPr="003A6374">
        <w:rPr>
          <w:rFonts w:ascii="Calibri" w:hAnsi="Calibri" w:cs="Calibri"/>
          <w:b/>
          <w:bCs/>
          <w:sz w:val="24"/>
          <w:szCs w:val="24"/>
        </w:rPr>
        <w:t>461.140,00</w:t>
      </w:r>
      <w:r w:rsidR="00297EF9" w:rsidRPr="003A6374">
        <w:rPr>
          <w:rFonts w:ascii="Calibri" w:hAnsi="Calibri" w:cs="Calibri"/>
          <w:sz w:val="24"/>
          <w:szCs w:val="24"/>
        </w:rPr>
        <w:t xml:space="preserve"> zł, w tym:</w:t>
      </w:r>
    </w:p>
    <w:p w14:paraId="4DB20698" w14:textId="319A740B" w:rsidR="00DB46E2" w:rsidRPr="003A6374" w:rsidRDefault="00297EF9" w:rsidP="00DB46E2">
      <w:pPr>
        <w:pStyle w:val="Akapitzlist"/>
        <w:numPr>
          <w:ilvl w:val="0"/>
          <w:numId w:val="1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A6374">
        <w:rPr>
          <w:rFonts w:ascii="Calibri" w:hAnsi="Calibri" w:cs="Calibri"/>
          <w:sz w:val="24"/>
          <w:szCs w:val="24"/>
        </w:rPr>
        <w:t xml:space="preserve">na wynagrodzenia osobowe, dodatkowe wynagrodzenia roczne, pochodne od wynagrodzeń (składki ZUS i Fundusz Pracy), </w:t>
      </w:r>
      <w:r w:rsidR="003A6374" w:rsidRPr="003A6374">
        <w:rPr>
          <w:rFonts w:ascii="Calibri" w:hAnsi="Calibri" w:cs="Calibri"/>
          <w:sz w:val="24"/>
          <w:szCs w:val="24"/>
        </w:rPr>
        <w:t xml:space="preserve">wydatki osobowe niezaliczane do wynagrodzeń, </w:t>
      </w:r>
      <w:r w:rsidRPr="003A6374">
        <w:rPr>
          <w:rFonts w:ascii="Calibri" w:hAnsi="Calibri" w:cs="Calibri"/>
          <w:sz w:val="24"/>
          <w:szCs w:val="24"/>
        </w:rPr>
        <w:t xml:space="preserve">odpisy na ZFŚS zaplanowano </w:t>
      </w:r>
      <w:r w:rsidR="003A6374" w:rsidRPr="003A6374">
        <w:rPr>
          <w:rFonts w:ascii="Calibri" w:hAnsi="Calibri" w:cs="Calibri"/>
          <w:i/>
          <w:iCs/>
          <w:sz w:val="24"/>
          <w:szCs w:val="24"/>
          <w:u w:val="single"/>
        </w:rPr>
        <w:t>431.600,00</w:t>
      </w:r>
      <w:r w:rsidRPr="003A6374">
        <w:rPr>
          <w:rFonts w:ascii="Calibri" w:hAnsi="Calibri" w:cs="Calibri"/>
          <w:sz w:val="24"/>
          <w:szCs w:val="24"/>
        </w:rPr>
        <w:t xml:space="preserve"> zł, </w:t>
      </w:r>
    </w:p>
    <w:p w14:paraId="602737F7" w14:textId="71E83EB6" w:rsidR="00297EF9" w:rsidRPr="003A6374" w:rsidRDefault="00297EF9" w:rsidP="00DB46E2">
      <w:pPr>
        <w:pStyle w:val="Akapitzlist"/>
        <w:numPr>
          <w:ilvl w:val="0"/>
          <w:numId w:val="1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A6374">
        <w:rPr>
          <w:rFonts w:ascii="Calibri" w:hAnsi="Calibri" w:cs="Calibri"/>
          <w:sz w:val="24"/>
          <w:szCs w:val="24"/>
        </w:rPr>
        <w:t xml:space="preserve">na pozostałe wydatki bieżące zaplanowano kwotę </w:t>
      </w:r>
      <w:r w:rsidR="003A6374" w:rsidRPr="003A6374">
        <w:rPr>
          <w:rFonts w:ascii="Calibri" w:hAnsi="Calibri" w:cs="Calibri"/>
          <w:i/>
          <w:iCs/>
          <w:sz w:val="24"/>
          <w:szCs w:val="24"/>
          <w:u w:val="single"/>
        </w:rPr>
        <w:t>29.540,00</w:t>
      </w:r>
      <w:r w:rsidRPr="003A6374">
        <w:rPr>
          <w:rFonts w:ascii="Calibri" w:hAnsi="Calibri" w:cs="Calibri"/>
          <w:sz w:val="24"/>
          <w:szCs w:val="24"/>
        </w:rPr>
        <w:t xml:space="preserve"> zł, tj. materiały biurowe, druki, ubezpieczenia, zapłatę za licencje programowe, wypłatę delegacji, szkolenia pracowników</w:t>
      </w:r>
      <w:r w:rsidR="006D70D7" w:rsidRPr="003A6374">
        <w:rPr>
          <w:rFonts w:ascii="Calibri" w:hAnsi="Calibri" w:cs="Calibri"/>
          <w:sz w:val="24"/>
          <w:szCs w:val="24"/>
        </w:rPr>
        <w:t>.</w:t>
      </w:r>
    </w:p>
    <w:p w14:paraId="255DC185" w14:textId="77777777" w:rsidR="00297EF9" w:rsidRPr="0005564D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60AF30F9" w14:textId="3782860F" w:rsidR="00297EF9" w:rsidRPr="003A6374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3A6374">
        <w:rPr>
          <w:rFonts w:ascii="Calibri" w:hAnsi="Calibri" w:cs="Calibri"/>
          <w:i/>
          <w:iCs/>
          <w:sz w:val="24"/>
          <w:szCs w:val="24"/>
          <w:u w:val="single"/>
        </w:rPr>
        <w:t>Pozostała działalność</w:t>
      </w:r>
    </w:p>
    <w:p w14:paraId="3BF6B1C0" w14:textId="1C52AAE8" w:rsidR="00297EF9" w:rsidRPr="003A6374" w:rsidRDefault="00DB46E2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A6374">
        <w:rPr>
          <w:rFonts w:ascii="Calibri" w:hAnsi="Calibri" w:cs="Calibri"/>
          <w:sz w:val="24"/>
          <w:szCs w:val="24"/>
        </w:rPr>
        <w:tab/>
      </w:r>
      <w:r w:rsidR="00297EF9" w:rsidRPr="003A6374">
        <w:rPr>
          <w:rFonts w:ascii="Calibri" w:hAnsi="Calibri" w:cs="Calibri"/>
          <w:sz w:val="24"/>
          <w:szCs w:val="24"/>
        </w:rPr>
        <w:t xml:space="preserve">W ramach pozostałej działalności w zakresie administracji publicznej zaplanowano wydatkować kwotę </w:t>
      </w:r>
      <w:r w:rsidR="003A6374" w:rsidRPr="003A6374">
        <w:rPr>
          <w:rFonts w:ascii="Calibri" w:hAnsi="Calibri" w:cs="Calibri"/>
          <w:b/>
          <w:bCs/>
          <w:sz w:val="24"/>
          <w:szCs w:val="24"/>
        </w:rPr>
        <w:t>292.781,00</w:t>
      </w:r>
      <w:r w:rsidR="00297EF9" w:rsidRPr="003A6374">
        <w:rPr>
          <w:rFonts w:ascii="Calibri" w:hAnsi="Calibri" w:cs="Calibri"/>
          <w:sz w:val="24"/>
          <w:szCs w:val="24"/>
        </w:rPr>
        <w:t xml:space="preserve"> zł tj.:</w:t>
      </w:r>
    </w:p>
    <w:p w14:paraId="5D541A7F" w14:textId="77777777" w:rsidR="00DB46E2" w:rsidRPr="003A6374" w:rsidRDefault="00297EF9" w:rsidP="00DB46E2">
      <w:pPr>
        <w:pStyle w:val="Akapitzlist"/>
        <w:numPr>
          <w:ilvl w:val="0"/>
          <w:numId w:val="1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A6374">
        <w:rPr>
          <w:rFonts w:ascii="Calibri" w:hAnsi="Calibri" w:cs="Calibri"/>
          <w:sz w:val="24"/>
          <w:szCs w:val="24"/>
        </w:rPr>
        <w:t xml:space="preserve">na wypłatę diet dla sołtysów za udział w sesjach rady i posiedzeniach komisji – </w:t>
      </w:r>
      <w:r w:rsidR="00DB46E2" w:rsidRPr="003A6374">
        <w:rPr>
          <w:rFonts w:ascii="Calibri" w:hAnsi="Calibri" w:cs="Calibri"/>
          <w:i/>
          <w:iCs/>
          <w:sz w:val="24"/>
          <w:szCs w:val="24"/>
          <w:u w:val="single"/>
        </w:rPr>
        <w:t>115.200,00</w:t>
      </w:r>
      <w:r w:rsidRPr="003A6374">
        <w:rPr>
          <w:rFonts w:ascii="Calibri" w:hAnsi="Calibri" w:cs="Calibri"/>
          <w:sz w:val="24"/>
          <w:szCs w:val="24"/>
        </w:rPr>
        <w:t xml:space="preserve"> zł,</w:t>
      </w:r>
    </w:p>
    <w:p w14:paraId="70ACB433" w14:textId="3E2B7A29" w:rsidR="00DB46E2" w:rsidRPr="003A6374" w:rsidRDefault="00FC469D" w:rsidP="00DB46E2">
      <w:pPr>
        <w:pStyle w:val="Akapitzlist"/>
        <w:numPr>
          <w:ilvl w:val="0"/>
          <w:numId w:val="1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A6374">
        <w:rPr>
          <w:rFonts w:ascii="Calibri" w:hAnsi="Calibri" w:cs="Calibri"/>
          <w:sz w:val="24"/>
          <w:szCs w:val="24"/>
        </w:rPr>
        <w:t xml:space="preserve">na wypłatę inkasa dla sołtysów z tytułu poboru podatków kwota </w:t>
      </w:r>
      <w:r w:rsidR="003A6374" w:rsidRPr="003A6374">
        <w:rPr>
          <w:rFonts w:ascii="Calibri" w:hAnsi="Calibri" w:cs="Calibri"/>
          <w:i/>
          <w:iCs/>
          <w:sz w:val="24"/>
          <w:szCs w:val="24"/>
          <w:u w:val="single"/>
        </w:rPr>
        <w:t>40</w:t>
      </w:r>
      <w:r w:rsidRPr="003A6374">
        <w:rPr>
          <w:rFonts w:ascii="Calibri" w:hAnsi="Calibri" w:cs="Calibri"/>
          <w:i/>
          <w:iCs/>
          <w:sz w:val="24"/>
          <w:szCs w:val="24"/>
          <w:u w:val="single"/>
        </w:rPr>
        <w:t>.000,00</w:t>
      </w:r>
      <w:r w:rsidRPr="003A6374">
        <w:rPr>
          <w:rFonts w:ascii="Calibri" w:hAnsi="Calibri" w:cs="Calibri"/>
          <w:sz w:val="24"/>
          <w:szCs w:val="24"/>
        </w:rPr>
        <w:t xml:space="preserve"> zł,</w:t>
      </w:r>
    </w:p>
    <w:p w14:paraId="7979EEEE" w14:textId="1B3F156C" w:rsidR="00DB46E2" w:rsidRPr="003A6374" w:rsidRDefault="00297EF9" w:rsidP="00DB46E2">
      <w:pPr>
        <w:pStyle w:val="Akapitzlist"/>
        <w:numPr>
          <w:ilvl w:val="0"/>
          <w:numId w:val="1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A6374">
        <w:rPr>
          <w:rFonts w:ascii="Calibri" w:hAnsi="Calibri" w:cs="Calibri"/>
          <w:sz w:val="24"/>
          <w:szCs w:val="24"/>
        </w:rPr>
        <w:t xml:space="preserve">na wynagrodzenia bezosobowe oraz składki na ubezpieczenia społeczne </w:t>
      </w:r>
      <w:r w:rsidR="00DB46E2" w:rsidRPr="003A6374">
        <w:rPr>
          <w:rFonts w:ascii="Calibri" w:hAnsi="Calibri" w:cs="Calibri"/>
          <w:sz w:val="24"/>
          <w:szCs w:val="24"/>
        </w:rPr>
        <w:t xml:space="preserve">w celu zatrudnienia audytora </w:t>
      </w:r>
      <w:r w:rsidRPr="003A6374">
        <w:rPr>
          <w:rFonts w:ascii="Calibri" w:hAnsi="Calibri" w:cs="Calibri"/>
          <w:sz w:val="24"/>
          <w:szCs w:val="24"/>
        </w:rPr>
        <w:t xml:space="preserve">– </w:t>
      </w:r>
      <w:r w:rsidR="003A6374" w:rsidRPr="003A6374">
        <w:rPr>
          <w:rFonts w:ascii="Calibri" w:hAnsi="Calibri" w:cs="Calibri"/>
          <w:i/>
          <w:iCs/>
          <w:sz w:val="24"/>
          <w:szCs w:val="24"/>
          <w:u w:val="single"/>
        </w:rPr>
        <w:t>20.330,00</w:t>
      </w:r>
      <w:r w:rsidR="00DB46E2" w:rsidRPr="003A6374">
        <w:rPr>
          <w:rFonts w:ascii="Calibri" w:hAnsi="Calibri" w:cs="Calibri"/>
          <w:i/>
          <w:iCs/>
          <w:sz w:val="24"/>
          <w:szCs w:val="24"/>
          <w:u w:val="single"/>
        </w:rPr>
        <w:t xml:space="preserve"> </w:t>
      </w:r>
      <w:r w:rsidRPr="003A6374">
        <w:rPr>
          <w:rFonts w:ascii="Calibri" w:hAnsi="Calibri" w:cs="Calibri"/>
          <w:sz w:val="24"/>
          <w:szCs w:val="24"/>
        </w:rPr>
        <w:t>zł,</w:t>
      </w:r>
    </w:p>
    <w:p w14:paraId="39B29126" w14:textId="60828B8E" w:rsidR="00DB46E2" w:rsidRPr="003A6374" w:rsidRDefault="00297EF9" w:rsidP="00DB46E2">
      <w:pPr>
        <w:pStyle w:val="Akapitzlist"/>
        <w:numPr>
          <w:ilvl w:val="0"/>
          <w:numId w:val="1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A6374">
        <w:rPr>
          <w:rFonts w:ascii="Calibri" w:hAnsi="Calibri" w:cs="Calibri"/>
          <w:sz w:val="24"/>
          <w:szCs w:val="24"/>
        </w:rPr>
        <w:t xml:space="preserve">wpłaty na PFRON kwota </w:t>
      </w:r>
      <w:r w:rsidR="003A6374" w:rsidRPr="003A6374">
        <w:rPr>
          <w:rFonts w:ascii="Calibri" w:hAnsi="Calibri" w:cs="Calibri"/>
          <w:i/>
          <w:iCs/>
          <w:sz w:val="24"/>
          <w:szCs w:val="24"/>
          <w:u w:val="single"/>
        </w:rPr>
        <w:t>7</w:t>
      </w:r>
      <w:r w:rsidRPr="003A6374">
        <w:rPr>
          <w:rFonts w:ascii="Calibri" w:hAnsi="Calibri" w:cs="Calibri"/>
          <w:i/>
          <w:iCs/>
          <w:sz w:val="24"/>
          <w:szCs w:val="24"/>
          <w:u w:val="single"/>
        </w:rPr>
        <w:t>.000,00</w:t>
      </w:r>
      <w:r w:rsidRPr="003A6374">
        <w:rPr>
          <w:rFonts w:ascii="Calibri" w:hAnsi="Calibri" w:cs="Calibri"/>
          <w:sz w:val="24"/>
          <w:szCs w:val="24"/>
        </w:rPr>
        <w:t xml:space="preserve"> zł,</w:t>
      </w:r>
    </w:p>
    <w:p w14:paraId="790BB80D" w14:textId="6544D339" w:rsidR="00DB46E2" w:rsidRPr="003A6374" w:rsidRDefault="00DB46E2" w:rsidP="00DB46E2">
      <w:pPr>
        <w:pStyle w:val="Akapitzlist"/>
        <w:numPr>
          <w:ilvl w:val="0"/>
          <w:numId w:val="1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A6374">
        <w:rPr>
          <w:rFonts w:ascii="Calibri" w:hAnsi="Calibri" w:cs="Calibri"/>
          <w:sz w:val="24"/>
          <w:szCs w:val="24"/>
        </w:rPr>
        <w:t xml:space="preserve">odpisy na zakładowy Fundusz Świadczeń socjalnych dla emerytów i rencistów – </w:t>
      </w:r>
      <w:r w:rsidRPr="003A6374">
        <w:rPr>
          <w:rFonts w:ascii="Calibri" w:hAnsi="Calibri" w:cs="Calibri"/>
          <w:i/>
          <w:iCs/>
          <w:sz w:val="24"/>
          <w:szCs w:val="24"/>
          <w:u w:val="single"/>
        </w:rPr>
        <w:t>1</w:t>
      </w:r>
      <w:r w:rsidR="003A6374" w:rsidRPr="003A6374">
        <w:rPr>
          <w:rFonts w:ascii="Calibri" w:hAnsi="Calibri" w:cs="Calibri"/>
          <w:i/>
          <w:iCs/>
          <w:sz w:val="24"/>
          <w:szCs w:val="24"/>
          <w:u w:val="single"/>
        </w:rPr>
        <w:t>2</w:t>
      </w:r>
      <w:r w:rsidRPr="003A6374">
        <w:rPr>
          <w:rFonts w:ascii="Calibri" w:hAnsi="Calibri" w:cs="Calibri"/>
          <w:i/>
          <w:iCs/>
          <w:sz w:val="24"/>
          <w:szCs w:val="24"/>
          <w:u w:val="single"/>
        </w:rPr>
        <w:t>.000,00</w:t>
      </w:r>
      <w:r w:rsidRPr="003A6374">
        <w:rPr>
          <w:rFonts w:ascii="Calibri" w:hAnsi="Calibri" w:cs="Calibri"/>
          <w:sz w:val="24"/>
          <w:szCs w:val="24"/>
        </w:rPr>
        <w:t xml:space="preserve"> zł,</w:t>
      </w:r>
    </w:p>
    <w:p w14:paraId="5894A664" w14:textId="66C81969" w:rsidR="00297EF9" w:rsidRPr="003A6374" w:rsidRDefault="00297EF9" w:rsidP="00DB46E2">
      <w:pPr>
        <w:pStyle w:val="Akapitzlist"/>
        <w:numPr>
          <w:ilvl w:val="0"/>
          <w:numId w:val="1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A6374">
        <w:rPr>
          <w:rFonts w:ascii="Calibri" w:hAnsi="Calibri" w:cs="Calibri"/>
          <w:sz w:val="24"/>
          <w:szCs w:val="24"/>
        </w:rPr>
        <w:t xml:space="preserve">na pozostałe wydatki bieżące urzędu gminy tj. zakup materiałów, środków żywności, ubezpieczenia, podatek od środków transportowych, podatek leśny, podatek od </w:t>
      </w:r>
      <w:r w:rsidRPr="003A6374">
        <w:rPr>
          <w:rFonts w:ascii="Calibri" w:hAnsi="Calibri" w:cs="Calibri"/>
          <w:sz w:val="24"/>
          <w:szCs w:val="24"/>
        </w:rPr>
        <w:lastRenderedPageBreak/>
        <w:t xml:space="preserve">nieruchomości, opłatę z tytułu gospodarowania odpadami, zapłatę składek członkowskich na rzecz stowarzyszeń oraz podatek VAT i inne </w:t>
      </w:r>
      <w:r w:rsidR="003A6374" w:rsidRPr="003A6374">
        <w:rPr>
          <w:rFonts w:ascii="Calibri" w:hAnsi="Calibri" w:cs="Calibri"/>
          <w:sz w:val="24"/>
          <w:szCs w:val="24"/>
        </w:rPr>
        <w:t>–</w:t>
      </w:r>
      <w:r w:rsidRPr="003A6374">
        <w:rPr>
          <w:rFonts w:ascii="Calibri" w:hAnsi="Calibri" w:cs="Calibri"/>
          <w:sz w:val="24"/>
          <w:szCs w:val="24"/>
        </w:rPr>
        <w:t xml:space="preserve"> </w:t>
      </w:r>
      <w:r w:rsidR="003A6374" w:rsidRPr="003A6374">
        <w:rPr>
          <w:rFonts w:ascii="Calibri" w:hAnsi="Calibri" w:cs="Calibri"/>
          <w:i/>
          <w:iCs/>
          <w:sz w:val="24"/>
          <w:szCs w:val="24"/>
          <w:u w:val="single"/>
        </w:rPr>
        <w:t>98.251,00</w:t>
      </w:r>
      <w:r w:rsidRPr="003A6374">
        <w:rPr>
          <w:rFonts w:ascii="Calibri" w:hAnsi="Calibri" w:cs="Calibri"/>
          <w:sz w:val="24"/>
          <w:szCs w:val="24"/>
        </w:rPr>
        <w:t xml:space="preserve"> zł</w:t>
      </w:r>
      <w:r w:rsidR="003A6374" w:rsidRPr="003A6374">
        <w:rPr>
          <w:rFonts w:ascii="Calibri" w:hAnsi="Calibri" w:cs="Calibri"/>
          <w:sz w:val="24"/>
          <w:szCs w:val="24"/>
        </w:rPr>
        <w:t>.</w:t>
      </w:r>
    </w:p>
    <w:p w14:paraId="7A9002F1" w14:textId="77777777" w:rsidR="00FC469D" w:rsidRPr="0005564D" w:rsidRDefault="00FC469D" w:rsidP="00FC46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59C02E95" w14:textId="23DBF13C" w:rsidR="00297EF9" w:rsidRPr="00573A78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573A7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Dział 751 – Urzędy naczelnych organów władzy państwowej, kontroli i ochrony prawa oraz sądownictwa – kwota 1.</w:t>
      </w:r>
      <w:r w:rsidR="00AC65AE" w:rsidRPr="00573A7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46</w:t>
      </w:r>
      <w:r w:rsidR="00573A78" w:rsidRPr="00573A7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9</w:t>
      </w:r>
      <w:r w:rsidR="00AC65AE" w:rsidRPr="00573A7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,00</w:t>
      </w:r>
      <w:r w:rsidRPr="00573A7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3CC7E551" w14:textId="77777777" w:rsidR="00297EF9" w:rsidRPr="00573A78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5BB53070" w14:textId="77777777" w:rsidR="00297EF9" w:rsidRPr="00573A78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573A78">
        <w:rPr>
          <w:rFonts w:ascii="Calibri" w:hAnsi="Calibri" w:cs="Calibri"/>
          <w:i/>
          <w:iCs/>
          <w:sz w:val="24"/>
          <w:szCs w:val="24"/>
          <w:u w:val="single"/>
        </w:rPr>
        <w:t>Urzędy naczelnych organów władzy państwowej, kontroli i ochrony prawa oraz sądownictwa</w:t>
      </w:r>
    </w:p>
    <w:p w14:paraId="4BEB3CF8" w14:textId="61CF08CC" w:rsidR="00AC65AE" w:rsidRPr="00DA4C06" w:rsidRDefault="00AD4D8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3A78">
        <w:rPr>
          <w:rFonts w:ascii="Calibri" w:hAnsi="Calibri" w:cs="Calibri"/>
          <w:sz w:val="24"/>
          <w:szCs w:val="24"/>
        </w:rPr>
        <w:tab/>
      </w:r>
      <w:r w:rsidR="00297EF9" w:rsidRPr="00573A78">
        <w:rPr>
          <w:rFonts w:ascii="Calibri" w:hAnsi="Calibri" w:cs="Calibri"/>
          <w:sz w:val="24"/>
          <w:szCs w:val="24"/>
        </w:rPr>
        <w:t xml:space="preserve">Kwota </w:t>
      </w:r>
      <w:r w:rsidR="006D70D7" w:rsidRPr="00573A78">
        <w:rPr>
          <w:rFonts w:ascii="Calibri" w:hAnsi="Calibri" w:cs="Calibri"/>
          <w:b/>
          <w:bCs/>
          <w:sz w:val="24"/>
          <w:szCs w:val="24"/>
        </w:rPr>
        <w:t>1.</w:t>
      </w:r>
      <w:r w:rsidR="00FC469D" w:rsidRPr="00573A78">
        <w:rPr>
          <w:rFonts w:ascii="Calibri" w:hAnsi="Calibri" w:cs="Calibri"/>
          <w:b/>
          <w:bCs/>
          <w:sz w:val="24"/>
          <w:szCs w:val="24"/>
        </w:rPr>
        <w:t>46</w:t>
      </w:r>
      <w:r w:rsidR="00573A78" w:rsidRPr="00573A78">
        <w:rPr>
          <w:rFonts w:ascii="Calibri" w:hAnsi="Calibri" w:cs="Calibri"/>
          <w:b/>
          <w:bCs/>
          <w:sz w:val="24"/>
          <w:szCs w:val="24"/>
        </w:rPr>
        <w:t>9</w:t>
      </w:r>
      <w:r w:rsidR="00FC469D" w:rsidRPr="00573A78">
        <w:rPr>
          <w:rFonts w:ascii="Calibri" w:hAnsi="Calibri" w:cs="Calibri"/>
          <w:b/>
          <w:bCs/>
          <w:sz w:val="24"/>
          <w:szCs w:val="24"/>
        </w:rPr>
        <w:t>,00</w:t>
      </w:r>
      <w:r w:rsidR="00297EF9" w:rsidRPr="00573A78">
        <w:rPr>
          <w:rFonts w:ascii="Calibri" w:hAnsi="Calibri" w:cs="Calibri"/>
          <w:sz w:val="24"/>
          <w:szCs w:val="24"/>
        </w:rPr>
        <w:t xml:space="preserve"> zł stanowi dotację celową przyznaną na zadania zlecone wykonywane przez gminę. Powyższa kwota wydatkowana zostanie na wypłatę wynagrodzenia i odprowadzenie składek </w:t>
      </w:r>
      <w:r w:rsidR="006D70D7" w:rsidRPr="00573A78">
        <w:rPr>
          <w:rFonts w:ascii="Calibri" w:hAnsi="Calibri" w:cs="Calibri"/>
          <w:sz w:val="24"/>
          <w:szCs w:val="24"/>
        </w:rPr>
        <w:t>pracownika wykonującego</w:t>
      </w:r>
      <w:r w:rsidR="00297EF9" w:rsidRPr="00573A78">
        <w:rPr>
          <w:rFonts w:ascii="Calibri" w:hAnsi="Calibri" w:cs="Calibri"/>
          <w:sz w:val="24"/>
          <w:szCs w:val="24"/>
        </w:rPr>
        <w:t xml:space="preserve"> aktualizacj</w:t>
      </w:r>
      <w:r w:rsidR="006D70D7" w:rsidRPr="00573A78">
        <w:rPr>
          <w:rFonts w:ascii="Calibri" w:hAnsi="Calibri" w:cs="Calibri"/>
          <w:sz w:val="24"/>
          <w:szCs w:val="24"/>
        </w:rPr>
        <w:t xml:space="preserve">ę </w:t>
      </w:r>
      <w:r w:rsidR="00297EF9" w:rsidRPr="00573A78">
        <w:rPr>
          <w:rFonts w:ascii="Calibri" w:hAnsi="Calibri" w:cs="Calibri"/>
          <w:sz w:val="24"/>
          <w:szCs w:val="24"/>
        </w:rPr>
        <w:t>rejestru stałych mieszkańców gminy.</w:t>
      </w:r>
    </w:p>
    <w:p w14:paraId="3CB345BD" w14:textId="04CB7664" w:rsidR="00FC469D" w:rsidRPr="00573A78" w:rsidRDefault="00AC65A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573A7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752 – Obrona narodowa – kwota </w:t>
      </w:r>
      <w:r w:rsidR="00573A78" w:rsidRPr="00573A7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2.121,00 </w:t>
      </w:r>
      <w:r w:rsidRPr="00573A7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zł</w:t>
      </w:r>
    </w:p>
    <w:p w14:paraId="76B453FF" w14:textId="77777777" w:rsidR="00AC65AE" w:rsidRPr="00573A78" w:rsidRDefault="00AC65A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7CB25BCE" w14:textId="5E24B57D" w:rsidR="00AC65AE" w:rsidRPr="00573A78" w:rsidRDefault="00AC65A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573A78">
        <w:rPr>
          <w:rFonts w:ascii="Calibri" w:hAnsi="Calibri" w:cs="Calibri"/>
          <w:i/>
          <w:iCs/>
          <w:sz w:val="24"/>
          <w:szCs w:val="24"/>
          <w:u w:val="single"/>
        </w:rPr>
        <w:t>Kwalifikacja wojskowa</w:t>
      </w:r>
    </w:p>
    <w:p w14:paraId="39F78F2F" w14:textId="7502E90A" w:rsidR="00AC65AE" w:rsidRPr="00573A78" w:rsidRDefault="00AD4D8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3A78">
        <w:rPr>
          <w:rFonts w:ascii="Calibri" w:hAnsi="Calibri" w:cs="Calibri"/>
          <w:sz w:val="24"/>
          <w:szCs w:val="24"/>
        </w:rPr>
        <w:tab/>
      </w:r>
      <w:r w:rsidR="00AC65AE" w:rsidRPr="00573A78">
        <w:rPr>
          <w:rFonts w:ascii="Calibri" w:hAnsi="Calibri" w:cs="Calibri"/>
          <w:sz w:val="24"/>
          <w:szCs w:val="24"/>
        </w:rPr>
        <w:t xml:space="preserve">Kwota </w:t>
      </w:r>
      <w:r w:rsidR="00573A78" w:rsidRPr="00573A78">
        <w:rPr>
          <w:rFonts w:ascii="Calibri" w:hAnsi="Calibri" w:cs="Calibri"/>
          <w:b/>
          <w:bCs/>
          <w:sz w:val="24"/>
          <w:szCs w:val="24"/>
        </w:rPr>
        <w:t>2.121,00</w:t>
      </w:r>
      <w:r w:rsidR="00AC65AE" w:rsidRPr="00573A78">
        <w:rPr>
          <w:rFonts w:ascii="Calibri" w:hAnsi="Calibri" w:cs="Calibri"/>
          <w:sz w:val="24"/>
          <w:szCs w:val="24"/>
        </w:rPr>
        <w:t xml:space="preserve"> zł stanowi dotację celową przyznaną na zadanie zlecone przeznaczoną na koszt imiennych wezwań osób podlegających kwalifikacji wojskowej</w:t>
      </w:r>
      <w:r w:rsidR="00573A78" w:rsidRPr="00573A78">
        <w:rPr>
          <w:rFonts w:ascii="Calibri" w:hAnsi="Calibri" w:cs="Calibri"/>
          <w:sz w:val="24"/>
          <w:szCs w:val="24"/>
        </w:rPr>
        <w:t xml:space="preserve"> - 900,00 zł oraz na koszty pracownicze dotyczące obsługi zadania - 1.221,00 zł.</w:t>
      </w:r>
    </w:p>
    <w:p w14:paraId="3B9A1CA6" w14:textId="77777777" w:rsidR="003D2A8C" w:rsidRPr="004D3EB6" w:rsidRDefault="003D2A8C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E8D58CF" w14:textId="385622EC" w:rsidR="00297EF9" w:rsidRPr="004D3EB6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4D3EB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754 – Bezpieczeństwo publiczne i ochrona przeciwpożarowa – kwota </w:t>
      </w:r>
      <w:r w:rsidR="004D3EB6" w:rsidRPr="004D3EB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409.450,00</w:t>
      </w:r>
      <w:r w:rsidRPr="004D3EB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6F94D5FD" w14:textId="77777777" w:rsidR="00297EF9" w:rsidRPr="004D3EB6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3BE22E1E" w14:textId="77777777" w:rsidR="00297EF9" w:rsidRPr="004D3EB6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4D3EB6">
        <w:rPr>
          <w:rFonts w:ascii="Calibri" w:hAnsi="Calibri" w:cs="Calibri"/>
          <w:i/>
          <w:iCs/>
          <w:sz w:val="24"/>
          <w:szCs w:val="24"/>
          <w:u w:val="single"/>
        </w:rPr>
        <w:t>Ochotnicze straże pożarne</w:t>
      </w:r>
    </w:p>
    <w:p w14:paraId="6F0FFB41" w14:textId="31B17E1D" w:rsidR="00297EF9" w:rsidRPr="004D3EB6" w:rsidRDefault="00BD783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D3EB6">
        <w:rPr>
          <w:rFonts w:ascii="Calibri" w:hAnsi="Calibri" w:cs="Calibri"/>
          <w:sz w:val="24"/>
          <w:szCs w:val="24"/>
        </w:rPr>
        <w:tab/>
      </w:r>
      <w:r w:rsidR="00297EF9" w:rsidRPr="004D3EB6">
        <w:rPr>
          <w:rFonts w:ascii="Calibri" w:hAnsi="Calibri" w:cs="Calibri"/>
          <w:sz w:val="24"/>
          <w:szCs w:val="24"/>
        </w:rPr>
        <w:t xml:space="preserve">Planowane wydatki w kwocie </w:t>
      </w:r>
      <w:r w:rsidR="004D3EB6" w:rsidRPr="004D3EB6">
        <w:rPr>
          <w:rFonts w:ascii="Calibri" w:hAnsi="Calibri" w:cs="Calibri"/>
          <w:b/>
          <w:bCs/>
          <w:sz w:val="24"/>
          <w:szCs w:val="24"/>
        </w:rPr>
        <w:t>390.950,00</w:t>
      </w:r>
      <w:r w:rsidR="00297EF9" w:rsidRPr="004D3EB6">
        <w:rPr>
          <w:rFonts w:ascii="Calibri" w:hAnsi="Calibri" w:cs="Calibri"/>
          <w:sz w:val="24"/>
          <w:szCs w:val="24"/>
        </w:rPr>
        <w:t xml:space="preserve"> zł przeznaczone zostaną:</w:t>
      </w:r>
    </w:p>
    <w:p w14:paraId="0B5A84D7" w14:textId="63930E98" w:rsidR="00BD7838" w:rsidRPr="004D3EB6" w:rsidRDefault="00297EF9" w:rsidP="00BD7838">
      <w:pPr>
        <w:pStyle w:val="Akapitzlist"/>
        <w:numPr>
          <w:ilvl w:val="0"/>
          <w:numId w:val="2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D3EB6">
        <w:rPr>
          <w:rFonts w:ascii="Calibri" w:hAnsi="Calibri" w:cs="Calibri"/>
          <w:sz w:val="24"/>
          <w:szCs w:val="24"/>
        </w:rPr>
        <w:t xml:space="preserve">na wynagrodzenia bezosobowe oraz składki ZUS dla kierowców wozów strażackich zaplanowano kwotę </w:t>
      </w:r>
      <w:r w:rsidR="004D3EB6" w:rsidRPr="004D3EB6">
        <w:rPr>
          <w:rFonts w:ascii="Calibri" w:hAnsi="Calibri" w:cs="Calibri"/>
          <w:i/>
          <w:iCs/>
          <w:sz w:val="24"/>
          <w:szCs w:val="24"/>
          <w:u w:val="single"/>
        </w:rPr>
        <w:t>70.200,00</w:t>
      </w:r>
      <w:r w:rsidRPr="004D3EB6">
        <w:rPr>
          <w:rFonts w:ascii="Calibri" w:hAnsi="Calibri" w:cs="Calibri"/>
          <w:sz w:val="24"/>
          <w:szCs w:val="24"/>
        </w:rPr>
        <w:t xml:space="preserve"> zł,</w:t>
      </w:r>
    </w:p>
    <w:p w14:paraId="6B90DB32" w14:textId="0AE6B20E" w:rsidR="00BD7838" w:rsidRPr="004D3EB6" w:rsidRDefault="00297EF9" w:rsidP="00BD7838">
      <w:pPr>
        <w:pStyle w:val="Akapitzlist"/>
        <w:numPr>
          <w:ilvl w:val="0"/>
          <w:numId w:val="2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D3EB6">
        <w:rPr>
          <w:rFonts w:ascii="Calibri" w:hAnsi="Calibri" w:cs="Calibri"/>
          <w:sz w:val="24"/>
          <w:szCs w:val="24"/>
        </w:rPr>
        <w:t>na ekwiwalenty za akcje ratowniczo - gaśnicze i szkolenia dla strażaków zaplanowano kwotę</w:t>
      </w:r>
      <w:r w:rsidR="00BD7838" w:rsidRPr="004D3EB6">
        <w:rPr>
          <w:rFonts w:ascii="Calibri" w:hAnsi="Calibri" w:cs="Calibri"/>
          <w:sz w:val="24"/>
          <w:szCs w:val="24"/>
        </w:rPr>
        <w:t xml:space="preserve"> </w:t>
      </w:r>
      <w:r w:rsidR="004D3EB6" w:rsidRPr="004D3EB6">
        <w:rPr>
          <w:rFonts w:ascii="Calibri" w:hAnsi="Calibri" w:cs="Calibri"/>
          <w:i/>
          <w:iCs/>
          <w:sz w:val="24"/>
          <w:szCs w:val="24"/>
          <w:u w:val="single"/>
        </w:rPr>
        <w:t>6</w:t>
      </w:r>
      <w:r w:rsidRPr="004D3EB6">
        <w:rPr>
          <w:rFonts w:ascii="Calibri" w:hAnsi="Calibri" w:cs="Calibri"/>
          <w:i/>
          <w:iCs/>
          <w:sz w:val="24"/>
          <w:szCs w:val="24"/>
          <w:u w:val="single"/>
        </w:rPr>
        <w:t>0.000,00</w:t>
      </w:r>
      <w:r w:rsidRPr="004D3EB6">
        <w:rPr>
          <w:rFonts w:ascii="Calibri" w:hAnsi="Calibri" w:cs="Calibri"/>
          <w:sz w:val="24"/>
          <w:szCs w:val="24"/>
        </w:rPr>
        <w:t xml:space="preserve"> zł,</w:t>
      </w:r>
    </w:p>
    <w:p w14:paraId="78BE1D90" w14:textId="024B4B54" w:rsidR="00BD7838" w:rsidRPr="004D3EB6" w:rsidRDefault="00297EF9" w:rsidP="00BD7838">
      <w:pPr>
        <w:pStyle w:val="Akapitzlist"/>
        <w:numPr>
          <w:ilvl w:val="0"/>
          <w:numId w:val="2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D3EB6">
        <w:rPr>
          <w:rFonts w:ascii="Calibri" w:hAnsi="Calibri" w:cs="Calibri"/>
          <w:sz w:val="24"/>
          <w:szCs w:val="24"/>
        </w:rPr>
        <w:t>na bieżące utrzymanie gotowości bojowej straży pożarnych i remonty tj. na zakup paliwa, materiałów do remontu i bieżących napraw samochodów i sprzętu strażackiego, przegląd techniczny samochodów, ubezpieczenie samochodów i strażaków, badania lekarskie, opłaty telekomunikacyjne</w:t>
      </w:r>
      <w:r w:rsidR="006D70D7" w:rsidRPr="004D3EB6">
        <w:rPr>
          <w:rFonts w:ascii="Calibri" w:hAnsi="Calibri" w:cs="Calibri"/>
          <w:sz w:val="24"/>
          <w:szCs w:val="24"/>
        </w:rPr>
        <w:t xml:space="preserve"> kw</w:t>
      </w:r>
      <w:r w:rsidRPr="004D3EB6">
        <w:rPr>
          <w:rFonts w:ascii="Calibri" w:hAnsi="Calibri" w:cs="Calibri"/>
          <w:sz w:val="24"/>
          <w:szCs w:val="24"/>
        </w:rPr>
        <w:t xml:space="preserve">ota </w:t>
      </w:r>
      <w:r w:rsidR="004D3EB6" w:rsidRPr="004D3EB6">
        <w:rPr>
          <w:rFonts w:ascii="Calibri" w:hAnsi="Calibri" w:cs="Calibri"/>
          <w:i/>
          <w:iCs/>
          <w:sz w:val="24"/>
          <w:szCs w:val="24"/>
          <w:u w:val="single"/>
        </w:rPr>
        <w:t>160.750,00</w:t>
      </w:r>
      <w:r w:rsidR="006A3384" w:rsidRPr="004D3EB6">
        <w:rPr>
          <w:rFonts w:ascii="Calibri" w:hAnsi="Calibri" w:cs="Calibri"/>
          <w:i/>
          <w:iCs/>
          <w:sz w:val="24"/>
          <w:szCs w:val="24"/>
          <w:u w:val="single"/>
        </w:rPr>
        <w:t xml:space="preserve"> zł</w:t>
      </w:r>
      <w:r w:rsidR="006A3384" w:rsidRPr="004D3EB6">
        <w:rPr>
          <w:rFonts w:ascii="Calibri" w:hAnsi="Calibri" w:cs="Calibri"/>
          <w:sz w:val="24"/>
          <w:szCs w:val="24"/>
        </w:rPr>
        <w:t>.</w:t>
      </w:r>
      <w:r w:rsidR="00BD7838" w:rsidRPr="004D3EB6">
        <w:rPr>
          <w:rFonts w:ascii="Calibri" w:hAnsi="Calibri" w:cs="Calibri"/>
          <w:sz w:val="24"/>
          <w:szCs w:val="24"/>
        </w:rPr>
        <w:t xml:space="preserve">, w tym w ramach funduszu sołeckiego Sołectwa </w:t>
      </w:r>
      <w:r w:rsidR="004D3EB6" w:rsidRPr="004D3EB6">
        <w:rPr>
          <w:rFonts w:ascii="Calibri" w:hAnsi="Calibri" w:cs="Calibri"/>
          <w:sz w:val="24"/>
          <w:szCs w:val="24"/>
        </w:rPr>
        <w:t>Jednorożec w kwocie 5.000,00</w:t>
      </w:r>
      <w:r w:rsidR="00BD7838" w:rsidRPr="004D3EB6">
        <w:rPr>
          <w:rFonts w:ascii="Calibri" w:hAnsi="Calibri" w:cs="Calibri"/>
          <w:sz w:val="24"/>
          <w:szCs w:val="24"/>
        </w:rPr>
        <w:t xml:space="preserve"> zł</w:t>
      </w:r>
      <w:r w:rsidR="006A3384" w:rsidRPr="004D3EB6">
        <w:rPr>
          <w:rFonts w:ascii="Calibri" w:hAnsi="Calibri" w:cs="Calibri"/>
          <w:sz w:val="24"/>
          <w:szCs w:val="24"/>
        </w:rPr>
        <w:t>,</w:t>
      </w:r>
    </w:p>
    <w:p w14:paraId="15C52B13" w14:textId="4F2A9464" w:rsidR="00BD7838" w:rsidRPr="004D3EB6" w:rsidRDefault="006A3384" w:rsidP="00BD7838">
      <w:pPr>
        <w:pStyle w:val="Akapitzlist"/>
        <w:numPr>
          <w:ilvl w:val="0"/>
          <w:numId w:val="2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D3EB6">
        <w:rPr>
          <w:rFonts w:ascii="Calibri" w:hAnsi="Calibri" w:cs="Calibri"/>
          <w:sz w:val="24"/>
          <w:szCs w:val="24"/>
        </w:rPr>
        <w:t xml:space="preserve">w ramach </w:t>
      </w:r>
      <w:r w:rsidR="004D3EB6" w:rsidRPr="004D3EB6">
        <w:rPr>
          <w:rFonts w:ascii="Calibri" w:hAnsi="Calibri" w:cs="Calibri"/>
          <w:sz w:val="24"/>
          <w:szCs w:val="24"/>
        </w:rPr>
        <w:t xml:space="preserve">wydatków </w:t>
      </w:r>
      <w:r w:rsidRPr="004D3EB6">
        <w:rPr>
          <w:rFonts w:ascii="Calibri" w:hAnsi="Calibri" w:cs="Calibri"/>
          <w:sz w:val="24"/>
          <w:szCs w:val="24"/>
        </w:rPr>
        <w:t>inwestycyjnych na zadanie pn. „</w:t>
      </w:r>
      <w:r w:rsidR="00BD7838" w:rsidRPr="004D3EB6">
        <w:rPr>
          <w:rFonts w:ascii="Calibri" w:hAnsi="Calibri" w:cs="Calibri"/>
          <w:sz w:val="24"/>
          <w:szCs w:val="24"/>
        </w:rPr>
        <w:t>Rozbudowa budynku OSP w miejscowości Połoń, gmina Jednorożec</w:t>
      </w:r>
      <w:r w:rsidRPr="004D3EB6">
        <w:rPr>
          <w:rFonts w:ascii="Calibri" w:hAnsi="Calibri" w:cs="Calibri"/>
          <w:sz w:val="24"/>
          <w:szCs w:val="24"/>
        </w:rPr>
        <w:t xml:space="preserve">” zaplanowano </w:t>
      </w:r>
      <w:r w:rsidR="00C1278F" w:rsidRPr="004D3EB6">
        <w:rPr>
          <w:rFonts w:ascii="Calibri" w:hAnsi="Calibri" w:cs="Calibri"/>
          <w:sz w:val="24"/>
          <w:szCs w:val="24"/>
        </w:rPr>
        <w:t xml:space="preserve">wydatki w kwocie </w:t>
      </w:r>
      <w:r w:rsidR="004D3EB6" w:rsidRPr="004D3EB6">
        <w:rPr>
          <w:rFonts w:ascii="Calibri" w:hAnsi="Calibri" w:cs="Calibri"/>
          <w:i/>
          <w:iCs/>
          <w:sz w:val="24"/>
          <w:szCs w:val="24"/>
          <w:u w:val="single"/>
        </w:rPr>
        <w:t>100.000,00</w:t>
      </w:r>
      <w:r w:rsidR="00C1278F" w:rsidRPr="004D3EB6">
        <w:rPr>
          <w:rFonts w:ascii="Calibri" w:hAnsi="Calibri" w:cs="Calibri"/>
          <w:i/>
          <w:iCs/>
          <w:sz w:val="24"/>
          <w:szCs w:val="24"/>
          <w:u w:val="single"/>
        </w:rPr>
        <w:t xml:space="preserve"> zł.</w:t>
      </w:r>
    </w:p>
    <w:p w14:paraId="24DAE91C" w14:textId="77777777" w:rsidR="00C55C3E" w:rsidRPr="004D3EB6" w:rsidRDefault="00C55C3E" w:rsidP="00BD783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616CF2EF" w14:textId="662E9A1B" w:rsidR="00BD7838" w:rsidRPr="004D3EB6" w:rsidRDefault="00BD7838" w:rsidP="00BD783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4D3EB6">
        <w:rPr>
          <w:rFonts w:ascii="Calibri" w:hAnsi="Calibri" w:cs="Calibri"/>
          <w:i/>
          <w:iCs/>
          <w:sz w:val="24"/>
          <w:szCs w:val="24"/>
          <w:u w:val="single"/>
        </w:rPr>
        <w:lastRenderedPageBreak/>
        <w:t>Obrona cywilna</w:t>
      </w:r>
    </w:p>
    <w:p w14:paraId="7A3F12B4" w14:textId="79769332" w:rsidR="00297EF9" w:rsidRPr="004D3EB6" w:rsidRDefault="00427692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D3EB6">
        <w:rPr>
          <w:rFonts w:ascii="Calibri" w:hAnsi="Calibri" w:cs="Calibri"/>
          <w:sz w:val="24"/>
          <w:szCs w:val="24"/>
        </w:rPr>
        <w:tab/>
      </w:r>
      <w:r w:rsidR="00BD7838" w:rsidRPr="004D3EB6">
        <w:rPr>
          <w:rFonts w:ascii="Calibri" w:hAnsi="Calibri" w:cs="Calibri"/>
          <w:sz w:val="24"/>
          <w:szCs w:val="24"/>
        </w:rPr>
        <w:t xml:space="preserve">Planowane wydatki przeznaczone na zakup sprzętu dla obrony cywilnej </w:t>
      </w:r>
      <w:r w:rsidR="004D3EB6" w:rsidRPr="004D3EB6">
        <w:rPr>
          <w:rFonts w:ascii="Calibri" w:hAnsi="Calibri" w:cs="Calibri"/>
          <w:sz w:val="24"/>
          <w:szCs w:val="24"/>
        </w:rPr>
        <w:t xml:space="preserve">oraz szkolenia </w:t>
      </w:r>
      <w:r w:rsidR="00BD7838" w:rsidRPr="004D3EB6">
        <w:rPr>
          <w:rFonts w:ascii="Calibri" w:hAnsi="Calibri" w:cs="Calibri"/>
          <w:sz w:val="24"/>
          <w:szCs w:val="24"/>
        </w:rPr>
        <w:t xml:space="preserve">zaplanowano w kwocie </w:t>
      </w:r>
      <w:r w:rsidR="004D3EB6" w:rsidRPr="004D3EB6">
        <w:rPr>
          <w:rFonts w:ascii="Calibri" w:hAnsi="Calibri" w:cs="Calibri"/>
          <w:b/>
          <w:bCs/>
          <w:sz w:val="24"/>
          <w:szCs w:val="24"/>
        </w:rPr>
        <w:t>12</w:t>
      </w:r>
      <w:r w:rsidR="00BD7838" w:rsidRPr="004D3EB6">
        <w:rPr>
          <w:rFonts w:ascii="Calibri" w:hAnsi="Calibri" w:cs="Calibri"/>
          <w:b/>
          <w:bCs/>
          <w:sz w:val="24"/>
          <w:szCs w:val="24"/>
        </w:rPr>
        <w:t>.000,00</w:t>
      </w:r>
      <w:r w:rsidR="00BD7838" w:rsidRPr="004D3EB6">
        <w:rPr>
          <w:rFonts w:ascii="Calibri" w:hAnsi="Calibri" w:cs="Calibri"/>
          <w:sz w:val="24"/>
          <w:szCs w:val="24"/>
        </w:rPr>
        <w:t xml:space="preserve"> zł.</w:t>
      </w:r>
    </w:p>
    <w:p w14:paraId="57CDCCBC" w14:textId="77777777" w:rsidR="00C55C3E" w:rsidRPr="004D3EB6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60BD8F48" w14:textId="7D2D8ED7" w:rsidR="00297EF9" w:rsidRPr="004D3EB6" w:rsidRDefault="00C1278F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4D3EB6">
        <w:rPr>
          <w:rFonts w:ascii="Calibri" w:hAnsi="Calibri" w:cs="Calibri"/>
          <w:i/>
          <w:iCs/>
          <w:sz w:val="24"/>
          <w:szCs w:val="24"/>
          <w:u w:val="single"/>
        </w:rPr>
        <w:t>Pozostała działalność</w:t>
      </w:r>
    </w:p>
    <w:p w14:paraId="3661EE0A" w14:textId="7612B01F" w:rsidR="00531392" w:rsidRPr="004D3EB6" w:rsidRDefault="00427692" w:rsidP="006D70D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D3EB6">
        <w:rPr>
          <w:rFonts w:ascii="Calibri" w:hAnsi="Calibri" w:cs="Calibri"/>
          <w:sz w:val="24"/>
          <w:szCs w:val="24"/>
        </w:rPr>
        <w:tab/>
      </w:r>
      <w:r w:rsidR="00297EF9" w:rsidRPr="004D3EB6">
        <w:rPr>
          <w:rFonts w:ascii="Calibri" w:hAnsi="Calibri" w:cs="Calibri"/>
          <w:sz w:val="24"/>
          <w:szCs w:val="24"/>
        </w:rPr>
        <w:t xml:space="preserve">Planowane wydatki przeznaczone na zakup </w:t>
      </w:r>
      <w:r w:rsidR="006D70D7" w:rsidRPr="004D3EB6">
        <w:rPr>
          <w:rFonts w:ascii="Calibri" w:hAnsi="Calibri" w:cs="Calibri"/>
          <w:sz w:val="24"/>
          <w:szCs w:val="24"/>
        </w:rPr>
        <w:t>usług</w:t>
      </w:r>
      <w:r w:rsidR="00297EF9" w:rsidRPr="004D3EB6">
        <w:rPr>
          <w:rFonts w:ascii="Calibri" w:hAnsi="Calibri" w:cs="Calibri"/>
          <w:sz w:val="24"/>
          <w:szCs w:val="24"/>
        </w:rPr>
        <w:t xml:space="preserve"> </w:t>
      </w:r>
      <w:r w:rsidR="00C1278F" w:rsidRPr="004D3EB6">
        <w:rPr>
          <w:rFonts w:ascii="Calibri" w:hAnsi="Calibri" w:cs="Calibri"/>
          <w:sz w:val="24"/>
          <w:szCs w:val="24"/>
        </w:rPr>
        <w:t xml:space="preserve">dotyczących publicznego monitoringu </w:t>
      </w:r>
      <w:r w:rsidR="00297EF9" w:rsidRPr="004D3EB6">
        <w:rPr>
          <w:rFonts w:ascii="Calibri" w:hAnsi="Calibri" w:cs="Calibri"/>
          <w:sz w:val="24"/>
          <w:szCs w:val="24"/>
        </w:rPr>
        <w:t xml:space="preserve">zaplanowano w kwocie </w:t>
      </w:r>
      <w:r w:rsidRPr="004D3EB6">
        <w:rPr>
          <w:rFonts w:ascii="Calibri" w:hAnsi="Calibri" w:cs="Calibri"/>
          <w:b/>
          <w:bCs/>
          <w:sz w:val="24"/>
          <w:szCs w:val="24"/>
        </w:rPr>
        <w:t>6.</w:t>
      </w:r>
      <w:r w:rsidR="004D3EB6" w:rsidRPr="004D3EB6">
        <w:rPr>
          <w:rFonts w:ascii="Calibri" w:hAnsi="Calibri" w:cs="Calibri"/>
          <w:b/>
          <w:bCs/>
          <w:sz w:val="24"/>
          <w:szCs w:val="24"/>
        </w:rPr>
        <w:t>5</w:t>
      </w:r>
      <w:r w:rsidRPr="004D3EB6">
        <w:rPr>
          <w:rFonts w:ascii="Calibri" w:hAnsi="Calibri" w:cs="Calibri"/>
          <w:b/>
          <w:bCs/>
          <w:sz w:val="24"/>
          <w:szCs w:val="24"/>
        </w:rPr>
        <w:t xml:space="preserve">00,00 </w:t>
      </w:r>
      <w:r w:rsidR="00297EF9" w:rsidRPr="004D3EB6">
        <w:rPr>
          <w:rFonts w:ascii="Calibri" w:hAnsi="Calibri" w:cs="Calibri"/>
          <w:sz w:val="24"/>
          <w:szCs w:val="24"/>
        </w:rPr>
        <w:t>zł.</w:t>
      </w:r>
      <w:r w:rsidRPr="004D3EB6">
        <w:rPr>
          <w:rFonts w:ascii="Calibri" w:hAnsi="Calibri" w:cs="Calibri"/>
          <w:sz w:val="24"/>
          <w:szCs w:val="24"/>
        </w:rPr>
        <w:t xml:space="preserve"> </w:t>
      </w:r>
    </w:p>
    <w:p w14:paraId="22AC408D" w14:textId="77777777" w:rsidR="00531392" w:rsidRPr="004D3EB6" w:rsidRDefault="00531392" w:rsidP="006D70D7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A456C52" w14:textId="77777777" w:rsidR="00DA4C06" w:rsidRDefault="00DA4C0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149F55DC" w14:textId="5E91610F" w:rsidR="00297EF9" w:rsidRPr="004D3EB6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4D3EB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757 – Obsługa długu publicznego – kwota </w:t>
      </w:r>
      <w:r w:rsidR="004D3EB6" w:rsidRPr="004D3EB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15</w:t>
      </w:r>
      <w:r w:rsidR="00427692" w:rsidRPr="004D3EB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0</w:t>
      </w:r>
      <w:r w:rsidRPr="004D3EB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.000,00 zł</w:t>
      </w:r>
    </w:p>
    <w:p w14:paraId="3FAD95B0" w14:textId="77777777" w:rsidR="00297EF9" w:rsidRPr="004D3EB6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15466B2" w14:textId="77777777" w:rsidR="00297EF9" w:rsidRPr="004D3EB6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4D3EB6">
        <w:rPr>
          <w:rFonts w:ascii="Calibri" w:hAnsi="Calibri" w:cs="Calibri"/>
          <w:i/>
          <w:iCs/>
          <w:sz w:val="24"/>
          <w:szCs w:val="24"/>
          <w:u w:val="single"/>
        </w:rPr>
        <w:t>Obsługa papierów wartościowych, kredytów i pożyczek oraz innych zobowiązań jednostek samorządu terytorialnego zaliczanych do tytułu dłużnego – kredyty i pożyczki</w:t>
      </w:r>
    </w:p>
    <w:p w14:paraId="434982BD" w14:textId="6779618A" w:rsidR="00297EF9" w:rsidRPr="004D3EB6" w:rsidRDefault="00427692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D3EB6">
        <w:rPr>
          <w:rFonts w:ascii="Calibri" w:hAnsi="Calibri" w:cs="Calibri"/>
          <w:sz w:val="24"/>
          <w:szCs w:val="24"/>
        </w:rPr>
        <w:tab/>
      </w:r>
      <w:r w:rsidR="00297EF9" w:rsidRPr="004D3EB6">
        <w:rPr>
          <w:rFonts w:ascii="Calibri" w:hAnsi="Calibri" w:cs="Calibri"/>
          <w:sz w:val="24"/>
          <w:szCs w:val="24"/>
        </w:rPr>
        <w:t xml:space="preserve">Kwota </w:t>
      </w:r>
      <w:r w:rsidR="004D3EB6" w:rsidRPr="004D3EB6">
        <w:rPr>
          <w:rFonts w:ascii="Calibri" w:hAnsi="Calibri" w:cs="Calibri"/>
          <w:b/>
          <w:bCs/>
          <w:sz w:val="24"/>
          <w:szCs w:val="24"/>
        </w:rPr>
        <w:t>15</w:t>
      </w:r>
      <w:r w:rsidR="00C1278F" w:rsidRPr="004D3EB6">
        <w:rPr>
          <w:rFonts w:ascii="Calibri" w:hAnsi="Calibri" w:cs="Calibri"/>
          <w:b/>
          <w:bCs/>
          <w:sz w:val="24"/>
          <w:szCs w:val="24"/>
        </w:rPr>
        <w:t>0</w:t>
      </w:r>
      <w:r w:rsidR="00297EF9" w:rsidRPr="004D3EB6">
        <w:rPr>
          <w:rFonts w:ascii="Calibri" w:hAnsi="Calibri" w:cs="Calibri"/>
          <w:b/>
          <w:bCs/>
          <w:sz w:val="24"/>
          <w:szCs w:val="24"/>
        </w:rPr>
        <w:t>.000,00</w:t>
      </w:r>
      <w:r w:rsidR="00297EF9" w:rsidRPr="004D3EB6">
        <w:rPr>
          <w:rFonts w:ascii="Calibri" w:hAnsi="Calibri" w:cs="Calibri"/>
          <w:sz w:val="24"/>
          <w:szCs w:val="24"/>
        </w:rPr>
        <w:t xml:space="preserve"> zł przeznaczona na spłatę odsetek od </w:t>
      </w:r>
      <w:r w:rsidRPr="004D3EB6">
        <w:rPr>
          <w:rFonts w:ascii="Calibri" w:hAnsi="Calibri" w:cs="Calibri"/>
          <w:sz w:val="24"/>
          <w:szCs w:val="24"/>
        </w:rPr>
        <w:t xml:space="preserve">wyemitowanych </w:t>
      </w:r>
      <w:r w:rsidR="00297EF9" w:rsidRPr="004D3EB6">
        <w:rPr>
          <w:rFonts w:ascii="Calibri" w:hAnsi="Calibri" w:cs="Calibri"/>
          <w:sz w:val="24"/>
          <w:szCs w:val="24"/>
        </w:rPr>
        <w:t>obligacji komunalnych</w:t>
      </w:r>
      <w:r w:rsidRPr="004D3EB6">
        <w:rPr>
          <w:rFonts w:ascii="Calibri" w:hAnsi="Calibri" w:cs="Calibri"/>
          <w:sz w:val="24"/>
          <w:szCs w:val="24"/>
        </w:rPr>
        <w:t>.</w:t>
      </w:r>
    </w:p>
    <w:p w14:paraId="2ADE4FEC" w14:textId="77777777" w:rsidR="004D3EB6" w:rsidRPr="0005564D" w:rsidRDefault="004D3EB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7629553A" w14:textId="2D815F91" w:rsidR="00297EF9" w:rsidRPr="00B81C8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B81C8C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758 – Różne rozliczenia – kwota </w:t>
      </w:r>
      <w:r w:rsidR="00427692" w:rsidRPr="00B81C8C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8</w:t>
      </w:r>
      <w:r w:rsidR="00D063AE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2</w:t>
      </w:r>
      <w:r w:rsidR="00427692" w:rsidRPr="00B81C8C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4.</w:t>
      </w:r>
      <w:r w:rsidR="004D3EB6" w:rsidRPr="00B81C8C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0</w:t>
      </w:r>
      <w:r w:rsidR="00427692" w:rsidRPr="00B81C8C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00,00</w:t>
      </w:r>
      <w:r w:rsidRPr="00B81C8C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2AB77C05" w14:textId="77777777" w:rsidR="00297EF9" w:rsidRPr="00B81C8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5C1D9FA9" w14:textId="77777777" w:rsidR="00297EF9" w:rsidRPr="00B81C8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B81C8C">
        <w:rPr>
          <w:rFonts w:ascii="Calibri" w:hAnsi="Calibri" w:cs="Calibri"/>
          <w:i/>
          <w:iCs/>
          <w:sz w:val="24"/>
          <w:szCs w:val="24"/>
          <w:u w:val="single"/>
        </w:rPr>
        <w:t xml:space="preserve">Różne rozliczenia finansowe </w:t>
      </w:r>
    </w:p>
    <w:p w14:paraId="58839F9C" w14:textId="4D7FDA6A" w:rsidR="00C1278F" w:rsidRPr="00B81C8C" w:rsidRDefault="00427692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B81C8C">
        <w:rPr>
          <w:rFonts w:ascii="Calibri" w:hAnsi="Calibri" w:cs="Calibri"/>
          <w:sz w:val="24"/>
          <w:szCs w:val="24"/>
        </w:rPr>
        <w:tab/>
      </w:r>
      <w:r w:rsidR="00297EF9" w:rsidRPr="00B81C8C">
        <w:rPr>
          <w:rFonts w:ascii="Calibri" w:hAnsi="Calibri" w:cs="Calibri"/>
          <w:sz w:val="24"/>
          <w:szCs w:val="24"/>
        </w:rPr>
        <w:t xml:space="preserve">Kwota </w:t>
      </w:r>
      <w:r w:rsidR="00531392" w:rsidRPr="00B81C8C">
        <w:rPr>
          <w:rFonts w:ascii="Calibri" w:hAnsi="Calibri" w:cs="Calibri"/>
          <w:b/>
          <w:bCs/>
          <w:sz w:val="24"/>
          <w:szCs w:val="24"/>
        </w:rPr>
        <w:t>10</w:t>
      </w:r>
      <w:r w:rsidR="00297EF9" w:rsidRPr="00B81C8C">
        <w:rPr>
          <w:rFonts w:ascii="Calibri" w:hAnsi="Calibri" w:cs="Calibri"/>
          <w:b/>
          <w:bCs/>
          <w:sz w:val="24"/>
          <w:szCs w:val="24"/>
        </w:rPr>
        <w:t>.000,00</w:t>
      </w:r>
      <w:r w:rsidR="00297EF9" w:rsidRPr="00B81C8C">
        <w:rPr>
          <w:rFonts w:ascii="Calibri" w:hAnsi="Calibri" w:cs="Calibri"/>
          <w:sz w:val="24"/>
          <w:szCs w:val="24"/>
        </w:rPr>
        <w:t xml:space="preserve"> zł przeznaczona jest na obsługę bankową.</w:t>
      </w:r>
    </w:p>
    <w:p w14:paraId="23EBEBF1" w14:textId="77777777" w:rsidR="00C55C3E" w:rsidRPr="00B81C8C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2DCBA7BD" w14:textId="0D34213D" w:rsidR="00297EF9" w:rsidRPr="00B81C8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B81C8C">
        <w:rPr>
          <w:rFonts w:ascii="Calibri" w:hAnsi="Calibri" w:cs="Calibri"/>
          <w:i/>
          <w:iCs/>
          <w:sz w:val="24"/>
          <w:szCs w:val="24"/>
          <w:u w:val="single"/>
        </w:rPr>
        <w:t>Rezerwy celowe i ogólne</w:t>
      </w:r>
    </w:p>
    <w:p w14:paraId="42A6190E" w14:textId="3BDCD3C3" w:rsidR="00427692" w:rsidRPr="00B81C8C" w:rsidRDefault="00427692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81C8C">
        <w:rPr>
          <w:rFonts w:ascii="Calibri" w:hAnsi="Calibri" w:cs="Calibri"/>
          <w:sz w:val="24"/>
          <w:szCs w:val="24"/>
        </w:rPr>
        <w:tab/>
      </w:r>
      <w:r w:rsidR="00297EF9" w:rsidRPr="00B81C8C">
        <w:rPr>
          <w:rFonts w:ascii="Calibri" w:hAnsi="Calibri" w:cs="Calibri"/>
          <w:sz w:val="24"/>
          <w:szCs w:val="24"/>
        </w:rPr>
        <w:t xml:space="preserve">Kwota </w:t>
      </w:r>
      <w:r w:rsidR="00ED4D55">
        <w:rPr>
          <w:rFonts w:ascii="Calibri" w:hAnsi="Calibri" w:cs="Calibri"/>
          <w:b/>
          <w:bCs/>
          <w:sz w:val="24"/>
          <w:szCs w:val="24"/>
        </w:rPr>
        <w:t>814.000,00</w:t>
      </w:r>
      <w:r w:rsidR="00297EF9" w:rsidRPr="00B81C8C">
        <w:rPr>
          <w:rFonts w:ascii="Calibri" w:hAnsi="Calibri" w:cs="Calibri"/>
          <w:sz w:val="24"/>
          <w:szCs w:val="24"/>
        </w:rPr>
        <w:t xml:space="preserve"> zł stanowi rezerw</w:t>
      </w:r>
      <w:r w:rsidRPr="00B81C8C">
        <w:rPr>
          <w:rFonts w:ascii="Calibri" w:hAnsi="Calibri" w:cs="Calibri"/>
          <w:sz w:val="24"/>
          <w:szCs w:val="24"/>
        </w:rPr>
        <w:t xml:space="preserve">y </w:t>
      </w:r>
      <w:r w:rsidR="00BE7610" w:rsidRPr="00B81C8C">
        <w:rPr>
          <w:rFonts w:ascii="Calibri" w:hAnsi="Calibri" w:cs="Calibri"/>
          <w:sz w:val="24"/>
          <w:szCs w:val="24"/>
        </w:rPr>
        <w:t>budżetu</w:t>
      </w:r>
      <w:r w:rsidR="00297EF9" w:rsidRPr="00B81C8C">
        <w:rPr>
          <w:rFonts w:ascii="Calibri" w:hAnsi="Calibri" w:cs="Calibri"/>
          <w:sz w:val="24"/>
          <w:szCs w:val="24"/>
        </w:rPr>
        <w:t xml:space="preserve"> z któr</w:t>
      </w:r>
      <w:r w:rsidR="00BE7610" w:rsidRPr="00B81C8C">
        <w:rPr>
          <w:rFonts w:ascii="Calibri" w:hAnsi="Calibri" w:cs="Calibri"/>
          <w:sz w:val="24"/>
          <w:szCs w:val="24"/>
        </w:rPr>
        <w:t>ych</w:t>
      </w:r>
      <w:r w:rsidRPr="00B81C8C">
        <w:rPr>
          <w:rFonts w:ascii="Calibri" w:hAnsi="Calibri" w:cs="Calibri"/>
          <w:sz w:val="24"/>
          <w:szCs w:val="24"/>
        </w:rPr>
        <w:t>:</w:t>
      </w:r>
    </w:p>
    <w:p w14:paraId="1FDEF58F" w14:textId="00051212" w:rsidR="00427692" w:rsidRPr="00B81C8C" w:rsidRDefault="00427692" w:rsidP="00427692">
      <w:pPr>
        <w:pStyle w:val="Akapitzlist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81C8C">
        <w:rPr>
          <w:rFonts w:ascii="Calibri" w:hAnsi="Calibri" w:cs="Calibri"/>
          <w:i/>
          <w:iCs/>
          <w:sz w:val="24"/>
          <w:szCs w:val="24"/>
          <w:u w:val="single"/>
        </w:rPr>
        <w:t>94</w:t>
      </w:r>
      <w:r w:rsidR="00C1278F" w:rsidRPr="00B81C8C">
        <w:rPr>
          <w:rFonts w:ascii="Calibri" w:hAnsi="Calibri" w:cs="Calibri"/>
          <w:i/>
          <w:iCs/>
          <w:sz w:val="24"/>
          <w:szCs w:val="24"/>
          <w:u w:val="single"/>
        </w:rPr>
        <w:t>.</w:t>
      </w:r>
      <w:r w:rsidR="004D3EB6" w:rsidRPr="00B81C8C">
        <w:rPr>
          <w:rFonts w:ascii="Calibri" w:hAnsi="Calibri" w:cs="Calibri"/>
          <w:i/>
          <w:iCs/>
          <w:sz w:val="24"/>
          <w:szCs w:val="24"/>
          <w:u w:val="single"/>
        </w:rPr>
        <w:t>0</w:t>
      </w:r>
      <w:r w:rsidR="00C1278F" w:rsidRPr="00B81C8C">
        <w:rPr>
          <w:rFonts w:ascii="Calibri" w:hAnsi="Calibri" w:cs="Calibri"/>
          <w:i/>
          <w:iCs/>
          <w:sz w:val="24"/>
          <w:szCs w:val="24"/>
          <w:u w:val="single"/>
        </w:rPr>
        <w:t>00,00</w:t>
      </w:r>
      <w:r w:rsidR="00297EF9" w:rsidRPr="00B81C8C">
        <w:rPr>
          <w:rFonts w:ascii="Calibri" w:hAnsi="Calibri" w:cs="Calibri"/>
          <w:sz w:val="24"/>
          <w:szCs w:val="24"/>
        </w:rPr>
        <w:t xml:space="preserve"> zł </w:t>
      </w:r>
      <w:r w:rsidR="00BE7610" w:rsidRPr="00B81C8C">
        <w:rPr>
          <w:rFonts w:ascii="Calibri" w:hAnsi="Calibri" w:cs="Calibri"/>
          <w:sz w:val="24"/>
          <w:szCs w:val="24"/>
        </w:rPr>
        <w:t xml:space="preserve">- rezerwa celowa </w:t>
      </w:r>
      <w:r w:rsidR="00297EF9" w:rsidRPr="00B81C8C">
        <w:rPr>
          <w:rFonts w:ascii="Calibri" w:hAnsi="Calibri" w:cs="Calibri"/>
          <w:sz w:val="24"/>
          <w:szCs w:val="24"/>
        </w:rPr>
        <w:t>przeznaczon</w:t>
      </w:r>
      <w:r w:rsidR="00BE7610" w:rsidRPr="00B81C8C">
        <w:rPr>
          <w:rFonts w:ascii="Calibri" w:hAnsi="Calibri" w:cs="Calibri"/>
          <w:sz w:val="24"/>
          <w:szCs w:val="24"/>
        </w:rPr>
        <w:t>a</w:t>
      </w:r>
      <w:r w:rsidR="00297EF9" w:rsidRPr="00B81C8C">
        <w:rPr>
          <w:rFonts w:ascii="Calibri" w:hAnsi="Calibri" w:cs="Calibri"/>
          <w:sz w:val="24"/>
          <w:szCs w:val="24"/>
        </w:rPr>
        <w:t xml:space="preserve"> jest na realizacje zadań z zakresu zarządzania kryzysowego w myśl ustawy z dnia 26.04.2007 r. </w:t>
      </w:r>
      <w:r w:rsidR="00C1278F" w:rsidRPr="00B81C8C">
        <w:rPr>
          <w:rFonts w:ascii="Calibri" w:hAnsi="Calibri" w:cs="Calibri"/>
          <w:sz w:val="24"/>
          <w:szCs w:val="24"/>
        </w:rPr>
        <w:t xml:space="preserve">o zarządzaniu kryzysowym </w:t>
      </w:r>
      <w:r w:rsidR="00297EF9" w:rsidRPr="00B81C8C">
        <w:rPr>
          <w:rFonts w:ascii="Calibri" w:hAnsi="Calibri" w:cs="Calibri"/>
          <w:sz w:val="24"/>
          <w:szCs w:val="24"/>
        </w:rPr>
        <w:t>(</w:t>
      </w:r>
      <w:proofErr w:type="spellStart"/>
      <w:r w:rsidR="00297EF9" w:rsidRPr="00B81C8C">
        <w:rPr>
          <w:rFonts w:ascii="Calibri" w:hAnsi="Calibri" w:cs="Calibri"/>
          <w:sz w:val="24"/>
          <w:szCs w:val="24"/>
        </w:rPr>
        <w:t>t.j</w:t>
      </w:r>
      <w:proofErr w:type="spellEnd"/>
      <w:r w:rsidR="00297EF9" w:rsidRPr="00B81C8C">
        <w:rPr>
          <w:rFonts w:ascii="Calibri" w:hAnsi="Calibri" w:cs="Calibri"/>
          <w:sz w:val="24"/>
          <w:szCs w:val="24"/>
        </w:rPr>
        <w:t>. Dz.U.  z 202</w:t>
      </w:r>
      <w:r w:rsidR="00C1278F" w:rsidRPr="00B81C8C">
        <w:rPr>
          <w:rFonts w:ascii="Calibri" w:hAnsi="Calibri" w:cs="Calibri"/>
          <w:sz w:val="24"/>
          <w:szCs w:val="24"/>
        </w:rPr>
        <w:t>3</w:t>
      </w:r>
      <w:r w:rsidR="00BE7610" w:rsidRPr="00B81C8C">
        <w:rPr>
          <w:rFonts w:ascii="Calibri" w:hAnsi="Calibri" w:cs="Calibri"/>
          <w:sz w:val="24"/>
          <w:szCs w:val="24"/>
        </w:rPr>
        <w:t xml:space="preserve"> r.,</w:t>
      </w:r>
      <w:r w:rsidR="00297EF9" w:rsidRPr="00B81C8C">
        <w:rPr>
          <w:rFonts w:ascii="Calibri" w:hAnsi="Calibri" w:cs="Calibri"/>
          <w:sz w:val="24"/>
          <w:szCs w:val="24"/>
        </w:rPr>
        <w:t xml:space="preserve"> poz. </w:t>
      </w:r>
      <w:r w:rsidR="00C1278F" w:rsidRPr="00B81C8C">
        <w:rPr>
          <w:rFonts w:ascii="Calibri" w:hAnsi="Calibri" w:cs="Calibri"/>
          <w:sz w:val="24"/>
          <w:szCs w:val="24"/>
        </w:rPr>
        <w:t>122</w:t>
      </w:r>
      <w:r w:rsidR="00B81C8C" w:rsidRPr="00B81C8C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="00B81C8C" w:rsidRPr="00B81C8C">
        <w:rPr>
          <w:rFonts w:ascii="Calibri" w:hAnsi="Calibri" w:cs="Calibri"/>
          <w:sz w:val="24"/>
          <w:szCs w:val="24"/>
        </w:rPr>
        <w:t>późn</w:t>
      </w:r>
      <w:proofErr w:type="spellEnd"/>
      <w:r w:rsidR="00B81C8C" w:rsidRPr="00B81C8C">
        <w:rPr>
          <w:rFonts w:ascii="Calibri" w:hAnsi="Calibri" w:cs="Calibri"/>
          <w:sz w:val="24"/>
          <w:szCs w:val="24"/>
        </w:rPr>
        <w:t>. zm.</w:t>
      </w:r>
      <w:r w:rsidR="00C1278F" w:rsidRPr="00B81C8C">
        <w:rPr>
          <w:rFonts w:ascii="Calibri" w:hAnsi="Calibri" w:cs="Calibri"/>
          <w:sz w:val="24"/>
          <w:szCs w:val="24"/>
        </w:rPr>
        <w:t>)</w:t>
      </w:r>
      <w:r w:rsidR="00297EF9" w:rsidRPr="00B81C8C">
        <w:rPr>
          <w:rFonts w:ascii="Calibri" w:hAnsi="Calibri" w:cs="Calibri"/>
          <w:sz w:val="24"/>
          <w:szCs w:val="24"/>
        </w:rPr>
        <w:t xml:space="preserve">, </w:t>
      </w:r>
    </w:p>
    <w:p w14:paraId="5E6EA4EC" w14:textId="5BEEA336" w:rsidR="00BE7610" w:rsidRPr="00B81C8C" w:rsidRDefault="00427692" w:rsidP="00297EF9">
      <w:pPr>
        <w:pStyle w:val="Akapitzlist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81C8C">
        <w:rPr>
          <w:rFonts w:ascii="Calibri" w:hAnsi="Calibri" w:cs="Calibri"/>
          <w:i/>
          <w:iCs/>
          <w:sz w:val="24"/>
          <w:szCs w:val="24"/>
          <w:u w:val="single"/>
        </w:rPr>
        <w:t>500.000,00</w:t>
      </w:r>
      <w:r w:rsidRPr="00B81C8C">
        <w:rPr>
          <w:rFonts w:ascii="Calibri" w:hAnsi="Calibri" w:cs="Calibri"/>
          <w:sz w:val="24"/>
          <w:szCs w:val="24"/>
        </w:rPr>
        <w:t xml:space="preserve"> zł</w:t>
      </w:r>
      <w:r w:rsidR="00BE7610" w:rsidRPr="00B81C8C">
        <w:rPr>
          <w:rFonts w:ascii="Calibri" w:hAnsi="Calibri" w:cs="Calibri"/>
          <w:sz w:val="24"/>
          <w:szCs w:val="24"/>
        </w:rPr>
        <w:t xml:space="preserve"> -  rezerwa celowa</w:t>
      </w:r>
      <w:r w:rsidRPr="00B81C8C">
        <w:rPr>
          <w:rFonts w:ascii="Calibri" w:hAnsi="Calibri" w:cs="Calibri"/>
          <w:sz w:val="24"/>
          <w:szCs w:val="24"/>
        </w:rPr>
        <w:t xml:space="preserve"> przeznaczon</w:t>
      </w:r>
      <w:r w:rsidR="00BE7610" w:rsidRPr="00B81C8C">
        <w:rPr>
          <w:rFonts w:ascii="Calibri" w:hAnsi="Calibri" w:cs="Calibri"/>
          <w:sz w:val="24"/>
          <w:szCs w:val="24"/>
        </w:rPr>
        <w:t>a</w:t>
      </w:r>
      <w:r w:rsidRPr="00B81C8C">
        <w:rPr>
          <w:rFonts w:ascii="Calibri" w:hAnsi="Calibri" w:cs="Calibri"/>
          <w:sz w:val="24"/>
          <w:szCs w:val="24"/>
        </w:rPr>
        <w:t xml:space="preserve"> jest </w:t>
      </w:r>
      <w:r w:rsidR="009C0C6B">
        <w:rPr>
          <w:rFonts w:ascii="Calibri" w:hAnsi="Calibri" w:cs="Calibri"/>
          <w:sz w:val="24"/>
          <w:szCs w:val="24"/>
        </w:rPr>
        <w:t xml:space="preserve">na </w:t>
      </w:r>
      <w:r w:rsidRPr="00B81C8C">
        <w:rPr>
          <w:rFonts w:ascii="Calibri" w:hAnsi="Calibri" w:cs="Calibri"/>
          <w:sz w:val="24"/>
          <w:szCs w:val="24"/>
        </w:rPr>
        <w:t>wydatki dotyczące wynagrodzeń i pochodnych</w:t>
      </w:r>
      <w:r w:rsidR="00BE7610" w:rsidRPr="00B81C8C">
        <w:rPr>
          <w:rFonts w:ascii="Calibri" w:hAnsi="Calibri" w:cs="Calibri"/>
          <w:sz w:val="24"/>
          <w:szCs w:val="24"/>
        </w:rPr>
        <w:t xml:space="preserve">, dla których nie można określić </w:t>
      </w:r>
      <w:r w:rsidR="00F64002" w:rsidRPr="00B81C8C">
        <w:rPr>
          <w:rFonts w:ascii="Calibri" w:hAnsi="Calibri" w:cs="Calibri"/>
          <w:sz w:val="24"/>
          <w:szCs w:val="24"/>
        </w:rPr>
        <w:t xml:space="preserve">szczegółowego podziału </w:t>
      </w:r>
      <w:r w:rsidR="00BE7610" w:rsidRPr="00B81C8C">
        <w:rPr>
          <w:rFonts w:ascii="Calibri" w:hAnsi="Calibri" w:cs="Calibri"/>
          <w:sz w:val="24"/>
          <w:szCs w:val="24"/>
        </w:rPr>
        <w:t>klasyfikacji budżetowej w okresie opracowywania budżetu,</w:t>
      </w:r>
    </w:p>
    <w:p w14:paraId="78EEB747" w14:textId="35200E7E" w:rsidR="00297EF9" w:rsidRPr="00B81C8C" w:rsidRDefault="00C1278F" w:rsidP="00297EF9">
      <w:pPr>
        <w:pStyle w:val="Akapitzlist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81C8C">
        <w:rPr>
          <w:rFonts w:ascii="Calibri" w:hAnsi="Calibri" w:cs="Calibri"/>
          <w:sz w:val="24"/>
          <w:szCs w:val="24"/>
        </w:rPr>
        <w:t xml:space="preserve"> </w:t>
      </w:r>
      <w:r w:rsidR="00BE7610" w:rsidRPr="00B81C8C">
        <w:rPr>
          <w:rFonts w:ascii="Calibri" w:hAnsi="Calibri" w:cs="Calibri"/>
          <w:i/>
          <w:iCs/>
          <w:sz w:val="24"/>
          <w:szCs w:val="24"/>
          <w:u w:val="single"/>
        </w:rPr>
        <w:t>2</w:t>
      </w:r>
      <w:r w:rsidR="00D063AE">
        <w:rPr>
          <w:rFonts w:ascii="Calibri" w:hAnsi="Calibri" w:cs="Calibri"/>
          <w:i/>
          <w:iCs/>
          <w:sz w:val="24"/>
          <w:szCs w:val="24"/>
          <w:u w:val="single"/>
        </w:rPr>
        <w:t>2</w:t>
      </w:r>
      <w:r w:rsidR="00BE7610" w:rsidRPr="00B81C8C">
        <w:rPr>
          <w:rFonts w:ascii="Calibri" w:hAnsi="Calibri" w:cs="Calibri"/>
          <w:i/>
          <w:iCs/>
          <w:sz w:val="24"/>
          <w:szCs w:val="24"/>
          <w:u w:val="single"/>
        </w:rPr>
        <w:t>0.000,00</w:t>
      </w:r>
      <w:r w:rsidRPr="00B81C8C">
        <w:rPr>
          <w:rFonts w:ascii="Calibri" w:hAnsi="Calibri" w:cs="Calibri"/>
          <w:sz w:val="24"/>
          <w:szCs w:val="24"/>
        </w:rPr>
        <w:t xml:space="preserve"> </w:t>
      </w:r>
      <w:r w:rsidR="00297EF9" w:rsidRPr="00B81C8C">
        <w:rPr>
          <w:rFonts w:ascii="Calibri" w:hAnsi="Calibri" w:cs="Calibri"/>
          <w:sz w:val="24"/>
          <w:szCs w:val="24"/>
        </w:rPr>
        <w:t>zł jest to rezerwa ogólna</w:t>
      </w:r>
      <w:r w:rsidR="00BE7610" w:rsidRPr="00B81C8C">
        <w:rPr>
          <w:rFonts w:ascii="Calibri" w:hAnsi="Calibri" w:cs="Calibri"/>
          <w:sz w:val="24"/>
          <w:szCs w:val="24"/>
        </w:rPr>
        <w:t>, którą nakłada obowiązek utworzenia art. 222 ust. 1 ustawy o finansach publicznych (</w:t>
      </w:r>
      <w:proofErr w:type="spellStart"/>
      <w:r w:rsidR="00BE7610" w:rsidRPr="00B81C8C">
        <w:rPr>
          <w:rFonts w:ascii="Calibri" w:hAnsi="Calibri" w:cs="Calibri"/>
          <w:sz w:val="24"/>
          <w:szCs w:val="24"/>
        </w:rPr>
        <w:t>t.j</w:t>
      </w:r>
      <w:proofErr w:type="spellEnd"/>
      <w:r w:rsidR="00BE7610" w:rsidRPr="00B81C8C">
        <w:rPr>
          <w:rFonts w:ascii="Calibri" w:hAnsi="Calibri" w:cs="Calibri"/>
          <w:sz w:val="24"/>
          <w:szCs w:val="24"/>
        </w:rPr>
        <w:t>. Dz.U z 202</w:t>
      </w:r>
      <w:r w:rsidR="004D3EB6" w:rsidRPr="00B81C8C">
        <w:rPr>
          <w:rFonts w:ascii="Calibri" w:hAnsi="Calibri" w:cs="Calibri"/>
          <w:sz w:val="24"/>
          <w:szCs w:val="24"/>
        </w:rPr>
        <w:t>5</w:t>
      </w:r>
      <w:r w:rsidR="00BE7610" w:rsidRPr="00B81C8C">
        <w:rPr>
          <w:rFonts w:ascii="Calibri" w:hAnsi="Calibri" w:cs="Calibri"/>
          <w:sz w:val="24"/>
          <w:szCs w:val="24"/>
        </w:rPr>
        <w:t xml:space="preserve"> r., poz. 1</w:t>
      </w:r>
      <w:r w:rsidR="00B81C8C" w:rsidRPr="00B81C8C">
        <w:rPr>
          <w:rFonts w:ascii="Calibri" w:hAnsi="Calibri" w:cs="Calibri"/>
          <w:sz w:val="24"/>
          <w:szCs w:val="24"/>
        </w:rPr>
        <w:t>483</w:t>
      </w:r>
      <w:r w:rsidR="00BE7610" w:rsidRPr="00B81C8C">
        <w:rPr>
          <w:rFonts w:ascii="Calibri" w:hAnsi="Calibri" w:cs="Calibri"/>
          <w:sz w:val="24"/>
          <w:szCs w:val="24"/>
        </w:rPr>
        <w:t>).</w:t>
      </w:r>
    </w:p>
    <w:p w14:paraId="78FA12C7" w14:textId="77777777" w:rsidR="00297EF9" w:rsidRPr="0005564D" w:rsidRDefault="00297EF9" w:rsidP="00297EF9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Calibri" w:hAnsi="Calibri" w:cs="Calibri"/>
          <w:b/>
          <w:bCs/>
          <w:i/>
          <w:iCs/>
          <w:color w:val="EE0000"/>
          <w:sz w:val="24"/>
          <w:szCs w:val="24"/>
        </w:rPr>
      </w:pPr>
    </w:p>
    <w:p w14:paraId="2CAF6364" w14:textId="0E3EF7FE" w:rsidR="00297EF9" w:rsidRPr="00C73190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C7319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801 – Oświata i wychowanie – kwota </w:t>
      </w:r>
      <w:r w:rsidR="00C73190" w:rsidRPr="00C7319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21.</w:t>
      </w:r>
      <w:r w:rsidR="00047603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073.831,86</w:t>
      </w:r>
      <w:r w:rsidR="00430197" w:rsidRPr="00C7319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</w:t>
      </w:r>
      <w:r w:rsidRPr="00C7319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zł</w:t>
      </w:r>
    </w:p>
    <w:p w14:paraId="5F84B9FC" w14:textId="77777777" w:rsidR="00297EF9" w:rsidRPr="00C73190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01DFDD68" w14:textId="77777777" w:rsidR="00297EF9" w:rsidRPr="00C73190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C73190">
        <w:rPr>
          <w:rFonts w:ascii="Calibri" w:hAnsi="Calibri" w:cs="Calibri"/>
          <w:i/>
          <w:iCs/>
          <w:sz w:val="24"/>
          <w:szCs w:val="24"/>
          <w:u w:val="single"/>
        </w:rPr>
        <w:t>Szkoły podstawowe</w:t>
      </w:r>
      <w:r w:rsidRPr="00C73190">
        <w:rPr>
          <w:rFonts w:ascii="Calibri" w:hAnsi="Calibri" w:cs="Calibri"/>
          <w:sz w:val="24"/>
          <w:szCs w:val="24"/>
          <w:u w:val="single"/>
        </w:rPr>
        <w:t xml:space="preserve"> </w:t>
      </w:r>
    </w:p>
    <w:p w14:paraId="043D7EA1" w14:textId="6D50CEA8" w:rsidR="00297EF9" w:rsidRPr="00C73190" w:rsidRDefault="00430197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73190">
        <w:rPr>
          <w:rFonts w:ascii="Calibri" w:hAnsi="Calibri" w:cs="Calibri"/>
          <w:sz w:val="24"/>
          <w:szCs w:val="24"/>
        </w:rPr>
        <w:tab/>
      </w:r>
      <w:r w:rsidR="00297EF9" w:rsidRPr="00C73190">
        <w:rPr>
          <w:rFonts w:ascii="Calibri" w:hAnsi="Calibri" w:cs="Calibri"/>
          <w:sz w:val="24"/>
          <w:szCs w:val="24"/>
        </w:rPr>
        <w:t>Planowana kwota</w:t>
      </w:r>
      <w:r w:rsidR="006B60F5" w:rsidRPr="00C73190">
        <w:rPr>
          <w:rFonts w:ascii="Calibri" w:hAnsi="Calibri" w:cs="Calibri"/>
          <w:sz w:val="24"/>
          <w:szCs w:val="24"/>
        </w:rPr>
        <w:t xml:space="preserve"> </w:t>
      </w:r>
      <w:r w:rsidR="00792BAA" w:rsidRPr="00C73190">
        <w:rPr>
          <w:rFonts w:ascii="Calibri" w:hAnsi="Calibri" w:cs="Calibri"/>
          <w:b/>
          <w:bCs/>
          <w:sz w:val="24"/>
          <w:szCs w:val="24"/>
        </w:rPr>
        <w:t>11.614.630,00</w:t>
      </w:r>
      <w:r w:rsidR="006B60F5" w:rsidRPr="00C7319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7EF9" w:rsidRPr="00C73190">
        <w:rPr>
          <w:rFonts w:ascii="Calibri" w:hAnsi="Calibri" w:cs="Calibri"/>
          <w:sz w:val="24"/>
          <w:szCs w:val="24"/>
        </w:rPr>
        <w:t>zł zostanie przeznaczona utrzymanie szkół podstawowych na terenie Gminy Jednorożec tj.:</w:t>
      </w:r>
    </w:p>
    <w:p w14:paraId="18477960" w14:textId="67345456" w:rsidR="00EF54D6" w:rsidRPr="00C73190" w:rsidRDefault="00297EF9" w:rsidP="00EF54D6">
      <w:pPr>
        <w:pStyle w:val="Akapitzlist"/>
        <w:numPr>
          <w:ilvl w:val="0"/>
          <w:numId w:val="2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73190">
        <w:rPr>
          <w:rFonts w:ascii="Calibri" w:hAnsi="Calibri" w:cs="Calibri"/>
          <w:sz w:val="24"/>
          <w:szCs w:val="24"/>
        </w:rPr>
        <w:t>wynagrodzenia osobowe</w:t>
      </w:r>
      <w:r w:rsidR="00C27484" w:rsidRPr="00C73190">
        <w:rPr>
          <w:rFonts w:ascii="Calibri" w:hAnsi="Calibri" w:cs="Calibri"/>
          <w:sz w:val="24"/>
          <w:szCs w:val="24"/>
        </w:rPr>
        <w:t>, bezosobowe</w:t>
      </w:r>
      <w:r w:rsidRPr="00C73190">
        <w:rPr>
          <w:rFonts w:ascii="Calibri" w:hAnsi="Calibri" w:cs="Calibri"/>
          <w:sz w:val="24"/>
          <w:szCs w:val="24"/>
        </w:rPr>
        <w:t xml:space="preserve"> i dodatkowe wynagrodzenie roczne dla nauczycieli i pracowników obsługi, dodatki do wynagrodzeń, składki ubezpieczenia społecznego i Fundusz Pracy, wydatki osobowe niezaliczane do wynagrodzeń, </w:t>
      </w:r>
      <w:r w:rsidR="005D0064" w:rsidRPr="00C73190">
        <w:rPr>
          <w:rFonts w:ascii="Calibri" w:hAnsi="Calibri" w:cs="Calibri"/>
          <w:sz w:val="24"/>
          <w:szCs w:val="24"/>
        </w:rPr>
        <w:t xml:space="preserve">wpłaty na PPK, </w:t>
      </w:r>
      <w:r w:rsidRPr="00C73190">
        <w:rPr>
          <w:rFonts w:ascii="Calibri" w:hAnsi="Calibri" w:cs="Calibri"/>
          <w:sz w:val="24"/>
          <w:szCs w:val="24"/>
        </w:rPr>
        <w:t xml:space="preserve">odpisy na ZFŚS przeznacza się kwotę </w:t>
      </w:r>
      <w:r w:rsidR="004C4684">
        <w:rPr>
          <w:rFonts w:ascii="Calibri" w:hAnsi="Calibri" w:cs="Calibri"/>
          <w:i/>
          <w:iCs/>
          <w:sz w:val="24"/>
          <w:szCs w:val="24"/>
          <w:u w:val="single"/>
        </w:rPr>
        <w:t>11.083.800,00</w:t>
      </w:r>
      <w:r w:rsidRPr="00C73190">
        <w:rPr>
          <w:rFonts w:ascii="Calibri" w:hAnsi="Calibri" w:cs="Calibri"/>
          <w:sz w:val="24"/>
          <w:szCs w:val="24"/>
        </w:rPr>
        <w:t xml:space="preserve"> zł,</w:t>
      </w:r>
    </w:p>
    <w:p w14:paraId="7591D775" w14:textId="2BD76729" w:rsidR="005D0064" w:rsidRPr="00C73190" w:rsidRDefault="00297EF9" w:rsidP="00297EF9">
      <w:pPr>
        <w:pStyle w:val="Akapitzlist"/>
        <w:numPr>
          <w:ilvl w:val="0"/>
          <w:numId w:val="2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73190">
        <w:rPr>
          <w:rFonts w:ascii="Calibri" w:hAnsi="Calibri" w:cs="Calibri"/>
          <w:sz w:val="24"/>
          <w:szCs w:val="24"/>
        </w:rPr>
        <w:t xml:space="preserve">wydatki rzeczowe zaplanowano wydatkować kwotę </w:t>
      </w:r>
      <w:r w:rsidR="004C4684">
        <w:rPr>
          <w:rFonts w:ascii="Calibri" w:hAnsi="Calibri" w:cs="Calibri"/>
          <w:i/>
          <w:iCs/>
          <w:sz w:val="24"/>
          <w:szCs w:val="24"/>
          <w:u w:val="single"/>
        </w:rPr>
        <w:t>500</w:t>
      </w:r>
      <w:r w:rsidR="00C73190" w:rsidRPr="00C73190">
        <w:rPr>
          <w:rFonts w:ascii="Calibri" w:hAnsi="Calibri" w:cs="Calibri"/>
          <w:i/>
          <w:iCs/>
          <w:sz w:val="24"/>
          <w:szCs w:val="24"/>
          <w:u w:val="single"/>
        </w:rPr>
        <w:t>.830,00</w:t>
      </w:r>
      <w:r w:rsidRPr="00C73190">
        <w:rPr>
          <w:rFonts w:ascii="Calibri" w:hAnsi="Calibri" w:cs="Calibri"/>
          <w:sz w:val="24"/>
          <w:szCs w:val="24"/>
        </w:rPr>
        <w:t xml:space="preserve"> zł  w tym: na zakup oleju opałowego, gazu, środków czystości i BHP, artykułów biurowych i wyposażenia, na zakup energii, usługi telekomunikacyjne, pocztowe, usługi transportowe (wyjazd dzieci na zawody sportowe), wypłatę delegacji, badania lekarskie, ubezpieczenia i inne bieżące wydatki</w:t>
      </w:r>
    </w:p>
    <w:p w14:paraId="1882471D" w14:textId="1D1C9B4B" w:rsidR="00C73190" w:rsidRPr="00C73190" w:rsidRDefault="00C73190" w:rsidP="00C73190">
      <w:pPr>
        <w:pStyle w:val="Akapitzlist"/>
        <w:numPr>
          <w:ilvl w:val="0"/>
          <w:numId w:val="2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73190">
        <w:rPr>
          <w:rFonts w:ascii="Calibri" w:hAnsi="Calibri" w:cs="Calibri"/>
          <w:sz w:val="24"/>
          <w:szCs w:val="24"/>
        </w:rPr>
        <w:t xml:space="preserve">w ramach zadań inwestycyjnych na zadanie pn. „Budowa placu zabaw wraz z infrastrukturą towarzyszącą przy Szkole Podstawowej w Żelaznej Rządowej” zaplanowano </w:t>
      </w:r>
      <w:r w:rsidRPr="00C73190">
        <w:rPr>
          <w:rFonts w:ascii="Calibri" w:hAnsi="Calibri" w:cs="Calibri"/>
          <w:i/>
          <w:iCs/>
          <w:sz w:val="24"/>
          <w:szCs w:val="24"/>
          <w:u w:val="single"/>
        </w:rPr>
        <w:t>30.000,00</w:t>
      </w:r>
      <w:r w:rsidRPr="00C73190">
        <w:rPr>
          <w:rFonts w:ascii="Calibri" w:hAnsi="Calibri" w:cs="Calibri"/>
          <w:sz w:val="24"/>
          <w:szCs w:val="24"/>
        </w:rPr>
        <w:t xml:space="preserve"> zł (fundusz sołecki Sołectwa Żelazna Rządowa i Żelazna Prywatna).</w:t>
      </w:r>
    </w:p>
    <w:p w14:paraId="27F04EA0" w14:textId="77777777" w:rsidR="003D2A8C" w:rsidRPr="0005564D" w:rsidRDefault="003D2A8C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5DBBF526" w14:textId="06DB58F4" w:rsidR="00297EF9" w:rsidRPr="005750C1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750C1">
        <w:rPr>
          <w:rFonts w:ascii="Calibri" w:hAnsi="Calibri" w:cs="Calibri"/>
          <w:i/>
          <w:iCs/>
          <w:sz w:val="24"/>
          <w:szCs w:val="24"/>
          <w:u w:val="single"/>
        </w:rPr>
        <w:t>Przedszkola</w:t>
      </w:r>
    </w:p>
    <w:p w14:paraId="0EB89723" w14:textId="3B498BC5" w:rsidR="00297EF9" w:rsidRPr="005750C1" w:rsidRDefault="00E6286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5750C1">
        <w:rPr>
          <w:rFonts w:ascii="Calibri" w:hAnsi="Calibri" w:cs="Calibri"/>
          <w:sz w:val="24"/>
          <w:szCs w:val="24"/>
        </w:rPr>
        <w:tab/>
      </w:r>
      <w:r w:rsidR="00297EF9" w:rsidRPr="005750C1">
        <w:rPr>
          <w:rFonts w:ascii="Calibri" w:hAnsi="Calibri" w:cs="Calibri"/>
          <w:sz w:val="24"/>
          <w:szCs w:val="24"/>
        </w:rPr>
        <w:t xml:space="preserve">Planowane wydatki w ramach przedszkoli w kwocie </w:t>
      </w:r>
      <w:r w:rsidR="00C73190" w:rsidRPr="005750C1">
        <w:rPr>
          <w:rFonts w:ascii="Calibri" w:hAnsi="Calibri" w:cs="Calibri"/>
          <w:b/>
          <w:bCs/>
          <w:sz w:val="24"/>
          <w:szCs w:val="24"/>
        </w:rPr>
        <w:t>2.902.912,00</w:t>
      </w:r>
      <w:r w:rsidR="00297EF9" w:rsidRPr="005750C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7EF9" w:rsidRPr="005750C1">
        <w:rPr>
          <w:rFonts w:ascii="Calibri" w:hAnsi="Calibri" w:cs="Calibri"/>
          <w:sz w:val="24"/>
          <w:szCs w:val="24"/>
        </w:rPr>
        <w:t xml:space="preserve">zł zostaną przeznaczone na: </w:t>
      </w:r>
    </w:p>
    <w:p w14:paraId="0ADEC3D2" w14:textId="25D9D20E" w:rsidR="00E62868" w:rsidRPr="005750C1" w:rsidRDefault="00297EF9" w:rsidP="00E62868">
      <w:pPr>
        <w:pStyle w:val="Akapitzlist"/>
        <w:numPr>
          <w:ilvl w:val="0"/>
          <w:numId w:val="2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50C1">
        <w:rPr>
          <w:rFonts w:ascii="Calibri" w:hAnsi="Calibri" w:cs="Calibri"/>
          <w:sz w:val="24"/>
          <w:szCs w:val="24"/>
        </w:rPr>
        <w:t>wynagrodzenia osobowe</w:t>
      </w:r>
      <w:r w:rsidR="00C73190" w:rsidRPr="005750C1">
        <w:rPr>
          <w:rFonts w:ascii="Calibri" w:hAnsi="Calibri" w:cs="Calibri"/>
          <w:sz w:val="24"/>
          <w:szCs w:val="24"/>
        </w:rPr>
        <w:t>, bezosobowe</w:t>
      </w:r>
      <w:r w:rsidRPr="005750C1">
        <w:rPr>
          <w:rFonts w:ascii="Calibri" w:hAnsi="Calibri" w:cs="Calibri"/>
          <w:sz w:val="24"/>
          <w:szCs w:val="24"/>
        </w:rPr>
        <w:t xml:space="preserve"> i dodatkowe wynagrodzenie roczne dla nauczycieli i pracowników obsługi, pochodne od wynagrodzeń (składki ZUS i na Fundusz Pracy), dodatki mieszkaniowe i wiejskie, wydatki osobowe niezaliczane do wynagrodzeń, odpisy na ZFŚS zaplanowano kwotę </w:t>
      </w:r>
      <w:r w:rsidRPr="005750C1">
        <w:rPr>
          <w:rFonts w:ascii="Calibri" w:hAnsi="Calibri" w:cs="Calibri"/>
          <w:i/>
          <w:iCs/>
          <w:sz w:val="24"/>
          <w:szCs w:val="24"/>
          <w:u w:val="single"/>
        </w:rPr>
        <w:t xml:space="preserve"> </w:t>
      </w:r>
      <w:r w:rsidR="00C73190" w:rsidRPr="005750C1">
        <w:rPr>
          <w:rFonts w:ascii="Calibri" w:hAnsi="Calibri" w:cs="Calibri"/>
          <w:i/>
          <w:iCs/>
          <w:sz w:val="24"/>
          <w:szCs w:val="24"/>
          <w:u w:val="single"/>
        </w:rPr>
        <w:t>1.</w:t>
      </w:r>
      <w:r w:rsidR="005750C1" w:rsidRPr="005750C1">
        <w:rPr>
          <w:rFonts w:ascii="Calibri" w:hAnsi="Calibri" w:cs="Calibri"/>
          <w:i/>
          <w:iCs/>
          <w:sz w:val="24"/>
          <w:szCs w:val="24"/>
          <w:u w:val="single"/>
        </w:rPr>
        <w:t>936.060,00</w:t>
      </w:r>
      <w:r w:rsidRPr="005750C1">
        <w:rPr>
          <w:rFonts w:ascii="Calibri" w:hAnsi="Calibri" w:cs="Calibri"/>
          <w:sz w:val="24"/>
          <w:szCs w:val="24"/>
        </w:rPr>
        <w:t xml:space="preserve"> zł,</w:t>
      </w:r>
    </w:p>
    <w:p w14:paraId="010BD1AF" w14:textId="2992D8AC" w:rsidR="00E62868" w:rsidRPr="005750C1" w:rsidRDefault="00297EF9" w:rsidP="00E62868">
      <w:pPr>
        <w:pStyle w:val="Akapitzlist"/>
        <w:numPr>
          <w:ilvl w:val="0"/>
          <w:numId w:val="2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50C1">
        <w:rPr>
          <w:rFonts w:ascii="Calibri" w:hAnsi="Calibri" w:cs="Calibri"/>
          <w:sz w:val="24"/>
          <w:szCs w:val="24"/>
        </w:rPr>
        <w:t xml:space="preserve">wydatki bieżące przeznaczono </w:t>
      </w:r>
      <w:r w:rsidR="00C73190" w:rsidRPr="005750C1">
        <w:rPr>
          <w:rFonts w:ascii="Calibri" w:hAnsi="Calibri" w:cs="Calibri"/>
          <w:i/>
          <w:iCs/>
          <w:sz w:val="24"/>
          <w:szCs w:val="24"/>
          <w:u w:val="single"/>
        </w:rPr>
        <w:t>310.250,00</w:t>
      </w:r>
      <w:r w:rsidRPr="005750C1">
        <w:rPr>
          <w:rFonts w:ascii="Calibri" w:hAnsi="Calibri" w:cs="Calibri"/>
          <w:sz w:val="24"/>
          <w:szCs w:val="24"/>
        </w:rPr>
        <w:t xml:space="preserve"> zł, w tym: na zakup oleju opałowego, środki czystości, materiały biurowe, zakup żywności, za energię elektryczną, usługi telekomunikacyjne, pocztowe, ubezpieczenia i inne bieżące wydatki,</w:t>
      </w:r>
    </w:p>
    <w:p w14:paraId="7ABF6452" w14:textId="737B5DF5" w:rsidR="00E62868" w:rsidRPr="005750C1" w:rsidRDefault="00297EF9" w:rsidP="00E62868">
      <w:pPr>
        <w:pStyle w:val="Akapitzlist"/>
        <w:numPr>
          <w:ilvl w:val="0"/>
          <w:numId w:val="2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50C1">
        <w:rPr>
          <w:rFonts w:ascii="Calibri" w:hAnsi="Calibri" w:cs="Calibri"/>
          <w:sz w:val="24"/>
          <w:szCs w:val="24"/>
        </w:rPr>
        <w:t xml:space="preserve">wydatki z tytułu uczęszczania dzieci z terenu Gminy Jednorożec do przedszkoli </w:t>
      </w:r>
      <w:r w:rsidR="005D0064" w:rsidRPr="005750C1">
        <w:rPr>
          <w:rFonts w:ascii="Calibri" w:hAnsi="Calibri" w:cs="Calibri"/>
          <w:sz w:val="24"/>
          <w:szCs w:val="24"/>
        </w:rPr>
        <w:t xml:space="preserve">poza terenem Gminy Jednorożec </w:t>
      </w:r>
      <w:r w:rsidRPr="005750C1">
        <w:rPr>
          <w:rFonts w:ascii="Calibri" w:hAnsi="Calibri" w:cs="Calibri"/>
          <w:sz w:val="24"/>
          <w:szCs w:val="24"/>
        </w:rPr>
        <w:t xml:space="preserve">zaplanowano w kwocie </w:t>
      </w:r>
      <w:r w:rsidR="00C73190" w:rsidRPr="005750C1">
        <w:rPr>
          <w:rFonts w:ascii="Calibri" w:hAnsi="Calibri" w:cs="Calibri"/>
          <w:i/>
          <w:iCs/>
          <w:sz w:val="24"/>
          <w:szCs w:val="24"/>
          <w:u w:val="single"/>
        </w:rPr>
        <w:t>4</w:t>
      </w:r>
      <w:r w:rsidR="005D0064" w:rsidRPr="005750C1">
        <w:rPr>
          <w:rFonts w:ascii="Calibri" w:hAnsi="Calibri" w:cs="Calibri"/>
          <w:i/>
          <w:iCs/>
          <w:sz w:val="24"/>
          <w:szCs w:val="24"/>
          <w:u w:val="single"/>
        </w:rPr>
        <w:t>0.000,00</w:t>
      </w:r>
      <w:r w:rsidRPr="005750C1">
        <w:rPr>
          <w:rFonts w:ascii="Calibri" w:hAnsi="Calibri" w:cs="Calibri"/>
          <w:sz w:val="24"/>
          <w:szCs w:val="24"/>
        </w:rPr>
        <w:t xml:space="preserve"> zł,</w:t>
      </w:r>
    </w:p>
    <w:p w14:paraId="11B0209C" w14:textId="707229F9" w:rsidR="00C55C3E" w:rsidRPr="005750C1" w:rsidRDefault="00297EF9" w:rsidP="00297EF9">
      <w:pPr>
        <w:pStyle w:val="Akapitzlist"/>
        <w:numPr>
          <w:ilvl w:val="0"/>
          <w:numId w:val="2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750C1">
        <w:rPr>
          <w:rFonts w:ascii="Calibri" w:hAnsi="Calibri" w:cs="Calibri"/>
          <w:sz w:val="24"/>
          <w:szCs w:val="24"/>
        </w:rPr>
        <w:t xml:space="preserve">dotacja dla niepublicznego przedszkola „Kraina Smerfów” w miejscowości Stegna zaplanowana w kwocie </w:t>
      </w:r>
      <w:r w:rsidR="00C73190" w:rsidRPr="005750C1">
        <w:rPr>
          <w:rFonts w:ascii="Calibri" w:hAnsi="Calibri" w:cs="Calibri"/>
          <w:i/>
          <w:iCs/>
          <w:sz w:val="24"/>
          <w:szCs w:val="24"/>
          <w:u w:val="single"/>
        </w:rPr>
        <w:t>616.602,00</w:t>
      </w:r>
      <w:r w:rsidR="00E62868" w:rsidRPr="005750C1">
        <w:rPr>
          <w:rFonts w:ascii="Calibri" w:hAnsi="Calibri" w:cs="Calibri"/>
          <w:i/>
          <w:iCs/>
          <w:sz w:val="24"/>
          <w:szCs w:val="24"/>
          <w:u w:val="single"/>
        </w:rPr>
        <w:t xml:space="preserve"> </w:t>
      </w:r>
      <w:r w:rsidRPr="005750C1">
        <w:rPr>
          <w:rFonts w:ascii="Calibri" w:hAnsi="Calibri" w:cs="Calibri"/>
          <w:sz w:val="24"/>
          <w:szCs w:val="24"/>
        </w:rPr>
        <w:t>zł</w:t>
      </w:r>
      <w:r w:rsidR="00C73190" w:rsidRPr="005750C1">
        <w:rPr>
          <w:rFonts w:ascii="Calibri" w:hAnsi="Calibri" w:cs="Calibri"/>
          <w:sz w:val="24"/>
          <w:szCs w:val="24"/>
        </w:rPr>
        <w:t>.</w:t>
      </w:r>
    </w:p>
    <w:p w14:paraId="2590B05D" w14:textId="77777777" w:rsidR="00C73190" w:rsidRPr="00C73190" w:rsidRDefault="00C73190" w:rsidP="00C7319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6B30E9FB" w14:textId="2FF629D8" w:rsidR="00297EF9" w:rsidRPr="004C2D16" w:rsidRDefault="00297EF9" w:rsidP="00297EF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4C2D16">
        <w:rPr>
          <w:rFonts w:ascii="Calibri" w:hAnsi="Calibri" w:cs="Calibri"/>
          <w:i/>
          <w:iCs/>
          <w:sz w:val="24"/>
          <w:szCs w:val="24"/>
          <w:u w:val="single"/>
        </w:rPr>
        <w:t xml:space="preserve">Inne formy wychowania przedszkolnego </w:t>
      </w:r>
    </w:p>
    <w:p w14:paraId="4E8D332D" w14:textId="2B5885E9" w:rsidR="00297EF9" w:rsidRPr="004C2D16" w:rsidRDefault="00CF3E8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C2D16">
        <w:rPr>
          <w:rFonts w:ascii="Calibri" w:hAnsi="Calibri" w:cs="Calibri"/>
          <w:sz w:val="24"/>
          <w:szCs w:val="24"/>
        </w:rPr>
        <w:lastRenderedPageBreak/>
        <w:tab/>
      </w:r>
      <w:r w:rsidR="00297EF9" w:rsidRPr="004C2D16">
        <w:rPr>
          <w:rFonts w:ascii="Calibri" w:hAnsi="Calibri" w:cs="Calibri"/>
          <w:sz w:val="24"/>
          <w:szCs w:val="24"/>
        </w:rPr>
        <w:t xml:space="preserve">Kwota </w:t>
      </w:r>
      <w:r w:rsidR="004C2D16" w:rsidRPr="004C2D16">
        <w:rPr>
          <w:rFonts w:ascii="Calibri" w:hAnsi="Calibri" w:cs="Calibri"/>
          <w:b/>
          <w:bCs/>
          <w:sz w:val="24"/>
          <w:szCs w:val="24"/>
        </w:rPr>
        <w:t>250.000,00</w:t>
      </w:r>
      <w:r w:rsidR="00297EF9" w:rsidRPr="004C2D16">
        <w:rPr>
          <w:rFonts w:ascii="Calibri" w:hAnsi="Calibri" w:cs="Calibri"/>
          <w:sz w:val="24"/>
          <w:szCs w:val="24"/>
        </w:rPr>
        <w:t xml:space="preserve"> zł przeznaczona jest dla Związku Stowarzyszeń „</w:t>
      </w:r>
      <w:proofErr w:type="spellStart"/>
      <w:r w:rsidR="00297EF9" w:rsidRPr="004C2D16">
        <w:rPr>
          <w:rFonts w:ascii="Calibri" w:hAnsi="Calibri" w:cs="Calibri"/>
          <w:sz w:val="24"/>
          <w:szCs w:val="24"/>
        </w:rPr>
        <w:t>Kurpsie</w:t>
      </w:r>
      <w:proofErr w:type="spellEnd"/>
      <w:r w:rsidR="00297EF9" w:rsidRPr="004C2D16">
        <w:rPr>
          <w:rFonts w:ascii="Calibri" w:hAnsi="Calibri" w:cs="Calibri"/>
          <w:sz w:val="24"/>
          <w:szCs w:val="24"/>
        </w:rPr>
        <w:t xml:space="preserve"> Razem” jako dotacja na prowadzenie punktów przedszkolnych na terenie Gminy Jednorożec.</w:t>
      </w:r>
    </w:p>
    <w:p w14:paraId="79BD5DDD" w14:textId="77777777" w:rsidR="00CF3E89" w:rsidRPr="0005564D" w:rsidRDefault="00CF3E8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51C7CBCD" w14:textId="77777777" w:rsidR="00297EF9" w:rsidRPr="004C2D16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4C2D16">
        <w:rPr>
          <w:rFonts w:ascii="Calibri" w:hAnsi="Calibri" w:cs="Calibri"/>
          <w:i/>
          <w:iCs/>
          <w:sz w:val="24"/>
          <w:szCs w:val="24"/>
          <w:u w:val="single"/>
        </w:rPr>
        <w:t>Świetlice szkolne</w:t>
      </w:r>
    </w:p>
    <w:p w14:paraId="1BCA1618" w14:textId="4C9B2906" w:rsidR="00C55C3E" w:rsidRPr="004C2D16" w:rsidRDefault="00CF3E8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C2D16">
        <w:rPr>
          <w:rFonts w:ascii="Calibri" w:hAnsi="Calibri" w:cs="Calibri"/>
          <w:sz w:val="24"/>
          <w:szCs w:val="24"/>
        </w:rPr>
        <w:tab/>
      </w:r>
      <w:r w:rsidR="00297EF9" w:rsidRPr="004C2D16">
        <w:rPr>
          <w:rFonts w:ascii="Calibri" w:hAnsi="Calibri" w:cs="Calibri"/>
          <w:sz w:val="24"/>
          <w:szCs w:val="24"/>
        </w:rPr>
        <w:t xml:space="preserve">Wydatki zaplanowane w kwocie </w:t>
      </w:r>
      <w:r w:rsidR="004C2D16" w:rsidRPr="004C2D16">
        <w:rPr>
          <w:rFonts w:ascii="Calibri" w:hAnsi="Calibri" w:cs="Calibri"/>
          <w:b/>
          <w:bCs/>
          <w:sz w:val="24"/>
          <w:szCs w:val="24"/>
        </w:rPr>
        <w:t>290.260,00</w:t>
      </w:r>
      <w:r w:rsidR="00297EF9" w:rsidRPr="004C2D16">
        <w:rPr>
          <w:rFonts w:ascii="Calibri" w:hAnsi="Calibri" w:cs="Calibri"/>
          <w:sz w:val="24"/>
          <w:szCs w:val="24"/>
        </w:rPr>
        <w:t xml:space="preserve"> zł przeznaczone są na prowadzenie świetlicy szkolnej w Zespole Placówek Oświatowych w Jednorożcu na wynagrodzenia osobowe i dodatkowe wynagrodzenie roczne dla nauczycieli, dodatek wiejski, na pochodne od wynagrodzeń</w:t>
      </w:r>
      <w:r w:rsidR="004C2D16" w:rsidRPr="004C2D16">
        <w:rPr>
          <w:rFonts w:ascii="Calibri" w:hAnsi="Calibri" w:cs="Calibri"/>
          <w:sz w:val="24"/>
          <w:szCs w:val="24"/>
        </w:rPr>
        <w:t xml:space="preserve">, </w:t>
      </w:r>
      <w:r w:rsidR="00297EF9" w:rsidRPr="004C2D16">
        <w:rPr>
          <w:rFonts w:ascii="Calibri" w:hAnsi="Calibri" w:cs="Calibri"/>
          <w:sz w:val="24"/>
          <w:szCs w:val="24"/>
        </w:rPr>
        <w:t>odpisy na zakładowy fundusz świadczeń socjalnych</w:t>
      </w:r>
      <w:r w:rsidR="004C2D16" w:rsidRPr="004C2D16">
        <w:rPr>
          <w:rFonts w:ascii="Calibri" w:hAnsi="Calibri" w:cs="Calibri"/>
          <w:sz w:val="24"/>
          <w:szCs w:val="24"/>
        </w:rPr>
        <w:t xml:space="preserve"> oraz badania lekarskie</w:t>
      </w:r>
      <w:r w:rsidR="00297EF9" w:rsidRPr="004C2D16">
        <w:rPr>
          <w:rFonts w:ascii="Calibri" w:hAnsi="Calibri" w:cs="Calibri"/>
          <w:sz w:val="24"/>
          <w:szCs w:val="24"/>
        </w:rPr>
        <w:t xml:space="preserve">. </w:t>
      </w:r>
    </w:p>
    <w:p w14:paraId="2299F4AA" w14:textId="77777777" w:rsidR="001804F2" w:rsidRDefault="001804F2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2C1610A7" w14:textId="67EA4D07" w:rsidR="00297EF9" w:rsidRPr="004C2D16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4C2D16">
        <w:rPr>
          <w:rFonts w:ascii="Calibri" w:hAnsi="Calibri" w:cs="Calibri"/>
          <w:i/>
          <w:iCs/>
          <w:sz w:val="24"/>
          <w:szCs w:val="24"/>
          <w:u w:val="single"/>
        </w:rPr>
        <w:t xml:space="preserve">Dowożenie uczniów do szkół </w:t>
      </w:r>
    </w:p>
    <w:p w14:paraId="3315CCA5" w14:textId="339774BB" w:rsidR="00855BCC" w:rsidRDefault="00CF3E8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C2D16">
        <w:rPr>
          <w:rFonts w:ascii="Calibri" w:hAnsi="Calibri" w:cs="Calibri"/>
          <w:sz w:val="24"/>
          <w:szCs w:val="24"/>
        </w:rPr>
        <w:tab/>
      </w:r>
      <w:r w:rsidR="00297EF9" w:rsidRPr="004C2D16">
        <w:rPr>
          <w:rFonts w:ascii="Calibri" w:hAnsi="Calibri" w:cs="Calibri"/>
          <w:sz w:val="24"/>
          <w:szCs w:val="24"/>
        </w:rPr>
        <w:t xml:space="preserve">Na dowożenie uczniów </w:t>
      </w:r>
      <w:r w:rsidR="00855BCC">
        <w:rPr>
          <w:rFonts w:ascii="Calibri" w:hAnsi="Calibri" w:cs="Calibri"/>
          <w:sz w:val="24"/>
          <w:szCs w:val="24"/>
        </w:rPr>
        <w:t xml:space="preserve">zaplanowano kwotę </w:t>
      </w:r>
      <w:r w:rsidR="00047603">
        <w:rPr>
          <w:rFonts w:ascii="Calibri" w:hAnsi="Calibri" w:cs="Calibri"/>
          <w:b/>
          <w:bCs/>
          <w:sz w:val="24"/>
          <w:szCs w:val="24"/>
        </w:rPr>
        <w:t>632.704,86</w:t>
      </w:r>
      <w:r w:rsidR="00855BCC">
        <w:rPr>
          <w:rFonts w:ascii="Calibri" w:hAnsi="Calibri" w:cs="Calibri"/>
          <w:sz w:val="24"/>
          <w:szCs w:val="24"/>
        </w:rPr>
        <w:t xml:space="preserve"> zł tj.:</w:t>
      </w:r>
    </w:p>
    <w:p w14:paraId="6A150D22" w14:textId="4C4B940A" w:rsidR="00297EF9" w:rsidRDefault="00855BCC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dowożenie </w:t>
      </w:r>
      <w:r w:rsidR="00297EF9" w:rsidRPr="004C2D16">
        <w:rPr>
          <w:rFonts w:ascii="Calibri" w:hAnsi="Calibri" w:cs="Calibri"/>
          <w:sz w:val="24"/>
          <w:szCs w:val="24"/>
        </w:rPr>
        <w:t xml:space="preserve">do szkół </w:t>
      </w:r>
      <w:r>
        <w:rPr>
          <w:rFonts w:ascii="Calibri" w:hAnsi="Calibri" w:cs="Calibri"/>
          <w:sz w:val="24"/>
          <w:szCs w:val="24"/>
        </w:rPr>
        <w:t>prowadzonych przez</w:t>
      </w:r>
      <w:r w:rsidR="00297EF9" w:rsidRPr="004C2D1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G</w:t>
      </w:r>
      <w:r w:rsidR="00297EF9" w:rsidRPr="004C2D16">
        <w:rPr>
          <w:rFonts w:ascii="Calibri" w:hAnsi="Calibri" w:cs="Calibri"/>
          <w:sz w:val="24"/>
          <w:szCs w:val="24"/>
        </w:rPr>
        <w:t>min</w:t>
      </w:r>
      <w:r>
        <w:rPr>
          <w:rFonts w:ascii="Calibri" w:hAnsi="Calibri" w:cs="Calibri"/>
          <w:sz w:val="24"/>
          <w:szCs w:val="24"/>
        </w:rPr>
        <w:t>ę</w:t>
      </w:r>
      <w:r w:rsidR="00297EF9" w:rsidRPr="004C2D16">
        <w:rPr>
          <w:rFonts w:ascii="Calibri" w:hAnsi="Calibri" w:cs="Calibri"/>
          <w:sz w:val="24"/>
          <w:szCs w:val="24"/>
        </w:rPr>
        <w:t xml:space="preserve"> Jednorożec kwot</w:t>
      </w:r>
      <w:r>
        <w:rPr>
          <w:rFonts w:ascii="Calibri" w:hAnsi="Calibri" w:cs="Calibri"/>
          <w:sz w:val="24"/>
          <w:szCs w:val="24"/>
        </w:rPr>
        <w:t>a</w:t>
      </w:r>
      <w:r w:rsidR="00297EF9" w:rsidRPr="004C2D16">
        <w:rPr>
          <w:rFonts w:ascii="Calibri" w:hAnsi="Calibri" w:cs="Calibri"/>
          <w:sz w:val="24"/>
          <w:szCs w:val="24"/>
        </w:rPr>
        <w:t xml:space="preserve"> </w:t>
      </w:r>
      <w:r w:rsidR="004C2D16" w:rsidRPr="0031335E">
        <w:rPr>
          <w:rFonts w:ascii="Calibri" w:hAnsi="Calibri" w:cs="Calibri"/>
          <w:sz w:val="24"/>
          <w:szCs w:val="24"/>
        </w:rPr>
        <w:t>5</w:t>
      </w:r>
      <w:r w:rsidRPr="0031335E">
        <w:rPr>
          <w:rFonts w:ascii="Calibri" w:hAnsi="Calibri" w:cs="Calibri"/>
          <w:sz w:val="24"/>
          <w:szCs w:val="24"/>
        </w:rPr>
        <w:t>5</w:t>
      </w:r>
      <w:r w:rsidR="00CF3E89" w:rsidRPr="0031335E">
        <w:rPr>
          <w:rFonts w:ascii="Calibri" w:hAnsi="Calibri" w:cs="Calibri"/>
          <w:sz w:val="24"/>
          <w:szCs w:val="24"/>
        </w:rPr>
        <w:t>0.000,00</w:t>
      </w:r>
      <w:r w:rsidR="00297EF9" w:rsidRPr="004C2D16">
        <w:rPr>
          <w:rFonts w:ascii="Calibri" w:hAnsi="Calibri" w:cs="Calibri"/>
          <w:sz w:val="24"/>
          <w:szCs w:val="24"/>
        </w:rPr>
        <w:t xml:space="preserve"> zł</w:t>
      </w:r>
      <w:r>
        <w:rPr>
          <w:rFonts w:ascii="Calibri" w:hAnsi="Calibri" w:cs="Calibri"/>
          <w:sz w:val="24"/>
          <w:szCs w:val="24"/>
        </w:rPr>
        <w:t>,</w:t>
      </w:r>
    </w:p>
    <w:p w14:paraId="68EABFF4" w14:textId="489C328D" w:rsidR="00855BCC" w:rsidRPr="0031335E" w:rsidRDefault="00855BCC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1335E">
        <w:rPr>
          <w:rFonts w:ascii="Calibri" w:hAnsi="Calibri" w:cs="Calibri"/>
          <w:sz w:val="24"/>
          <w:szCs w:val="24"/>
        </w:rPr>
        <w:t xml:space="preserve">- dowożenie do szkół przez osoby fizyczne kwota </w:t>
      </w:r>
      <w:r w:rsidR="0031335E" w:rsidRPr="0031335E">
        <w:rPr>
          <w:rFonts w:ascii="Calibri" w:hAnsi="Calibri" w:cs="Calibri"/>
          <w:sz w:val="24"/>
          <w:szCs w:val="24"/>
        </w:rPr>
        <w:t>30.000,00 zł,</w:t>
      </w:r>
    </w:p>
    <w:p w14:paraId="7C8DAC97" w14:textId="762E4ABE" w:rsidR="004D6FC0" w:rsidRPr="0031335E" w:rsidRDefault="0031335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  <w:r w:rsidRPr="0031335E">
        <w:rPr>
          <w:rFonts w:ascii="Calibri" w:hAnsi="Calibri" w:cs="Calibri"/>
          <w:sz w:val="24"/>
          <w:szCs w:val="24"/>
        </w:rPr>
        <w:t xml:space="preserve">- dowożenie do szkół dzieci niepełnosprawnych, których organem prowadzącym nie jest Gmina Jednorożec kwota </w:t>
      </w:r>
      <w:r w:rsidR="00047603">
        <w:rPr>
          <w:rFonts w:ascii="Calibri" w:hAnsi="Calibri" w:cs="Calibri"/>
          <w:sz w:val="24"/>
          <w:szCs w:val="24"/>
        </w:rPr>
        <w:t>52.704,86</w:t>
      </w:r>
      <w:r w:rsidRPr="0031335E">
        <w:rPr>
          <w:rFonts w:ascii="Calibri" w:hAnsi="Calibri" w:cs="Calibri"/>
          <w:sz w:val="24"/>
          <w:szCs w:val="24"/>
        </w:rPr>
        <w:t xml:space="preserve"> zł tj. na </w:t>
      </w:r>
      <w:r w:rsidR="004D6FC0" w:rsidRPr="0031335E">
        <w:rPr>
          <w:rFonts w:ascii="Calibri" w:hAnsi="Calibri" w:cs="Calibri"/>
          <w:sz w:val="24"/>
          <w:szCs w:val="24"/>
        </w:rPr>
        <w:t>zakup materiałów, paliwa, usług oraz ubezpieczenie autobusu do przewozu osób niepełnosprawnych</w:t>
      </w:r>
      <w:r w:rsidR="004D6FC0" w:rsidRPr="0005564D">
        <w:rPr>
          <w:rFonts w:ascii="Calibri" w:hAnsi="Calibri" w:cs="Calibri"/>
          <w:color w:val="EE0000"/>
          <w:sz w:val="24"/>
          <w:szCs w:val="24"/>
        </w:rPr>
        <w:t>.</w:t>
      </w:r>
    </w:p>
    <w:p w14:paraId="6428116C" w14:textId="77777777" w:rsidR="003D2A8C" w:rsidRPr="0005564D" w:rsidRDefault="003D2A8C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44A5D3BA" w14:textId="49051CA0" w:rsidR="00297EF9" w:rsidRPr="004C2D16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4C2D16">
        <w:rPr>
          <w:rFonts w:ascii="Calibri" w:hAnsi="Calibri" w:cs="Calibri"/>
          <w:i/>
          <w:iCs/>
          <w:sz w:val="24"/>
          <w:szCs w:val="24"/>
          <w:u w:val="single"/>
        </w:rPr>
        <w:t>Branżowe szkoły I stopnia</w:t>
      </w:r>
    </w:p>
    <w:p w14:paraId="28B86282" w14:textId="507573A5" w:rsidR="00297EF9" w:rsidRPr="004C2D16" w:rsidRDefault="00CF3E8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C2D16">
        <w:rPr>
          <w:rFonts w:ascii="Calibri" w:hAnsi="Calibri" w:cs="Calibri"/>
          <w:sz w:val="24"/>
          <w:szCs w:val="24"/>
        </w:rPr>
        <w:tab/>
      </w:r>
      <w:r w:rsidR="00297EF9" w:rsidRPr="004C2D16">
        <w:rPr>
          <w:rFonts w:ascii="Calibri" w:hAnsi="Calibri" w:cs="Calibri"/>
          <w:sz w:val="24"/>
          <w:szCs w:val="24"/>
        </w:rPr>
        <w:t xml:space="preserve">Planowana kwota </w:t>
      </w:r>
      <w:r w:rsidR="004C2D16" w:rsidRPr="004C2D16">
        <w:rPr>
          <w:rFonts w:ascii="Calibri" w:hAnsi="Calibri" w:cs="Calibri"/>
          <w:b/>
          <w:bCs/>
          <w:sz w:val="24"/>
          <w:szCs w:val="24"/>
        </w:rPr>
        <w:t>320.300,00</w:t>
      </w:r>
      <w:r w:rsidR="00297EF9" w:rsidRPr="004C2D1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7EF9" w:rsidRPr="004C2D16">
        <w:rPr>
          <w:rFonts w:ascii="Calibri" w:hAnsi="Calibri" w:cs="Calibri"/>
          <w:sz w:val="24"/>
          <w:szCs w:val="24"/>
        </w:rPr>
        <w:t>zł zostanie przeznaczona utrzymanie szkoły branżowej funkcjonującej w ramach Zespołu Placówek Oświatowych w Jednorożcu tj.:</w:t>
      </w:r>
    </w:p>
    <w:p w14:paraId="4D117D3F" w14:textId="68F832CF" w:rsidR="00CF3E89" w:rsidRPr="004C2D16" w:rsidRDefault="00297EF9" w:rsidP="00CF3E89">
      <w:pPr>
        <w:pStyle w:val="Akapitzlist"/>
        <w:numPr>
          <w:ilvl w:val="0"/>
          <w:numId w:val="2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C2D16">
        <w:rPr>
          <w:rFonts w:ascii="Calibri" w:hAnsi="Calibri" w:cs="Calibri"/>
          <w:sz w:val="24"/>
          <w:szCs w:val="24"/>
        </w:rPr>
        <w:t>wynagrodzenia osobowe i dodatkowe wynagrodzenie roczne dla nauczycieli</w:t>
      </w:r>
      <w:r w:rsidR="00CF3E89" w:rsidRPr="004C2D16">
        <w:rPr>
          <w:rFonts w:ascii="Calibri" w:hAnsi="Calibri" w:cs="Calibri"/>
          <w:sz w:val="24"/>
          <w:szCs w:val="24"/>
        </w:rPr>
        <w:t xml:space="preserve">, </w:t>
      </w:r>
      <w:r w:rsidRPr="004C2D16">
        <w:rPr>
          <w:rFonts w:ascii="Calibri" w:hAnsi="Calibri" w:cs="Calibri"/>
          <w:sz w:val="24"/>
          <w:szCs w:val="24"/>
        </w:rPr>
        <w:t xml:space="preserve">dodatki do wynagrodzeń, składki ubezpieczenia społecznego i Fundusz Pracy, wydatki osobowe niezaliczane do wynagrodzeń, odpisy na ZFŚS przeznacza się kwotę </w:t>
      </w:r>
      <w:r w:rsidR="004C2D16" w:rsidRPr="004C2D16">
        <w:rPr>
          <w:rFonts w:ascii="Calibri" w:hAnsi="Calibri" w:cs="Calibri"/>
          <w:i/>
          <w:iCs/>
          <w:sz w:val="24"/>
          <w:szCs w:val="24"/>
          <w:u w:val="single"/>
        </w:rPr>
        <w:t>248.500,00</w:t>
      </w:r>
      <w:r w:rsidRPr="004C2D16">
        <w:rPr>
          <w:rFonts w:ascii="Calibri" w:hAnsi="Calibri" w:cs="Calibri"/>
          <w:sz w:val="24"/>
          <w:szCs w:val="24"/>
        </w:rPr>
        <w:t xml:space="preserve"> zł,</w:t>
      </w:r>
    </w:p>
    <w:p w14:paraId="5834F1FB" w14:textId="25C3ED09" w:rsidR="001534C4" w:rsidRPr="004C2D16" w:rsidRDefault="00297EF9" w:rsidP="00C50DAF">
      <w:pPr>
        <w:pStyle w:val="Akapitzlist"/>
        <w:numPr>
          <w:ilvl w:val="0"/>
          <w:numId w:val="2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C2D16">
        <w:rPr>
          <w:rFonts w:ascii="Calibri" w:hAnsi="Calibri" w:cs="Calibri"/>
          <w:sz w:val="24"/>
          <w:szCs w:val="24"/>
        </w:rPr>
        <w:t xml:space="preserve">wydatki rzeczowe zaplanowano wydatkować kwotę </w:t>
      </w:r>
      <w:r w:rsidR="004C2D16" w:rsidRPr="004C2D16">
        <w:rPr>
          <w:rFonts w:ascii="Calibri" w:hAnsi="Calibri" w:cs="Calibri"/>
          <w:i/>
          <w:iCs/>
          <w:sz w:val="24"/>
          <w:szCs w:val="24"/>
          <w:u w:val="single"/>
        </w:rPr>
        <w:t>71.800,00</w:t>
      </w:r>
      <w:r w:rsidR="00CF3E89" w:rsidRPr="004C2D16">
        <w:rPr>
          <w:rFonts w:ascii="Calibri" w:hAnsi="Calibri" w:cs="Calibri"/>
          <w:i/>
          <w:iCs/>
          <w:sz w:val="24"/>
          <w:szCs w:val="24"/>
          <w:u w:val="single"/>
        </w:rPr>
        <w:t xml:space="preserve"> </w:t>
      </w:r>
      <w:r w:rsidRPr="004C2D16">
        <w:rPr>
          <w:rFonts w:ascii="Calibri" w:hAnsi="Calibri" w:cs="Calibri"/>
          <w:sz w:val="24"/>
          <w:szCs w:val="24"/>
        </w:rPr>
        <w:t>zł  w tym: na zakup gazu, środków czystości i BHP, artykułów biurowych i wyposażenia, na zakup energii, usługi telekomunikacyjne, pocztowe, wypłatę delegacji, ubezpieczenia i inne bieżące wydatki.</w:t>
      </w:r>
    </w:p>
    <w:p w14:paraId="53721BC1" w14:textId="77777777" w:rsidR="00C55C3E" w:rsidRPr="0005564D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60DCD1C0" w14:textId="7F329B05" w:rsidR="00297EF9" w:rsidRPr="00E80F33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80F33">
        <w:rPr>
          <w:rFonts w:ascii="Calibri" w:hAnsi="Calibri" w:cs="Calibri"/>
          <w:i/>
          <w:iCs/>
          <w:sz w:val="24"/>
          <w:szCs w:val="24"/>
          <w:u w:val="single"/>
        </w:rPr>
        <w:t>Licea ogólnokształcące</w:t>
      </w:r>
    </w:p>
    <w:p w14:paraId="1267A3AC" w14:textId="153F4F15" w:rsidR="00297EF9" w:rsidRPr="00E80F33" w:rsidRDefault="00CF3E8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80F33">
        <w:rPr>
          <w:rFonts w:ascii="Calibri" w:hAnsi="Calibri" w:cs="Calibri"/>
          <w:sz w:val="24"/>
          <w:szCs w:val="24"/>
        </w:rPr>
        <w:tab/>
      </w:r>
      <w:r w:rsidR="00297EF9" w:rsidRPr="00E80F33">
        <w:rPr>
          <w:rFonts w:ascii="Calibri" w:hAnsi="Calibri" w:cs="Calibri"/>
          <w:sz w:val="24"/>
          <w:szCs w:val="24"/>
        </w:rPr>
        <w:t xml:space="preserve">Planowana kwota </w:t>
      </w:r>
      <w:r w:rsidR="001534C4" w:rsidRPr="00E80F33">
        <w:rPr>
          <w:rFonts w:ascii="Calibri" w:hAnsi="Calibri" w:cs="Calibri"/>
          <w:b/>
          <w:bCs/>
          <w:sz w:val="24"/>
          <w:szCs w:val="24"/>
        </w:rPr>
        <w:t>2.</w:t>
      </w:r>
      <w:r w:rsidR="00E80F33" w:rsidRPr="00E80F33">
        <w:rPr>
          <w:rFonts w:ascii="Calibri" w:hAnsi="Calibri" w:cs="Calibri"/>
          <w:b/>
          <w:bCs/>
          <w:sz w:val="24"/>
          <w:szCs w:val="24"/>
        </w:rPr>
        <w:t>767.020,00</w:t>
      </w:r>
      <w:r w:rsidR="001534C4" w:rsidRPr="00E80F3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7EF9" w:rsidRPr="00E80F33">
        <w:rPr>
          <w:rFonts w:ascii="Calibri" w:hAnsi="Calibri" w:cs="Calibri"/>
          <w:sz w:val="24"/>
          <w:szCs w:val="24"/>
        </w:rPr>
        <w:t>zł zostanie przeznaczona utrzymanie liceum ogólnokształcącego funkcjonującego w ramach Zespołu Placówek Oświatowych w Jednorożcu tj.:</w:t>
      </w:r>
    </w:p>
    <w:p w14:paraId="69C44E63" w14:textId="30306757" w:rsidR="00CF3E89" w:rsidRPr="00E80F33" w:rsidRDefault="00297EF9" w:rsidP="00CF3E89">
      <w:pPr>
        <w:pStyle w:val="Akapitzlist"/>
        <w:numPr>
          <w:ilvl w:val="0"/>
          <w:numId w:val="2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80F33">
        <w:rPr>
          <w:rFonts w:ascii="Calibri" w:hAnsi="Calibri" w:cs="Calibri"/>
          <w:sz w:val="24"/>
          <w:szCs w:val="24"/>
        </w:rPr>
        <w:t xml:space="preserve">wynagrodzenia osobowe i dodatkowe wynagrodzenie roczne dla nauczycieli i pracowników obsługi, dodatki do wynagrodzeń, składki ubezpieczenia społecznego i Fundusz Pracy, wydatki osobowe niezaliczane do wynagrodzeń, odpisy na ZFŚS przeznacza się kwotę </w:t>
      </w:r>
      <w:r w:rsidR="001534C4" w:rsidRPr="00E80F33">
        <w:rPr>
          <w:rFonts w:ascii="Calibri" w:hAnsi="Calibri" w:cs="Calibri"/>
          <w:i/>
          <w:iCs/>
          <w:sz w:val="24"/>
          <w:szCs w:val="24"/>
          <w:u w:val="single"/>
        </w:rPr>
        <w:t>2.</w:t>
      </w:r>
      <w:r w:rsidR="00E80F33" w:rsidRPr="00E80F33">
        <w:rPr>
          <w:rFonts w:ascii="Calibri" w:hAnsi="Calibri" w:cs="Calibri"/>
          <w:i/>
          <w:iCs/>
          <w:sz w:val="24"/>
          <w:szCs w:val="24"/>
          <w:u w:val="single"/>
        </w:rPr>
        <w:t>615.420,00</w:t>
      </w:r>
      <w:r w:rsidRPr="00E80F33">
        <w:rPr>
          <w:rFonts w:ascii="Calibri" w:hAnsi="Calibri" w:cs="Calibri"/>
          <w:sz w:val="24"/>
          <w:szCs w:val="24"/>
        </w:rPr>
        <w:t xml:space="preserve"> zł,</w:t>
      </w:r>
    </w:p>
    <w:p w14:paraId="044E7101" w14:textId="34C7CE28" w:rsidR="00297EF9" w:rsidRPr="00E80F33" w:rsidRDefault="00297EF9" w:rsidP="00CF3E89">
      <w:pPr>
        <w:pStyle w:val="Akapitzlist"/>
        <w:numPr>
          <w:ilvl w:val="0"/>
          <w:numId w:val="2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80F33">
        <w:rPr>
          <w:rFonts w:ascii="Calibri" w:hAnsi="Calibri" w:cs="Calibri"/>
          <w:sz w:val="24"/>
          <w:szCs w:val="24"/>
        </w:rPr>
        <w:lastRenderedPageBreak/>
        <w:t xml:space="preserve">wydatki rzeczowe zaplanowano wydatkować kwotę </w:t>
      </w:r>
      <w:r w:rsidR="00CF3E89" w:rsidRPr="00E80F33">
        <w:rPr>
          <w:rFonts w:ascii="Calibri" w:hAnsi="Calibri" w:cs="Calibri"/>
          <w:i/>
          <w:iCs/>
          <w:sz w:val="24"/>
          <w:szCs w:val="24"/>
          <w:u w:val="single"/>
        </w:rPr>
        <w:t>1</w:t>
      </w:r>
      <w:r w:rsidR="00E80F33" w:rsidRPr="00E80F33">
        <w:rPr>
          <w:rFonts w:ascii="Calibri" w:hAnsi="Calibri" w:cs="Calibri"/>
          <w:i/>
          <w:iCs/>
          <w:sz w:val="24"/>
          <w:szCs w:val="24"/>
          <w:u w:val="single"/>
        </w:rPr>
        <w:t>5</w:t>
      </w:r>
      <w:r w:rsidR="00CF3E89" w:rsidRPr="00E80F33">
        <w:rPr>
          <w:rFonts w:ascii="Calibri" w:hAnsi="Calibri" w:cs="Calibri"/>
          <w:i/>
          <w:iCs/>
          <w:sz w:val="24"/>
          <w:szCs w:val="24"/>
          <w:u w:val="single"/>
        </w:rPr>
        <w:t>1.600,00</w:t>
      </w:r>
      <w:r w:rsidRPr="00E80F33">
        <w:rPr>
          <w:rFonts w:ascii="Calibri" w:hAnsi="Calibri" w:cs="Calibri"/>
          <w:sz w:val="24"/>
          <w:szCs w:val="24"/>
        </w:rPr>
        <w:t xml:space="preserve"> zł  w tym: na zakup gazu, środków czystości i BHP, artykułów biurowych i wyposażenia, na zakup energii, usługi telekomunikacyjne, pocztowe, wypłatę delegacji, ubezpieczenia i inne bieżące wydatki.</w:t>
      </w:r>
    </w:p>
    <w:p w14:paraId="17F93A16" w14:textId="77777777" w:rsidR="00C55C3E" w:rsidRPr="006429F0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5051F4A0" w14:textId="5B9FAE94" w:rsidR="00297EF9" w:rsidRPr="006429F0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6429F0">
        <w:rPr>
          <w:rFonts w:ascii="Calibri" w:hAnsi="Calibri" w:cs="Calibri"/>
          <w:i/>
          <w:iCs/>
          <w:sz w:val="24"/>
          <w:szCs w:val="24"/>
          <w:u w:val="single"/>
        </w:rPr>
        <w:t xml:space="preserve">Dokształcanie i doskonalenie nauczycieli </w:t>
      </w:r>
    </w:p>
    <w:p w14:paraId="0D94A291" w14:textId="27663E8D" w:rsidR="00297EF9" w:rsidRPr="006429F0" w:rsidRDefault="00CF3E8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429F0">
        <w:rPr>
          <w:rFonts w:ascii="Calibri" w:hAnsi="Calibri" w:cs="Calibri"/>
          <w:sz w:val="24"/>
          <w:szCs w:val="24"/>
        </w:rPr>
        <w:tab/>
      </w:r>
      <w:r w:rsidR="00297EF9" w:rsidRPr="006429F0">
        <w:rPr>
          <w:rFonts w:ascii="Calibri" w:hAnsi="Calibri" w:cs="Calibri"/>
          <w:sz w:val="24"/>
          <w:szCs w:val="24"/>
        </w:rPr>
        <w:t xml:space="preserve">Kwota </w:t>
      </w:r>
      <w:r w:rsidR="006429F0" w:rsidRPr="006429F0">
        <w:rPr>
          <w:rFonts w:ascii="Calibri" w:hAnsi="Calibri" w:cs="Calibri"/>
          <w:b/>
          <w:bCs/>
          <w:sz w:val="24"/>
          <w:szCs w:val="24"/>
        </w:rPr>
        <w:t>80.317,00</w:t>
      </w:r>
      <w:r w:rsidR="00297EF9" w:rsidRPr="006429F0">
        <w:rPr>
          <w:rFonts w:ascii="Calibri" w:hAnsi="Calibri" w:cs="Calibri"/>
          <w:sz w:val="24"/>
          <w:szCs w:val="24"/>
        </w:rPr>
        <w:t xml:space="preserve"> zł została zaplanowana na szkolenia i kursy oraz wydatki związane z wyjazdami nauczycieli na kursy i szkolenia.</w:t>
      </w:r>
    </w:p>
    <w:p w14:paraId="69B8E9B6" w14:textId="77777777" w:rsidR="00C55C3E" w:rsidRPr="0005564D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4AA96A82" w14:textId="4F361B0F" w:rsidR="00052BDC" w:rsidRPr="006429F0" w:rsidRDefault="00052BDC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6429F0">
        <w:rPr>
          <w:rFonts w:ascii="Calibri" w:hAnsi="Calibri" w:cs="Calibri"/>
          <w:i/>
          <w:iCs/>
          <w:sz w:val="24"/>
          <w:szCs w:val="24"/>
          <w:u w:val="single"/>
        </w:rPr>
        <w:t>Stołówki szkolne i przedszkolne</w:t>
      </w:r>
    </w:p>
    <w:p w14:paraId="042ED815" w14:textId="33D3178D" w:rsidR="00CF3E89" w:rsidRPr="006429F0" w:rsidRDefault="00CF3E89" w:rsidP="00CF3E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429F0">
        <w:rPr>
          <w:rFonts w:ascii="Calibri" w:hAnsi="Calibri" w:cs="Calibri"/>
          <w:sz w:val="24"/>
          <w:szCs w:val="24"/>
        </w:rPr>
        <w:tab/>
        <w:t xml:space="preserve">Planowana kwota </w:t>
      </w:r>
      <w:r w:rsidR="006429F0" w:rsidRPr="006429F0">
        <w:rPr>
          <w:rFonts w:ascii="Calibri" w:hAnsi="Calibri" w:cs="Calibri"/>
          <w:b/>
          <w:bCs/>
          <w:sz w:val="24"/>
          <w:szCs w:val="24"/>
        </w:rPr>
        <w:t>689.300,00</w:t>
      </w:r>
      <w:r w:rsidRPr="006429F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429F0">
        <w:rPr>
          <w:rFonts w:ascii="Calibri" w:hAnsi="Calibri" w:cs="Calibri"/>
          <w:sz w:val="24"/>
          <w:szCs w:val="24"/>
        </w:rPr>
        <w:t>zł zostanie przeznaczona na prowadzenie stołówek szkolnych tj.:</w:t>
      </w:r>
    </w:p>
    <w:p w14:paraId="142446B1" w14:textId="5FAED292" w:rsidR="00CF3E89" w:rsidRPr="006429F0" w:rsidRDefault="00CF3E89" w:rsidP="00CF3E89">
      <w:pPr>
        <w:pStyle w:val="Akapitzlist"/>
        <w:numPr>
          <w:ilvl w:val="0"/>
          <w:numId w:val="2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429F0">
        <w:rPr>
          <w:rFonts w:ascii="Calibri" w:hAnsi="Calibri" w:cs="Calibri"/>
          <w:sz w:val="24"/>
          <w:szCs w:val="24"/>
        </w:rPr>
        <w:t xml:space="preserve">wynagrodzenia osobowe i dodatkowe wynagrodzenie roczne dla pracowników obsługi, składki ubezpieczenia społecznego i Fundusz Pracy, wydatki osobowe niezaliczane do wynagrodzeń, odpisy na ZFŚS przeznacza się kwotę </w:t>
      </w:r>
      <w:r w:rsidR="006429F0" w:rsidRPr="006429F0">
        <w:rPr>
          <w:rFonts w:ascii="Calibri" w:hAnsi="Calibri" w:cs="Calibri"/>
          <w:i/>
          <w:iCs/>
          <w:sz w:val="24"/>
          <w:szCs w:val="24"/>
          <w:u w:val="single"/>
        </w:rPr>
        <w:t>325.700,00</w:t>
      </w:r>
      <w:r w:rsidRPr="006429F0">
        <w:rPr>
          <w:rFonts w:ascii="Calibri" w:hAnsi="Calibri" w:cs="Calibri"/>
          <w:sz w:val="24"/>
          <w:szCs w:val="24"/>
        </w:rPr>
        <w:t xml:space="preserve"> zł,</w:t>
      </w:r>
    </w:p>
    <w:p w14:paraId="4BF16CE6" w14:textId="5B0EF0B1" w:rsidR="00C55C3E" w:rsidRPr="006429F0" w:rsidRDefault="00CF3E89" w:rsidP="00297EF9">
      <w:pPr>
        <w:pStyle w:val="Akapitzlist"/>
        <w:numPr>
          <w:ilvl w:val="0"/>
          <w:numId w:val="2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6429F0">
        <w:rPr>
          <w:rFonts w:ascii="Calibri" w:hAnsi="Calibri" w:cs="Calibri"/>
          <w:sz w:val="24"/>
          <w:szCs w:val="24"/>
        </w:rPr>
        <w:t xml:space="preserve">wydatki rzeczowe zaplanowano wydatkować kwotę </w:t>
      </w:r>
      <w:r w:rsidR="006429F0" w:rsidRPr="006429F0">
        <w:rPr>
          <w:rFonts w:ascii="Calibri" w:hAnsi="Calibri" w:cs="Calibri"/>
          <w:i/>
          <w:iCs/>
          <w:sz w:val="24"/>
          <w:szCs w:val="24"/>
          <w:u w:val="single"/>
        </w:rPr>
        <w:t>363.600,00</w:t>
      </w:r>
      <w:r w:rsidRPr="006429F0">
        <w:rPr>
          <w:rFonts w:ascii="Calibri" w:hAnsi="Calibri" w:cs="Calibri"/>
          <w:sz w:val="24"/>
          <w:szCs w:val="24"/>
        </w:rPr>
        <w:t xml:space="preserve"> zł  w tym: na zakup </w:t>
      </w:r>
      <w:r w:rsidR="005C3BF7" w:rsidRPr="006429F0">
        <w:rPr>
          <w:rFonts w:ascii="Calibri" w:hAnsi="Calibri" w:cs="Calibri"/>
          <w:sz w:val="24"/>
          <w:szCs w:val="24"/>
        </w:rPr>
        <w:t>artykułów żywnościowych,</w:t>
      </w:r>
      <w:r w:rsidRPr="006429F0">
        <w:rPr>
          <w:rFonts w:ascii="Calibri" w:hAnsi="Calibri" w:cs="Calibri"/>
          <w:sz w:val="24"/>
          <w:szCs w:val="24"/>
        </w:rPr>
        <w:t xml:space="preserve"> środków czystości</w:t>
      </w:r>
      <w:r w:rsidR="005C3BF7" w:rsidRPr="006429F0">
        <w:rPr>
          <w:rFonts w:ascii="Calibri" w:hAnsi="Calibri" w:cs="Calibri"/>
          <w:sz w:val="24"/>
          <w:szCs w:val="24"/>
        </w:rPr>
        <w:t>, badania lekarskie</w:t>
      </w:r>
      <w:r w:rsidR="006429F0" w:rsidRPr="006429F0">
        <w:rPr>
          <w:rFonts w:ascii="Calibri" w:hAnsi="Calibri" w:cs="Calibri"/>
          <w:sz w:val="24"/>
          <w:szCs w:val="24"/>
        </w:rPr>
        <w:t>.</w:t>
      </w:r>
    </w:p>
    <w:p w14:paraId="6F13862A" w14:textId="77777777" w:rsidR="006429F0" w:rsidRPr="006429F0" w:rsidRDefault="006429F0" w:rsidP="006429F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1A2D5B30" w14:textId="75EACE18" w:rsidR="00297EF9" w:rsidRPr="007426C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7426CC">
        <w:rPr>
          <w:rFonts w:ascii="Calibri" w:hAnsi="Calibri" w:cs="Calibri"/>
          <w:i/>
          <w:iCs/>
          <w:sz w:val="24"/>
          <w:szCs w:val="24"/>
          <w:u w:val="single"/>
        </w:rPr>
        <w:t>Realizacja zadań wymagających stosowania specjalnej organizacji nauki i metod pracy dla dzieci w przedszkolach, oddziałach przedszkolnych w szkołach podstawowych i innych formach wychowania przedszkolnego</w:t>
      </w:r>
    </w:p>
    <w:p w14:paraId="590FF0FD" w14:textId="3545D80F" w:rsidR="00297EF9" w:rsidRPr="007426CC" w:rsidRDefault="005C3BF7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26CC">
        <w:rPr>
          <w:rFonts w:ascii="Calibri" w:hAnsi="Calibri" w:cs="Calibri"/>
          <w:sz w:val="24"/>
          <w:szCs w:val="24"/>
        </w:rPr>
        <w:tab/>
      </w:r>
      <w:r w:rsidR="00297EF9" w:rsidRPr="007426CC">
        <w:rPr>
          <w:rFonts w:ascii="Calibri" w:hAnsi="Calibri" w:cs="Calibri"/>
          <w:sz w:val="24"/>
          <w:szCs w:val="24"/>
        </w:rPr>
        <w:t xml:space="preserve">Planowane wydatki w kwocie </w:t>
      </w:r>
      <w:r w:rsidR="007426CC" w:rsidRPr="007426CC">
        <w:rPr>
          <w:rFonts w:ascii="Calibri" w:hAnsi="Calibri" w:cs="Calibri"/>
          <w:b/>
          <w:bCs/>
          <w:sz w:val="24"/>
          <w:szCs w:val="24"/>
        </w:rPr>
        <w:t>70.400,00</w:t>
      </w:r>
      <w:r w:rsidR="00297EF9" w:rsidRPr="007426C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7EF9" w:rsidRPr="007426CC">
        <w:rPr>
          <w:rFonts w:ascii="Calibri" w:hAnsi="Calibri" w:cs="Calibri"/>
          <w:sz w:val="24"/>
          <w:szCs w:val="24"/>
        </w:rPr>
        <w:t>zł zostaną przeznaczone na wynagrodzenia</w:t>
      </w:r>
      <w:r w:rsidR="009F0B3E" w:rsidRPr="007426CC">
        <w:rPr>
          <w:rFonts w:ascii="Calibri" w:hAnsi="Calibri" w:cs="Calibri"/>
          <w:sz w:val="24"/>
          <w:szCs w:val="24"/>
        </w:rPr>
        <w:t>, dodatkowe wynagrodzenie roczne</w:t>
      </w:r>
      <w:r w:rsidR="00297EF9" w:rsidRPr="007426CC">
        <w:rPr>
          <w:rFonts w:ascii="Calibri" w:hAnsi="Calibri" w:cs="Calibri"/>
          <w:sz w:val="24"/>
          <w:szCs w:val="24"/>
        </w:rPr>
        <w:t xml:space="preserve"> wraz z pochodnymi dla nauczycieli wykonujących pracę z dziećmi w przedszkolu wymagającymi specjalnej organizacji nauki.</w:t>
      </w:r>
    </w:p>
    <w:p w14:paraId="57B864A8" w14:textId="77FE4668" w:rsidR="001534C4" w:rsidRPr="007426CC" w:rsidRDefault="005C3BF7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26CC">
        <w:rPr>
          <w:rFonts w:ascii="Calibri" w:hAnsi="Calibri" w:cs="Calibri"/>
          <w:sz w:val="24"/>
          <w:szCs w:val="24"/>
        </w:rPr>
        <w:tab/>
      </w:r>
      <w:r w:rsidR="00297EF9" w:rsidRPr="007426CC">
        <w:rPr>
          <w:rFonts w:ascii="Calibri" w:hAnsi="Calibri" w:cs="Calibri"/>
          <w:sz w:val="24"/>
          <w:szCs w:val="24"/>
        </w:rPr>
        <w:t xml:space="preserve">Kwota </w:t>
      </w:r>
      <w:r w:rsidR="007426CC" w:rsidRPr="007426CC">
        <w:rPr>
          <w:rFonts w:ascii="Calibri" w:hAnsi="Calibri" w:cs="Calibri"/>
          <w:b/>
          <w:bCs/>
          <w:sz w:val="24"/>
          <w:szCs w:val="24"/>
        </w:rPr>
        <w:t>266.352,00</w:t>
      </w:r>
      <w:r w:rsidR="00297EF9" w:rsidRPr="007426CC">
        <w:rPr>
          <w:rFonts w:ascii="Calibri" w:hAnsi="Calibri" w:cs="Calibri"/>
          <w:sz w:val="24"/>
          <w:szCs w:val="24"/>
        </w:rPr>
        <w:t xml:space="preserve"> zł jest to dotacja dla niepublicznego przedszkola dla dzieci wymagających specjalnej organizacji nauki.</w:t>
      </w:r>
    </w:p>
    <w:p w14:paraId="71EFB51F" w14:textId="77777777" w:rsidR="00C55C3E" w:rsidRPr="007426CC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0B499744" w14:textId="07EB88E7" w:rsidR="00297EF9" w:rsidRPr="007426C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7426CC">
        <w:rPr>
          <w:rFonts w:ascii="Calibri" w:hAnsi="Calibri" w:cs="Calibri"/>
          <w:i/>
          <w:iCs/>
          <w:sz w:val="24"/>
          <w:szCs w:val="24"/>
          <w:u w:val="single"/>
        </w:rPr>
        <w:t>Realizacja zadań wymagających stosowania specjalnej organizacji nauki i metod pracy dla dzieci i młodzieży w szkołach podstawowych</w:t>
      </w:r>
    </w:p>
    <w:p w14:paraId="33B86B4A" w14:textId="1B700784" w:rsidR="00297EF9" w:rsidRPr="007426CC" w:rsidRDefault="00072ECF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26CC">
        <w:rPr>
          <w:rFonts w:ascii="Calibri" w:hAnsi="Calibri" w:cs="Calibri"/>
          <w:sz w:val="24"/>
          <w:szCs w:val="24"/>
        </w:rPr>
        <w:tab/>
      </w:r>
      <w:r w:rsidR="00297EF9" w:rsidRPr="007426CC">
        <w:rPr>
          <w:rFonts w:ascii="Calibri" w:hAnsi="Calibri" w:cs="Calibri"/>
          <w:sz w:val="24"/>
          <w:szCs w:val="24"/>
        </w:rPr>
        <w:t xml:space="preserve">Planowane wydatki w kwocie </w:t>
      </w:r>
      <w:r w:rsidR="007426CC" w:rsidRPr="007426CC">
        <w:rPr>
          <w:rFonts w:ascii="Calibri" w:hAnsi="Calibri" w:cs="Calibri"/>
          <w:b/>
          <w:bCs/>
          <w:sz w:val="24"/>
          <w:szCs w:val="24"/>
        </w:rPr>
        <w:t>794.417,00</w:t>
      </w:r>
      <w:r w:rsidR="00297EF9" w:rsidRPr="007426CC">
        <w:rPr>
          <w:rFonts w:ascii="Calibri" w:hAnsi="Calibri" w:cs="Calibri"/>
          <w:sz w:val="24"/>
          <w:szCs w:val="24"/>
        </w:rPr>
        <w:t xml:space="preserve"> zł zostaną przeznaczone na wynagrodzenia</w:t>
      </w:r>
      <w:r w:rsidR="009F0B3E" w:rsidRPr="007426CC">
        <w:rPr>
          <w:rFonts w:ascii="Calibri" w:hAnsi="Calibri" w:cs="Calibri"/>
          <w:sz w:val="24"/>
          <w:szCs w:val="24"/>
        </w:rPr>
        <w:t>, dodatkowe wynagrodzenie roczne</w:t>
      </w:r>
      <w:r w:rsidR="00297EF9" w:rsidRPr="007426CC">
        <w:rPr>
          <w:rFonts w:ascii="Calibri" w:hAnsi="Calibri" w:cs="Calibri"/>
          <w:sz w:val="24"/>
          <w:szCs w:val="24"/>
        </w:rPr>
        <w:t xml:space="preserve"> wraz z pochodnymi dla nauczycieli wykonujących pracę z dziećmi i młodzieżą wymagającą specjalnej organizacji nauki.</w:t>
      </w:r>
    </w:p>
    <w:p w14:paraId="049A1A7C" w14:textId="77777777" w:rsidR="00C55C3E" w:rsidRPr="0005564D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44F8B413" w14:textId="140450BD" w:rsidR="00297EF9" w:rsidRPr="007426CC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26CC">
        <w:rPr>
          <w:rFonts w:ascii="Calibri" w:hAnsi="Calibri" w:cs="Calibri"/>
          <w:i/>
          <w:iCs/>
          <w:sz w:val="24"/>
          <w:szCs w:val="24"/>
          <w:u w:val="single"/>
        </w:rPr>
        <w:t xml:space="preserve">Realizacja zadań wymagających stosowania specjalnej organizacji nauki i metod pracy dla dzieci i młodzieży w gimnazjach, klasach dotychczasowego gimnazjum prowadzonych w szkołach tego typu, </w:t>
      </w:r>
      <w:r w:rsidRPr="007426CC">
        <w:rPr>
          <w:rFonts w:ascii="Calibri" w:hAnsi="Calibri" w:cs="Calibri"/>
          <w:i/>
          <w:iCs/>
          <w:sz w:val="24"/>
          <w:szCs w:val="24"/>
          <w:u w:val="single"/>
        </w:rPr>
        <w:lastRenderedPageBreak/>
        <w:t xml:space="preserve">liceach ogólnokształcących, technikach, szkołach policealnych, branżowych szkołach I </w:t>
      </w:r>
      <w:proofErr w:type="spellStart"/>
      <w:r w:rsidRPr="007426CC">
        <w:rPr>
          <w:rFonts w:ascii="Calibri" w:hAnsi="Calibri" w:cs="Calibri"/>
          <w:i/>
          <w:iCs/>
          <w:sz w:val="24"/>
          <w:szCs w:val="24"/>
          <w:u w:val="single"/>
        </w:rPr>
        <w:t>i</w:t>
      </w:r>
      <w:proofErr w:type="spellEnd"/>
      <w:r w:rsidRPr="007426CC">
        <w:rPr>
          <w:rFonts w:ascii="Calibri" w:hAnsi="Calibri" w:cs="Calibri"/>
          <w:i/>
          <w:iCs/>
          <w:sz w:val="24"/>
          <w:szCs w:val="24"/>
          <w:u w:val="single"/>
        </w:rPr>
        <w:t xml:space="preserve"> II stopnia i klasach dotychczasowej zasadniczej szkoły zawodowej prowadzonych w branżowych szkołach I stopnia oraz szkołach artystycznych</w:t>
      </w:r>
    </w:p>
    <w:p w14:paraId="14210D9A" w14:textId="729B043D" w:rsidR="00297EF9" w:rsidRPr="007426CC" w:rsidRDefault="00072ECF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26CC">
        <w:rPr>
          <w:rFonts w:ascii="Calibri" w:hAnsi="Calibri" w:cs="Calibri"/>
          <w:sz w:val="24"/>
          <w:szCs w:val="24"/>
        </w:rPr>
        <w:tab/>
      </w:r>
      <w:r w:rsidR="00297EF9" w:rsidRPr="007426CC">
        <w:rPr>
          <w:rFonts w:ascii="Calibri" w:hAnsi="Calibri" w:cs="Calibri"/>
          <w:sz w:val="24"/>
          <w:szCs w:val="24"/>
        </w:rPr>
        <w:t xml:space="preserve">Planowane wydatki w kwocie </w:t>
      </w:r>
      <w:r w:rsidR="007426CC" w:rsidRPr="007426CC">
        <w:rPr>
          <w:rFonts w:ascii="Calibri" w:hAnsi="Calibri" w:cs="Calibri"/>
          <w:b/>
          <w:bCs/>
          <w:sz w:val="24"/>
          <w:szCs w:val="24"/>
        </w:rPr>
        <w:t>181.610,00</w:t>
      </w:r>
      <w:r w:rsidR="00297EF9" w:rsidRPr="007426CC">
        <w:rPr>
          <w:rFonts w:ascii="Calibri" w:hAnsi="Calibri" w:cs="Calibri"/>
          <w:sz w:val="24"/>
          <w:szCs w:val="24"/>
        </w:rPr>
        <w:t xml:space="preserve"> zł zostaną przeznaczone na wynagrodzenia </w:t>
      </w:r>
      <w:r w:rsidR="009F0B3E" w:rsidRPr="007426CC">
        <w:rPr>
          <w:rFonts w:ascii="Calibri" w:hAnsi="Calibri" w:cs="Calibri"/>
          <w:sz w:val="24"/>
          <w:szCs w:val="24"/>
        </w:rPr>
        <w:t xml:space="preserve">i dodatkowe wynagrodzenie roczne </w:t>
      </w:r>
      <w:r w:rsidR="00297EF9" w:rsidRPr="007426CC">
        <w:rPr>
          <w:rFonts w:ascii="Calibri" w:hAnsi="Calibri" w:cs="Calibri"/>
          <w:sz w:val="24"/>
          <w:szCs w:val="24"/>
        </w:rPr>
        <w:t>wraz z pochodnymi dla nauczycieli wykonujących pracę z dziećmi i młodzieżą wymagającą specjalnej organizacji nauki</w:t>
      </w:r>
      <w:r w:rsidR="009F0B3E" w:rsidRPr="007426CC">
        <w:rPr>
          <w:rFonts w:ascii="Calibri" w:hAnsi="Calibri" w:cs="Calibri"/>
          <w:sz w:val="24"/>
          <w:szCs w:val="24"/>
        </w:rPr>
        <w:t>.</w:t>
      </w:r>
    </w:p>
    <w:p w14:paraId="0F0D8AD5" w14:textId="77777777" w:rsidR="00DA4C06" w:rsidRDefault="00DA4C0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31CD3765" w14:textId="24594089" w:rsidR="00297EF9" w:rsidRPr="008A712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8A7129">
        <w:rPr>
          <w:rFonts w:ascii="Calibri" w:hAnsi="Calibri" w:cs="Calibri"/>
          <w:i/>
          <w:iCs/>
          <w:sz w:val="24"/>
          <w:szCs w:val="24"/>
          <w:u w:val="single"/>
        </w:rPr>
        <w:t xml:space="preserve">Pozostała działalność </w:t>
      </w:r>
    </w:p>
    <w:p w14:paraId="28D2E493" w14:textId="7D247D2B" w:rsidR="00297EF9" w:rsidRPr="008A7129" w:rsidRDefault="00072ECF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7129">
        <w:rPr>
          <w:rFonts w:ascii="Calibri" w:hAnsi="Calibri" w:cs="Calibri"/>
          <w:sz w:val="24"/>
          <w:szCs w:val="24"/>
        </w:rPr>
        <w:tab/>
      </w:r>
      <w:r w:rsidR="00297EF9" w:rsidRPr="008A7129">
        <w:rPr>
          <w:rFonts w:ascii="Calibri" w:hAnsi="Calibri" w:cs="Calibri"/>
          <w:sz w:val="24"/>
          <w:szCs w:val="24"/>
        </w:rPr>
        <w:t xml:space="preserve">Kwota </w:t>
      </w:r>
      <w:r w:rsidR="008A7129" w:rsidRPr="008A7129">
        <w:rPr>
          <w:rFonts w:ascii="Calibri" w:hAnsi="Calibri" w:cs="Calibri"/>
          <w:b/>
          <w:bCs/>
          <w:sz w:val="24"/>
          <w:szCs w:val="24"/>
        </w:rPr>
        <w:t>213.609,00</w:t>
      </w:r>
      <w:r w:rsidR="00297EF9" w:rsidRPr="008A712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7EF9" w:rsidRPr="008A7129">
        <w:rPr>
          <w:rFonts w:ascii="Calibri" w:hAnsi="Calibri" w:cs="Calibri"/>
          <w:sz w:val="24"/>
          <w:szCs w:val="24"/>
        </w:rPr>
        <w:t>zł została zaplanowana na:</w:t>
      </w:r>
    </w:p>
    <w:p w14:paraId="0330F9E4" w14:textId="46E96545" w:rsidR="00072ECF" w:rsidRPr="008A7129" w:rsidRDefault="00297EF9" w:rsidP="00072ECF">
      <w:pPr>
        <w:pStyle w:val="Akapitzlist"/>
        <w:numPr>
          <w:ilvl w:val="0"/>
          <w:numId w:val="26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7129">
        <w:rPr>
          <w:rFonts w:ascii="Calibri" w:hAnsi="Calibri" w:cs="Calibri"/>
          <w:sz w:val="24"/>
          <w:szCs w:val="24"/>
        </w:rPr>
        <w:t xml:space="preserve">zakładowy fundusz świadczeń socjalnych dla nauczycieli emerytów i rencistów szkół i przedszkoli z terenu gminy Jednorożec </w:t>
      </w:r>
      <w:r w:rsidR="00072ECF" w:rsidRPr="008A7129">
        <w:rPr>
          <w:rFonts w:ascii="Calibri" w:hAnsi="Calibri" w:cs="Calibri"/>
          <w:sz w:val="24"/>
          <w:szCs w:val="24"/>
        </w:rPr>
        <w:t xml:space="preserve">- </w:t>
      </w:r>
      <w:r w:rsidR="00072ECF" w:rsidRPr="008A7129">
        <w:rPr>
          <w:rFonts w:ascii="Calibri" w:hAnsi="Calibri" w:cs="Calibri"/>
          <w:i/>
          <w:iCs/>
          <w:sz w:val="24"/>
          <w:szCs w:val="24"/>
          <w:u w:val="single"/>
        </w:rPr>
        <w:t>18</w:t>
      </w:r>
      <w:r w:rsidR="008A7129" w:rsidRPr="008A7129">
        <w:rPr>
          <w:rFonts w:ascii="Calibri" w:hAnsi="Calibri" w:cs="Calibri"/>
          <w:i/>
          <w:iCs/>
          <w:sz w:val="24"/>
          <w:szCs w:val="24"/>
          <w:u w:val="single"/>
        </w:rPr>
        <w:t>7</w:t>
      </w:r>
      <w:r w:rsidR="00072ECF" w:rsidRPr="008A7129">
        <w:rPr>
          <w:rFonts w:ascii="Calibri" w:hAnsi="Calibri" w:cs="Calibri"/>
          <w:i/>
          <w:iCs/>
          <w:sz w:val="24"/>
          <w:szCs w:val="24"/>
          <w:u w:val="single"/>
        </w:rPr>
        <w:t>.000,00</w:t>
      </w:r>
      <w:r w:rsidRPr="008A7129">
        <w:rPr>
          <w:rFonts w:ascii="Calibri" w:hAnsi="Calibri" w:cs="Calibri"/>
          <w:sz w:val="24"/>
          <w:szCs w:val="24"/>
        </w:rPr>
        <w:t xml:space="preserve"> zł,</w:t>
      </w:r>
    </w:p>
    <w:p w14:paraId="41AD7F69" w14:textId="4A83BACB" w:rsidR="00052BDC" w:rsidRPr="008A7129" w:rsidRDefault="00297EF9" w:rsidP="00052BDC">
      <w:pPr>
        <w:pStyle w:val="Akapitzlist"/>
        <w:numPr>
          <w:ilvl w:val="0"/>
          <w:numId w:val="26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7129">
        <w:rPr>
          <w:rFonts w:ascii="Calibri" w:hAnsi="Calibri" w:cs="Calibri"/>
          <w:sz w:val="24"/>
          <w:szCs w:val="24"/>
        </w:rPr>
        <w:t xml:space="preserve">fundusz zdrowotny nauczycieli z terenu gminy </w:t>
      </w:r>
      <w:r w:rsidR="008A7129" w:rsidRPr="008A7129">
        <w:rPr>
          <w:rFonts w:ascii="Calibri" w:hAnsi="Calibri" w:cs="Calibri"/>
          <w:sz w:val="24"/>
          <w:szCs w:val="24"/>
        </w:rPr>
        <w:t>–</w:t>
      </w:r>
      <w:r w:rsidR="00072ECF" w:rsidRPr="008A7129">
        <w:rPr>
          <w:rFonts w:ascii="Calibri" w:hAnsi="Calibri" w:cs="Calibri"/>
          <w:sz w:val="24"/>
          <w:szCs w:val="24"/>
        </w:rPr>
        <w:t xml:space="preserve"> </w:t>
      </w:r>
      <w:r w:rsidR="008A7129" w:rsidRPr="008A7129">
        <w:rPr>
          <w:rFonts w:ascii="Calibri" w:hAnsi="Calibri" w:cs="Calibri"/>
          <w:i/>
          <w:iCs/>
          <w:sz w:val="24"/>
          <w:szCs w:val="24"/>
          <w:u w:val="single"/>
        </w:rPr>
        <w:t>26.609,00</w:t>
      </w:r>
      <w:r w:rsidRPr="008A7129">
        <w:rPr>
          <w:rFonts w:ascii="Calibri" w:hAnsi="Calibri" w:cs="Calibri"/>
          <w:sz w:val="24"/>
          <w:szCs w:val="24"/>
        </w:rPr>
        <w:t xml:space="preserve"> zł</w:t>
      </w:r>
      <w:r w:rsidR="008A7129" w:rsidRPr="008A7129">
        <w:rPr>
          <w:rFonts w:ascii="Calibri" w:hAnsi="Calibri" w:cs="Calibri"/>
          <w:sz w:val="24"/>
          <w:szCs w:val="24"/>
        </w:rPr>
        <w:t>.</w:t>
      </w:r>
    </w:p>
    <w:p w14:paraId="290CAC18" w14:textId="77777777" w:rsidR="008A7129" w:rsidRPr="008A7129" w:rsidRDefault="008A7129" w:rsidP="008A7129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4A36B338" w14:textId="3FC01DF3" w:rsidR="00297EF9" w:rsidRPr="00CC688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CC688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851 – Ochrona zdrowia – kwota </w:t>
      </w:r>
      <w:r w:rsidR="006E5C80" w:rsidRPr="00CC688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14</w:t>
      </w:r>
      <w:r w:rsidR="00CC688F" w:rsidRPr="00CC688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9</w:t>
      </w:r>
      <w:r w:rsidR="006E5C80" w:rsidRPr="00CC688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.000,00</w:t>
      </w:r>
      <w:r w:rsidRPr="00CC688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2F8641AA" w14:textId="77777777" w:rsidR="00297EF9" w:rsidRPr="00CC688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C91D3D3" w14:textId="77777777" w:rsidR="00297EF9" w:rsidRPr="00CC688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CC688F">
        <w:rPr>
          <w:rFonts w:ascii="Calibri" w:hAnsi="Calibri" w:cs="Calibri"/>
          <w:i/>
          <w:iCs/>
          <w:sz w:val="24"/>
          <w:szCs w:val="24"/>
          <w:u w:val="single"/>
        </w:rPr>
        <w:t>Zwalczanie narkomani</w:t>
      </w:r>
    </w:p>
    <w:p w14:paraId="117820EB" w14:textId="47B176E5" w:rsidR="00297EF9" w:rsidRPr="00CC688F" w:rsidRDefault="006E5C80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C688F">
        <w:rPr>
          <w:rFonts w:ascii="Calibri" w:hAnsi="Calibri" w:cs="Calibri"/>
          <w:sz w:val="24"/>
          <w:szCs w:val="24"/>
        </w:rPr>
        <w:tab/>
      </w:r>
      <w:r w:rsidR="00297EF9" w:rsidRPr="00CC688F">
        <w:rPr>
          <w:rFonts w:ascii="Calibri" w:hAnsi="Calibri" w:cs="Calibri"/>
          <w:sz w:val="24"/>
          <w:szCs w:val="24"/>
        </w:rPr>
        <w:t xml:space="preserve">Kwota </w:t>
      </w:r>
      <w:r w:rsidR="00297EF9" w:rsidRPr="00CC688F">
        <w:rPr>
          <w:rFonts w:ascii="Calibri" w:hAnsi="Calibri" w:cs="Calibri"/>
          <w:b/>
          <w:bCs/>
          <w:sz w:val="24"/>
          <w:szCs w:val="24"/>
        </w:rPr>
        <w:t>1.000,00</w:t>
      </w:r>
      <w:r w:rsidR="00297EF9" w:rsidRPr="00CC688F">
        <w:rPr>
          <w:rFonts w:ascii="Calibri" w:hAnsi="Calibri" w:cs="Calibri"/>
          <w:sz w:val="24"/>
          <w:szCs w:val="24"/>
        </w:rPr>
        <w:t xml:space="preserve"> zł przeznaczona jest na przeciwdziałanie narkomani na terenie Gminy Jednorożec, zgodnie z ustawą z dnia 29 lipca 2005 r. o przeciwdziałaniu narkomanii (Dz. U. 202</w:t>
      </w:r>
      <w:r w:rsidR="001534C4" w:rsidRPr="00CC688F">
        <w:rPr>
          <w:rFonts w:ascii="Calibri" w:hAnsi="Calibri" w:cs="Calibri"/>
          <w:sz w:val="24"/>
          <w:szCs w:val="24"/>
        </w:rPr>
        <w:t>3</w:t>
      </w:r>
      <w:r w:rsidR="00297EF9" w:rsidRPr="00CC688F">
        <w:rPr>
          <w:rFonts w:ascii="Calibri" w:hAnsi="Calibri" w:cs="Calibri"/>
          <w:sz w:val="24"/>
          <w:szCs w:val="24"/>
        </w:rPr>
        <w:t xml:space="preserve">, poz. </w:t>
      </w:r>
      <w:r w:rsidR="001534C4" w:rsidRPr="00CC688F">
        <w:rPr>
          <w:rFonts w:ascii="Calibri" w:hAnsi="Calibri" w:cs="Calibri"/>
          <w:sz w:val="24"/>
          <w:szCs w:val="24"/>
        </w:rPr>
        <w:t>1939</w:t>
      </w:r>
      <w:r w:rsidR="00297EF9" w:rsidRPr="00CC688F">
        <w:rPr>
          <w:rFonts w:ascii="Calibri" w:hAnsi="Calibri" w:cs="Calibri"/>
          <w:sz w:val="24"/>
          <w:szCs w:val="24"/>
        </w:rPr>
        <w:t>).</w:t>
      </w:r>
      <w:r w:rsidR="001534C4" w:rsidRPr="00CC688F">
        <w:rPr>
          <w:rFonts w:ascii="Calibri" w:hAnsi="Calibri" w:cs="Calibri"/>
          <w:sz w:val="24"/>
          <w:szCs w:val="24"/>
        </w:rPr>
        <w:t xml:space="preserve"> </w:t>
      </w:r>
    </w:p>
    <w:p w14:paraId="489393FD" w14:textId="77777777" w:rsidR="00297EF9" w:rsidRPr="0005564D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60A128B9" w14:textId="77777777" w:rsidR="00297EF9" w:rsidRPr="00CC688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CC688F">
        <w:rPr>
          <w:rFonts w:ascii="Calibri" w:hAnsi="Calibri" w:cs="Calibri"/>
          <w:i/>
          <w:iCs/>
          <w:sz w:val="24"/>
          <w:szCs w:val="24"/>
          <w:u w:val="single"/>
        </w:rPr>
        <w:t>Przeciwdziałanie alkoholizmowi</w:t>
      </w:r>
    </w:p>
    <w:p w14:paraId="6124BE7C" w14:textId="6692C98D" w:rsidR="00297EF9" w:rsidRPr="00CC688F" w:rsidRDefault="006E5C80" w:rsidP="00F951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C688F">
        <w:rPr>
          <w:rFonts w:ascii="Calibri" w:hAnsi="Calibri" w:cs="Calibri"/>
          <w:sz w:val="24"/>
          <w:szCs w:val="24"/>
        </w:rPr>
        <w:tab/>
      </w:r>
      <w:r w:rsidR="00297EF9" w:rsidRPr="00CC688F">
        <w:rPr>
          <w:rFonts w:ascii="Calibri" w:hAnsi="Calibri" w:cs="Calibri"/>
          <w:sz w:val="24"/>
          <w:szCs w:val="24"/>
        </w:rPr>
        <w:t xml:space="preserve">Kwota </w:t>
      </w:r>
      <w:r w:rsidRPr="00CC688F">
        <w:rPr>
          <w:rFonts w:ascii="Calibri" w:hAnsi="Calibri" w:cs="Calibri"/>
          <w:b/>
          <w:bCs/>
          <w:sz w:val="24"/>
          <w:szCs w:val="24"/>
        </w:rPr>
        <w:t>14</w:t>
      </w:r>
      <w:r w:rsidR="00CC688F" w:rsidRPr="00CC688F">
        <w:rPr>
          <w:rFonts w:ascii="Calibri" w:hAnsi="Calibri" w:cs="Calibri"/>
          <w:b/>
          <w:bCs/>
          <w:sz w:val="24"/>
          <w:szCs w:val="24"/>
        </w:rPr>
        <w:t>8</w:t>
      </w:r>
      <w:r w:rsidRPr="00CC688F">
        <w:rPr>
          <w:rFonts w:ascii="Calibri" w:hAnsi="Calibri" w:cs="Calibri"/>
          <w:b/>
          <w:bCs/>
          <w:sz w:val="24"/>
          <w:szCs w:val="24"/>
        </w:rPr>
        <w:t>.000,00</w:t>
      </w:r>
      <w:r w:rsidR="00297EF9" w:rsidRPr="00CC688F">
        <w:rPr>
          <w:rFonts w:ascii="Calibri" w:hAnsi="Calibri" w:cs="Calibri"/>
          <w:sz w:val="24"/>
          <w:szCs w:val="24"/>
        </w:rPr>
        <w:t xml:space="preserve"> zł przeznaczona zostanie na profilaktykę przeciwalkoholową. Wydatki będą dotyczyły prowadzenia Gminnego Punktu Informacyjno-Konsultacyjnego ds. Profilaktyki i Rozwiązywania Problemów Alkoholowych w Jednorożcu, prowadzenia szkoleń, pomocy finansowej dla dzieci korzystających z obozów terapeutycznych, wynagrodzenia za udział w posiedzeniach komisji, prowadzenia zajęć terapeutycznych, organizowania konkursów, wypłaty delegacji. Wydatki w całości pokrywane są z wpływów za wydane zezwolenia na sprzedaż alkoholu</w:t>
      </w:r>
      <w:r w:rsidR="00F951DB" w:rsidRPr="00CC688F">
        <w:rPr>
          <w:rFonts w:ascii="Calibri" w:hAnsi="Calibri" w:cs="Calibri"/>
          <w:sz w:val="24"/>
          <w:szCs w:val="24"/>
        </w:rPr>
        <w:t xml:space="preserve"> oraz </w:t>
      </w:r>
      <w:r w:rsidR="00297EF9" w:rsidRPr="00CC688F">
        <w:rPr>
          <w:rFonts w:ascii="Calibri" w:hAnsi="Calibri" w:cs="Calibri"/>
          <w:sz w:val="24"/>
          <w:szCs w:val="24"/>
        </w:rPr>
        <w:t>z opłaty za zezwolenie na sprzedaż napojów alkoholowych w obrocie hurtowym.</w:t>
      </w:r>
    </w:p>
    <w:p w14:paraId="59AC7A48" w14:textId="77777777" w:rsidR="00297EF9" w:rsidRPr="0005564D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  <w:u w:val="single"/>
        </w:rPr>
      </w:pPr>
    </w:p>
    <w:p w14:paraId="48DBF0D3" w14:textId="59F7B891" w:rsidR="00297EF9" w:rsidRPr="00CC688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CC688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852 – Pomoc społeczna – kwota </w:t>
      </w:r>
      <w:r w:rsidR="00696429" w:rsidRPr="00CC688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2.</w:t>
      </w:r>
      <w:r w:rsidR="00CC688F" w:rsidRPr="00CC688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853.739,00</w:t>
      </w:r>
      <w:r w:rsidRPr="00CC688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38B2B23C" w14:textId="77777777" w:rsidR="00297EF9" w:rsidRPr="00CC688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3A6C6AA2" w14:textId="77777777" w:rsidR="00297EF9" w:rsidRPr="00CC688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CC688F">
        <w:rPr>
          <w:rFonts w:ascii="Calibri" w:hAnsi="Calibri" w:cs="Calibri"/>
          <w:i/>
          <w:iCs/>
          <w:sz w:val="24"/>
          <w:szCs w:val="24"/>
          <w:u w:val="single"/>
        </w:rPr>
        <w:t xml:space="preserve">Domy pomocy społecznej </w:t>
      </w:r>
    </w:p>
    <w:p w14:paraId="6C43A396" w14:textId="66843B2F" w:rsidR="00297EF9" w:rsidRPr="00CC688F" w:rsidRDefault="009260D2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C688F">
        <w:rPr>
          <w:rFonts w:ascii="Calibri" w:hAnsi="Calibri" w:cs="Calibri"/>
          <w:sz w:val="24"/>
          <w:szCs w:val="24"/>
        </w:rPr>
        <w:lastRenderedPageBreak/>
        <w:tab/>
      </w:r>
      <w:r w:rsidR="00297EF9" w:rsidRPr="00CC688F">
        <w:rPr>
          <w:rFonts w:ascii="Calibri" w:hAnsi="Calibri" w:cs="Calibri"/>
          <w:sz w:val="24"/>
          <w:szCs w:val="24"/>
        </w:rPr>
        <w:t xml:space="preserve">Kwota </w:t>
      </w:r>
      <w:r w:rsidRPr="00CC688F">
        <w:rPr>
          <w:rFonts w:ascii="Calibri" w:hAnsi="Calibri" w:cs="Calibri"/>
          <w:b/>
          <w:bCs/>
          <w:sz w:val="24"/>
          <w:szCs w:val="24"/>
        </w:rPr>
        <w:t>3</w:t>
      </w:r>
      <w:r w:rsidR="00CC688F" w:rsidRPr="00CC688F">
        <w:rPr>
          <w:rFonts w:ascii="Calibri" w:hAnsi="Calibri" w:cs="Calibri"/>
          <w:b/>
          <w:bCs/>
          <w:sz w:val="24"/>
          <w:szCs w:val="24"/>
        </w:rPr>
        <w:t>4</w:t>
      </w:r>
      <w:r w:rsidR="00297EF9" w:rsidRPr="00CC688F">
        <w:rPr>
          <w:rFonts w:ascii="Calibri" w:hAnsi="Calibri" w:cs="Calibri"/>
          <w:b/>
          <w:bCs/>
          <w:sz w:val="24"/>
          <w:szCs w:val="24"/>
        </w:rPr>
        <w:t>0.000,00</w:t>
      </w:r>
      <w:r w:rsidR="00297EF9" w:rsidRPr="00CC688F">
        <w:rPr>
          <w:rFonts w:ascii="Calibri" w:hAnsi="Calibri" w:cs="Calibri"/>
          <w:sz w:val="24"/>
          <w:szCs w:val="24"/>
        </w:rPr>
        <w:t xml:space="preserve"> zł przeznaczona jest na opłaty za osoby przebywające w domu pomocy społecznej będące mieszkańcami gminy Jednorożec.</w:t>
      </w:r>
    </w:p>
    <w:p w14:paraId="79E7B06B" w14:textId="77777777" w:rsidR="00297EF9" w:rsidRPr="0005564D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1895E5DF" w14:textId="7D69B3D6" w:rsidR="00CC688F" w:rsidRPr="00CC688F" w:rsidRDefault="00CC688F" w:rsidP="00CC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CC688F">
        <w:rPr>
          <w:rFonts w:ascii="Calibri" w:hAnsi="Calibri" w:cs="Calibri"/>
          <w:i/>
          <w:iCs/>
          <w:sz w:val="24"/>
          <w:szCs w:val="24"/>
          <w:u w:val="single"/>
        </w:rPr>
        <w:t>Ośrodki wsparcia</w:t>
      </w:r>
    </w:p>
    <w:p w14:paraId="44790851" w14:textId="5B2EE4AC" w:rsidR="00CC688F" w:rsidRPr="00CC688F" w:rsidRDefault="00CC688F" w:rsidP="00CC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C688F">
        <w:rPr>
          <w:rFonts w:ascii="Calibri" w:hAnsi="Calibri" w:cs="Calibri"/>
          <w:sz w:val="24"/>
          <w:szCs w:val="24"/>
        </w:rPr>
        <w:tab/>
        <w:t xml:space="preserve">Planowane wydatki w kwocie </w:t>
      </w:r>
      <w:r w:rsidRPr="00CC688F">
        <w:rPr>
          <w:rFonts w:ascii="Calibri" w:hAnsi="Calibri" w:cs="Calibri"/>
          <w:b/>
          <w:bCs/>
          <w:sz w:val="24"/>
          <w:szCs w:val="24"/>
        </w:rPr>
        <w:t>190.450,00</w:t>
      </w:r>
      <w:r w:rsidRPr="00CC688F">
        <w:rPr>
          <w:rFonts w:ascii="Calibri" w:hAnsi="Calibri" w:cs="Calibri"/>
          <w:sz w:val="24"/>
          <w:szCs w:val="24"/>
        </w:rPr>
        <w:t xml:space="preserve"> zł przeznaczone zostaną na funkcjonowanie Klubu Seniora tj. na wynagrodzenia osobowe, bezosobowe, dodatkowe wynagrodzenie roczne wraz z pochodnymi oraz zakup materiałów, środków żywności, energii elektrycznej, usług, usług telekomunikacyjnych, opłaty i składki, podatek do gminy.</w:t>
      </w:r>
    </w:p>
    <w:p w14:paraId="75529538" w14:textId="44481E54" w:rsidR="00CC688F" w:rsidRPr="00CC688F" w:rsidRDefault="00CC688F" w:rsidP="00CC6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C688F">
        <w:rPr>
          <w:rFonts w:ascii="Calibri" w:hAnsi="Calibri" w:cs="Calibri"/>
          <w:sz w:val="24"/>
          <w:szCs w:val="24"/>
        </w:rPr>
        <w:t xml:space="preserve">Planowany wydatek w kwocie </w:t>
      </w:r>
      <w:r w:rsidRPr="00CC688F">
        <w:rPr>
          <w:rFonts w:ascii="Calibri" w:hAnsi="Calibri" w:cs="Calibri"/>
          <w:i/>
          <w:iCs/>
          <w:sz w:val="24"/>
          <w:szCs w:val="24"/>
        </w:rPr>
        <w:t>7.000,00</w:t>
      </w:r>
      <w:r w:rsidRPr="00CC688F">
        <w:rPr>
          <w:rFonts w:ascii="Calibri" w:hAnsi="Calibri" w:cs="Calibri"/>
          <w:sz w:val="24"/>
          <w:szCs w:val="24"/>
        </w:rPr>
        <w:t xml:space="preserve"> zł pokrywany jest z przyznanej dotacji, </w:t>
      </w:r>
      <w:r w:rsidRPr="00CC688F">
        <w:rPr>
          <w:rFonts w:ascii="Calibri" w:hAnsi="Calibri" w:cs="Calibri"/>
          <w:i/>
          <w:iCs/>
          <w:sz w:val="24"/>
          <w:szCs w:val="24"/>
        </w:rPr>
        <w:t>183.450,00</w:t>
      </w:r>
      <w:r w:rsidRPr="00CC688F">
        <w:rPr>
          <w:rFonts w:ascii="Calibri" w:hAnsi="Calibri" w:cs="Calibri"/>
          <w:sz w:val="24"/>
          <w:szCs w:val="24"/>
        </w:rPr>
        <w:t xml:space="preserve"> zł ze środków własnych.</w:t>
      </w:r>
    </w:p>
    <w:p w14:paraId="54AEFE1A" w14:textId="77777777" w:rsidR="00CC688F" w:rsidRPr="0005564D" w:rsidRDefault="00CC688F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4867EDAF" w14:textId="70313A44" w:rsidR="00297EF9" w:rsidRPr="00CC688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CC688F">
        <w:rPr>
          <w:rFonts w:ascii="Calibri" w:hAnsi="Calibri" w:cs="Calibri"/>
          <w:i/>
          <w:iCs/>
          <w:sz w:val="24"/>
          <w:szCs w:val="24"/>
          <w:u w:val="single"/>
        </w:rPr>
        <w:t xml:space="preserve">Zadania w zakresie przeciwdziałania przemocy </w:t>
      </w:r>
      <w:r w:rsidR="009260D2" w:rsidRPr="00CC688F">
        <w:rPr>
          <w:rFonts w:ascii="Calibri" w:hAnsi="Calibri" w:cs="Calibri"/>
          <w:i/>
          <w:iCs/>
          <w:sz w:val="24"/>
          <w:szCs w:val="24"/>
          <w:u w:val="single"/>
        </w:rPr>
        <w:t>domowej</w:t>
      </w:r>
      <w:r w:rsidRPr="00CC688F">
        <w:rPr>
          <w:rFonts w:ascii="Calibri" w:hAnsi="Calibri" w:cs="Calibri"/>
          <w:i/>
          <w:iCs/>
          <w:sz w:val="24"/>
          <w:szCs w:val="24"/>
          <w:u w:val="single"/>
        </w:rPr>
        <w:t xml:space="preserve"> </w:t>
      </w:r>
    </w:p>
    <w:p w14:paraId="22FF825B" w14:textId="623738CE" w:rsidR="009260D2" w:rsidRPr="00CC688F" w:rsidRDefault="009260D2" w:rsidP="009260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C688F">
        <w:rPr>
          <w:rFonts w:ascii="Calibri" w:hAnsi="Calibri" w:cs="Calibri"/>
          <w:sz w:val="24"/>
          <w:szCs w:val="24"/>
        </w:rPr>
        <w:tab/>
      </w:r>
      <w:r w:rsidR="00297EF9" w:rsidRPr="00CC688F">
        <w:rPr>
          <w:rFonts w:ascii="Calibri" w:hAnsi="Calibri" w:cs="Calibri"/>
          <w:sz w:val="24"/>
          <w:szCs w:val="24"/>
        </w:rPr>
        <w:t xml:space="preserve">Kwota </w:t>
      </w:r>
      <w:r w:rsidRPr="00CC688F">
        <w:rPr>
          <w:rFonts w:ascii="Calibri" w:hAnsi="Calibri" w:cs="Calibri"/>
          <w:b/>
          <w:bCs/>
          <w:sz w:val="24"/>
          <w:szCs w:val="24"/>
        </w:rPr>
        <w:t>8</w:t>
      </w:r>
      <w:r w:rsidR="00297EF9" w:rsidRPr="00CC688F">
        <w:rPr>
          <w:rFonts w:ascii="Calibri" w:hAnsi="Calibri" w:cs="Calibri"/>
          <w:b/>
          <w:bCs/>
          <w:sz w:val="24"/>
          <w:szCs w:val="24"/>
        </w:rPr>
        <w:t>.</w:t>
      </w:r>
      <w:r w:rsidR="00696429" w:rsidRPr="00CC688F">
        <w:rPr>
          <w:rFonts w:ascii="Calibri" w:hAnsi="Calibri" w:cs="Calibri"/>
          <w:b/>
          <w:bCs/>
          <w:sz w:val="24"/>
          <w:szCs w:val="24"/>
        </w:rPr>
        <w:t>0</w:t>
      </w:r>
      <w:r w:rsidR="00297EF9" w:rsidRPr="00CC688F">
        <w:rPr>
          <w:rFonts w:ascii="Calibri" w:hAnsi="Calibri" w:cs="Calibri"/>
          <w:b/>
          <w:bCs/>
          <w:sz w:val="24"/>
          <w:szCs w:val="24"/>
        </w:rPr>
        <w:t>00,00</w:t>
      </w:r>
      <w:r w:rsidR="00297EF9" w:rsidRPr="00CC688F">
        <w:rPr>
          <w:rFonts w:ascii="Calibri" w:hAnsi="Calibri" w:cs="Calibri"/>
          <w:sz w:val="24"/>
          <w:szCs w:val="24"/>
        </w:rPr>
        <w:t xml:space="preserve"> zł przeznaczona jest na </w:t>
      </w:r>
      <w:r w:rsidRPr="00CC688F">
        <w:rPr>
          <w:rFonts w:ascii="Calibri" w:hAnsi="Calibri" w:cs="Calibri"/>
          <w:sz w:val="24"/>
          <w:szCs w:val="24"/>
        </w:rPr>
        <w:t xml:space="preserve">zakup wyposażenia i artykułów biurowych oraz </w:t>
      </w:r>
      <w:r w:rsidR="00855E7E" w:rsidRPr="00CC688F">
        <w:rPr>
          <w:rFonts w:ascii="Calibri" w:hAnsi="Calibri" w:cs="Calibri"/>
          <w:sz w:val="24"/>
          <w:szCs w:val="24"/>
        </w:rPr>
        <w:t>usługi dla</w:t>
      </w:r>
      <w:r w:rsidR="00297EF9" w:rsidRPr="00CC688F">
        <w:rPr>
          <w:rFonts w:ascii="Calibri" w:hAnsi="Calibri" w:cs="Calibri"/>
          <w:sz w:val="24"/>
          <w:szCs w:val="24"/>
        </w:rPr>
        <w:t xml:space="preserve"> członków zespołu interdyscyplinarnego z zakresu przeciwdziałania przemocy w rodzinie.</w:t>
      </w:r>
      <w:r w:rsidRPr="00CC688F">
        <w:rPr>
          <w:rFonts w:ascii="Calibri" w:hAnsi="Calibri" w:cs="Calibri"/>
          <w:sz w:val="24"/>
          <w:szCs w:val="24"/>
        </w:rPr>
        <w:t xml:space="preserve"> Planowany wydatek w kwocie </w:t>
      </w:r>
      <w:r w:rsidRPr="00CC688F">
        <w:rPr>
          <w:rFonts w:ascii="Calibri" w:hAnsi="Calibri" w:cs="Calibri"/>
          <w:i/>
          <w:iCs/>
          <w:sz w:val="24"/>
          <w:szCs w:val="24"/>
        </w:rPr>
        <w:t>6.000,00</w:t>
      </w:r>
      <w:r w:rsidRPr="00CC688F">
        <w:rPr>
          <w:rFonts w:ascii="Calibri" w:hAnsi="Calibri" w:cs="Calibri"/>
          <w:sz w:val="24"/>
          <w:szCs w:val="24"/>
        </w:rPr>
        <w:t xml:space="preserve"> zł pokrywany jest z przyznanej dotacji, 2</w:t>
      </w:r>
      <w:r w:rsidRPr="00CC688F">
        <w:rPr>
          <w:rFonts w:ascii="Calibri" w:hAnsi="Calibri" w:cs="Calibri"/>
          <w:i/>
          <w:iCs/>
          <w:sz w:val="24"/>
          <w:szCs w:val="24"/>
        </w:rPr>
        <w:t>.000,00</w:t>
      </w:r>
      <w:r w:rsidRPr="00CC688F">
        <w:rPr>
          <w:rFonts w:ascii="Calibri" w:hAnsi="Calibri" w:cs="Calibri"/>
          <w:sz w:val="24"/>
          <w:szCs w:val="24"/>
        </w:rPr>
        <w:t xml:space="preserve"> zł ze środków własnych.</w:t>
      </w:r>
    </w:p>
    <w:p w14:paraId="2CBC23B9" w14:textId="77777777" w:rsidR="0038102A" w:rsidRPr="0005564D" w:rsidRDefault="0038102A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2CBB2448" w14:textId="77777777" w:rsidR="00297EF9" w:rsidRPr="00CC688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CC688F">
        <w:rPr>
          <w:rFonts w:ascii="Calibri" w:hAnsi="Calibri" w:cs="Calibri"/>
          <w:i/>
          <w:iCs/>
          <w:sz w:val="24"/>
          <w:szCs w:val="24"/>
          <w:u w:val="single"/>
        </w:rPr>
        <w:t xml:space="preserve">Składki na ubezpieczenia zdrowotne opłacane za osoby pobierające niektóre świadczenia z pomocy społecznej oraz za osoby uczestniczące w zajęciach w centrum integracji społecznej </w:t>
      </w:r>
    </w:p>
    <w:p w14:paraId="226BBC0B" w14:textId="3E42313C" w:rsidR="00297EF9" w:rsidRPr="00CC688F" w:rsidRDefault="009260D2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C688F">
        <w:rPr>
          <w:rFonts w:ascii="Calibri" w:hAnsi="Calibri" w:cs="Calibri"/>
          <w:sz w:val="24"/>
          <w:szCs w:val="24"/>
        </w:rPr>
        <w:tab/>
      </w:r>
      <w:r w:rsidR="00297EF9" w:rsidRPr="00CC688F">
        <w:rPr>
          <w:rFonts w:ascii="Calibri" w:hAnsi="Calibri" w:cs="Calibri"/>
          <w:sz w:val="24"/>
          <w:szCs w:val="24"/>
        </w:rPr>
        <w:t xml:space="preserve">Kwota </w:t>
      </w:r>
      <w:r w:rsidRPr="00CC688F">
        <w:rPr>
          <w:rFonts w:ascii="Calibri" w:hAnsi="Calibri" w:cs="Calibri"/>
          <w:b/>
          <w:bCs/>
          <w:sz w:val="24"/>
          <w:szCs w:val="24"/>
        </w:rPr>
        <w:t>4</w:t>
      </w:r>
      <w:r w:rsidR="00CC688F" w:rsidRPr="00CC688F">
        <w:rPr>
          <w:rFonts w:ascii="Calibri" w:hAnsi="Calibri" w:cs="Calibri"/>
          <w:b/>
          <w:bCs/>
          <w:sz w:val="24"/>
          <w:szCs w:val="24"/>
        </w:rPr>
        <w:t>9</w:t>
      </w:r>
      <w:r w:rsidR="00297EF9" w:rsidRPr="00CC688F">
        <w:rPr>
          <w:rFonts w:ascii="Calibri" w:hAnsi="Calibri" w:cs="Calibri"/>
          <w:b/>
          <w:bCs/>
          <w:sz w:val="24"/>
          <w:szCs w:val="24"/>
        </w:rPr>
        <w:t>.</w:t>
      </w:r>
      <w:r w:rsidR="00696429" w:rsidRPr="00CC688F">
        <w:rPr>
          <w:rFonts w:ascii="Calibri" w:hAnsi="Calibri" w:cs="Calibri"/>
          <w:b/>
          <w:bCs/>
          <w:sz w:val="24"/>
          <w:szCs w:val="24"/>
        </w:rPr>
        <w:t>0</w:t>
      </w:r>
      <w:r w:rsidR="00297EF9" w:rsidRPr="00CC688F">
        <w:rPr>
          <w:rFonts w:ascii="Calibri" w:hAnsi="Calibri" w:cs="Calibri"/>
          <w:b/>
          <w:bCs/>
          <w:sz w:val="24"/>
          <w:szCs w:val="24"/>
        </w:rPr>
        <w:t xml:space="preserve">00,00 zł </w:t>
      </w:r>
      <w:r w:rsidR="00297EF9" w:rsidRPr="00CC688F">
        <w:rPr>
          <w:rFonts w:ascii="Calibri" w:hAnsi="Calibri" w:cs="Calibri"/>
          <w:sz w:val="24"/>
          <w:szCs w:val="24"/>
        </w:rPr>
        <w:t xml:space="preserve">przeznaczona jest na odprowadzenie składek ubezpieczenia zdrowotnego za osoby pobierające niektóre świadczenia z pomocy społecznej. Planowany wydatek w kwocie </w:t>
      </w:r>
      <w:r w:rsidRPr="00CC688F">
        <w:rPr>
          <w:rFonts w:ascii="Calibri" w:hAnsi="Calibri" w:cs="Calibri"/>
          <w:i/>
          <w:iCs/>
          <w:sz w:val="24"/>
          <w:szCs w:val="24"/>
        </w:rPr>
        <w:t>4</w:t>
      </w:r>
      <w:r w:rsidR="00CC688F" w:rsidRPr="00CC688F">
        <w:rPr>
          <w:rFonts w:ascii="Calibri" w:hAnsi="Calibri" w:cs="Calibri"/>
          <w:i/>
          <w:iCs/>
          <w:sz w:val="24"/>
          <w:szCs w:val="24"/>
        </w:rPr>
        <w:t>5</w:t>
      </w:r>
      <w:r w:rsidR="00297EF9" w:rsidRPr="00CC688F">
        <w:rPr>
          <w:rFonts w:ascii="Calibri" w:hAnsi="Calibri" w:cs="Calibri"/>
          <w:i/>
          <w:iCs/>
          <w:sz w:val="24"/>
          <w:szCs w:val="24"/>
        </w:rPr>
        <w:t>.</w:t>
      </w:r>
      <w:r w:rsidR="00696429" w:rsidRPr="00CC688F">
        <w:rPr>
          <w:rFonts w:ascii="Calibri" w:hAnsi="Calibri" w:cs="Calibri"/>
          <w:i/>
          <w:iCs/>
          <w:sz w:val="24"/>
          <w:szCs w:val="24"/>
        </w:rPr>
        <w:t>0</w:t>
      </w:r>
      <w:r w:rsidR="00297EF9" w:rsidRPr="00CC688F">
        <w:rPr>
          <w:rFonts w:ascii="Calibri" w:hAnsi="Calibri" w:cs="Calibri"/>
          <w:i/>
          <w:iCs/>
          <w:sz w:val="24"/>
          <w:szCs w:val="24"/>
        </w:rPr>
        <w:t>00,00</w:t>
      </w:r>
      <w:r w:rsidR="00297EF9" w:rsidRPr="00CC688F">
        <w:rPr>
          <w:rFonts w:ascii="Calibri" w:hAnsi="Calibri" w:cs="Calibri"/>
          <w:sz w:val="24"/>
          <w:szCs w:val="24"/>
        </w:rPr>
        <w:t xml:space="preserve"> zł pokrywany jest z przyznanej dotacji, </w:t>
      </w:r>
      <w:r w:rsidR="00CC688F" w:rsidRPr="00CC688F">
        <w:rPr>
          <w:rFonts w:ascii="Calibri" w:hAnsi="Calibri" w:cs="Calibri"/>
          <w:sz w:val="24"/>
          <w:szCs w:val="24"/>
        </w:rPr>
        <w:t>4</w:t>
      </w:r>
      <w:r w:rsidR="00297EF9" w:rsidRPr="00CC688F">
        <w:rPr>
          <w:rFonts w:ascii="Calibri" w:hAnsi="Calibri" w:cs="Calibri"/>
          <w:i/>
          <w:iCs/>
          <w:sz w:val="24"/>
          <w:szCs w:val="24"/>
        </w:rPr>
        <w:t>.000,00</w:t>
      </w:r>
      <w:r w:rsidR="00297EF9" w:rsidRPr="00CC688F">
        <w:rPr>
          <w:rFonts w:ascii="Calibri" w:hAnsi="Calibri" w:cs="Calibri"/>
          <w:sz w:val="24"/>
          <w:szCs w:val="24"/>
        </w:rPr>
        <w:t xml:space="preserve"> zł ze środków własnych.</w:t>
      </w:r>
    </w:p>
    <w:p w14:paraId="1A19BC54" w14:textId="77777777" w:rsidR="00297EF9" w:rsidRPr="0005564D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685A9D2F" w14:textId="77777777" w:rsidR="00297EF9" w:rsidRPr="00CC688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CC688F">
        <w:rPr>
          <w:rFonts w:ascii="Calibri" w:hAnsi="Calibri" w:cs="Calibri"/>
          <w:i/>
          <w:iCs/>
          <w:sz w:val="24"/>
          <w:szCs w:val="24"/>
          <w:u w:val="single"/>
        </w:rPr>
        <w:t xml:space="preserve">Zasiłki okresowe, celowe i pomoc w naturze oraz składki na ubezpieczenia emerytalne i rentowe </w:t>
      </w:r>
    </w:p>
    <w:p w14:paraId="79FBB534" w14:textId="1593D6A9" w:rsidR="00C50DAF" w:rsidRPr="00DA4C06" w:rsidRDefault="009260D2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C688F">
        <w:rPr>
          <w:rFonts w:ascii="Calibri" w:hAnsi="Calibri" w:cs="Calibri"/>
          <w:sz w:val="24"/>
          <w:szCs w:val="24"/>
        </w:rPr>
        <w:tab/>
      </w:r>
      <w:r w:rsidR="00297EF9" w:rsidRPr="00CC688F">
        <w:rPr>
          <w:rFonts w:ascii="Calibri" w:hAnsi="Calibri" w:cs="Calibri"/>
          <w:sz w:val="24"/>
          <w:szCs w:val="24"/>
        </w:rPr>
        <w:t xml:space="preserve">Kwota </w:t>
      </w:r>
      <w:r w:rsidR="00696429" w:rsidRPr="00CC688F">
        <w:rPr>
          <w:rFonts w:ascii="Calibri" w:hAnsi="Calibri" w:cs="Calibri"/>
          <w:b/>
          <w:bCs/>
          <w:sz w:val="24"/>
          <w:szCs w:val="24"/>
        </w:rPr>
        <w:t>1</w:t>
      </w:r>
      <w:r w:rsidR="00CC688F" w:rsidRPr="00CC688F">
        <w:rPr>
          <w:rFonts w:ascii="Calibri" w:hAnsi="Calibri" w:cs="Calibri"/>
          <w:b/>
          <w:bCs/>
          <w:sz w:val="24"/>
          <w:szCs w:val="24"/>
        </w:rPr>
        <w:t>61</w:t>
      </w:r>
      <w:r w:rsidR="00696429" w:rsidRPr="00CC688F">
        <w:rPr>
          <w:rFonts w:ascii="Calibri" w:hAnsi="Calibri" w:cs="Calibri"/>
          <w:b/>
          <w:bCs/>
          <w:sz w:val="24"/>
          <w:szCs w:val="24"/>
        </w:rPr>
        <w:t>.000,00</w:t>
      </w:r>
      <w:r w:rsidR="00297EF9" w:rsidRPr="00CC688F">
        <w:rPr>
          <w:rFonts w:ascii="Calibri" w:hAnsi="Calibri" w:cs="Calibri"/>
          <w:sz w:val="24"/>
          <w:szCs w:val="24"/>
        </w:rPr>
        <w:t xml:space="preserve"> zł przeznaczona jest na wypłatę świadczeń z pomocy społecznej</w:t>
      </w:r>
      <w:r w:rsidRPr="00CC688F">
        <w:rPr>
          <w:rFonts w:ascii="Calibri" w:hAnsi="Calibri" w:cs="Calibri"/>
          <w:sz w:val="24"/>
          <w:szCs w:val="24"/>
        </w:rPr>
        <w:t xml:space="preserve"> w formie zasiłków celowych i okresowych</w:t>
      </w:r>
      <w:r w:rsidR="00297EF9" w:rsidRPr="00CC688F">
        <w:rPr>
          <w:rFonts w:ascii="Calibri" w:hAnsi="Calibri" w:cs="Calibri"/>
          <w:sz w:val="24"/>
          <w:szCs w:val="24"/>
        </w:rPr>
        <w:t xml:space="preserve"> (w tym: </w:t>
      </w:r>
      <w:r w:rsidR="00CC688F" w:rsidRPr="00CC688F">
        <w:rPr>
          <w:rFonts w:ascii="Calibri" w:hAnsi="Calibri" w:cs="Calibri"/>
          <w:i/>
          <w:iCs/>
          <w:sz w:val="24"/>
          <w:szCs w:val="24"/>
        </w:rPr>
        <w:t>95</w:t>
      </w:r>
      <w:r w:rsidR="00696429" w:rsidRPr="00CC688F">
        <w:rPr>
          <w:rFonts w:ascii="Calibri" w:hAnsi="Calibri" w:cs="Calibri"/>
          <w:i/>
          <w:iCs/>
          <w:sz w:val="24"/>
          <w:szCs w:val="24"/>
        </w:rPr>
        <w:t>.000,00</w:t>
      </w:r>
      <w:r w:rsidR="00297EF9" w:rsidRPr="00CC688F">
        <w:rPr>
          <w:rFonts w:ascii="Calibri" w:hAnsi="Calibri" w:cs="Calibri"/>
          <w:sz w:val="24"/>
          <w:szCs w:val="24"/>
        </w:rPr>
        <w:t xml:space="preserve"> zł z dotacji na realizację zadań własnych i </w:t>
      </w:r>
      <w:r w:rsidR="00696429" w:rsidRPr="00CC688F">
        <w:rPr>
          <w:rFonts w:ascii="Calibri" w:hAnsi="Calibri" w:cs="Calibri"/>
          <w:i/>
          <w:iCs/>
          <w:sz w:val="24"/>
          <w:szCs w:val="24"/>
        </w:rPr>
        <w:t>6</w:t>
      </w:r>
      <w:r w:rsidRPr="00CC688F">
        <w:rPr>
          <w:rFonts w:ascii="Calibri" w:hAnsi="Calibri" w:cs="Calibri"/>
          <w:i/>
          <w:iCs/>
          <w:sz w:val="24"/>
          <w:szCs w:val="24"/>
        </w:rPr>
        <w:t>6</w:t>
      </w:r>
      <w:r w:rsidR="00297EF9" w:rsidRPr="00CC688F">
        <w:rPr>
          <w:rFonts w:ascii="Calibri" w:hAnsi="Calibri" w:cs="Calibri"/>
          <w:i/>
          <w:iCs/>
          <w:sz w:val="24"/>
          <w:szCs w:val="24"/>
        </w:rPr>
        <w:t>.000,00</w:t>
      </w:r>
      <w:r w:rsidR="00297EF9" w:rsidRPr="00CC688F">
        <w:rPr>
          <w:rFonts w:ascii="Calibri" w:hAnsi="Calibri" w:cs="Calibri"/>
          <w:sz w:val="24"/>
          <w:szCs w:val="24"/>
        </w:rPr>
        <w:t xml:space="preserve"> środki własne).</w:t>
      </w:r>
    </w:p>
    <w:p w14:paraId="6A18AD19" w14:textId="77777777" w:rsidR="00297EF9" w:rsidRPr="00CC688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CC688F">
        <w:rPr>
          <w:rFonts w:ascii="Calibri" w:hAnsi="Calibri" w:cs="Calibri"/>
          <w:i/>
          <w:iCs/>
          <w:sz w:val="24"/>
          <w:szCs w:val="24"/>
          <w:u w:val="single"/>
        </w:rPr>
        <w:t>Dodatki mieszkaniowe</w:t>
      </w:r>
    </w:p>
    <w:p w14:paraId="4FB5985C" w14:textId="6C461EB6" w:rsidR="00297EF9" w:rsidRPr="00CC688F" w:rsidRDefault="009260D2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C688F">
        <w:rPr>
          <w:rFonts w:ascii="Calibri" w:hAnsi="Calibri" w:cs="Calibri"/>
          <w:sz w:val="24"/>
          <w:szCs w:val="24"/>
        </w:rPr>
        <w:tab/>
      </w:r>
      <w:r w:rsidR="00297EF9" w:rsidRPr="00CC688F">
        <w:rPr>
          <w:rFonts w:ascii="Calibri" w:hAnsi="Calibri" w:cs="Calibri"/>
          <w:sz w:val="24"/>
          <w:szCs w:val="24"/>
        </w:rPr>
        <w:t xml:space="preserve">Na wypłatę dodatków mieszkaniowych dla mieszkańców z terenu gminy zaplanowano kwotę </w:t>
      </w:r>
      <w:r w:rsidR="00696429" w:rsidRPr="00CC688F">
        <w:rPr>
          <w:rFonts w:ascii="Calibri" w:hAnsi="Calibri" w:cs="Calibri"/>
          <w:b/>
          <w:bCs/>
          <w:sz w:val="24"/>
          <w:szCs w:val="24"/>
        </w:rPr>
        <w:t>1</w:t>
      </w:r>
      <w:r w:rsidR="00297EF9" w:rsidRPr="00CC688F">
        <w:rPr>
          <w:rFonts w:ascii="Calibri" w:hAnsi="Calibri" w:cs="Calibri"/>
          <w:b/>
          <w:bCs/>
          <w:sz w:val="24"/>
          <w:szCs w:val="24"/>
        </w:rPr>
        <w:t>.000,00</w:t>
      </w:r>
      <w:r w:rsidR="00297EF9" w:rsidRPr="00CC688F">
        <w:rPr>
          <w:rFonts w:ascii="Calibri" w:hAnsi="Calibri" w:cs="Calibri"/>
          <w:sz w:val="24"/>
          <w:szCs w:val="24"/>
        </w:rPr>
        <w:t xml:space="preserve"> zł. Wydatek pokryty środkami własnymi.</w:t>
      </w:r>
    </w:p>
    <w:p w14:paraId="04A2DA11" w14:textId="77777777" w:rsidR="00297EF9" w:rsidRPr="0005564D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76946D14" w14:textId="77777777" w:rsidR="00297EF9" w:rsidRPr="00A520CA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A520CA">
        <w:rPr>
          <w:rFonts w:ascii="Calibri" w:hAnsi="Calibri" w:cs="Calibri"/>
          <w:i/>
          <w:iCs/>
          <w:sz w:val="24"/>
          <w:szCs w:val="24"/>
          <w:u w:val="single"/>
        </w:rPr>
        <w:t xml:space="preserve">Zasiłki stałe </w:t>
      </w:r>
    </w:p>
    <w:p w14:paraId="501BD8BD" w14:textId="205F62EC" w:rsidR="00297EF9" w:rsidRPr="00A520CA" w:rsidRDefault="009260D2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520CA">
        <w:rPr>
          <w:rFonts w:ascii="Calibri" w:hAnsi="Calibri" w:cs="Calibri"/>
          <w:sz w:val="24"/>
          <w:szCs w:val="24"/>
        </w:rPr>
        <w:lastRenderedPageBreak/>
        <w:tab/>
      </w:r>
      <w:r w:rsidR="00297EF9" w:rsidRPr="00A520CA">
        <w:rPr>
          <w:rFonts w:ascii="Calibri" w:hAnsi="Calibri" w:cs="Calibri"/>
          <w:sz w:val="24"/>
          <w:szCs w:val="24"/>
        </w:rPr>
        <w:t xml:space="preserve">Kwota </w:t>
      </w:r>
      <w:r w:rsidR="00CC688F" w:rsidRPr="00A520CA">
        <w:rPr>
          <w:rFonts w:ascii="Calibri" w:hAnsi="Calibri" w:cs="Calibri"/>
          <w:b/>
          <w:bCs/>
          <w:sz w:val="24"/>
          <w:szCs w:val="24"/>
        </w:rPr>
        <w:t>608</w:t>
      </w:r>
      <w:r w:rsidR="00696429" w:rsidRPr="00A520CA">
        <w:rPr>
          <w:rFonts w:ascii="Calibri" w:hAnsi="Calibri" w:cs="Calibri"/>
          <w:b/>
          <w:bCs/>
          <w:sz w:val="24"/>
          <w:szCs w:val="24"/>
        </w:rPr>
        <w:t>.000,00</w:t>
      </w:r>
      <w:r w:rsidR="00297EF9" w:rsidRPr="00A520CA">
        <w:rPr>
          <w:rFonts w:ascii="Calibri" w:hAnsi="Calibri" w:cs="Calibri"/>
          <w:sz w:val="24"/>
          <w:szCs w:val="24"/>
        </w:rPr>
        <w:t xml:space="preserve"> zł przeznaczona jest na wypłatę zasiłków stałych dla mieszkańców z terenu gminy Jednorożec. Planowany wydatek w kwocie </w:t>
      </w:r>
      <w:r w:rsidR="00A520CA" w:rsidRPr="00A520CA">
        <w:rPr>
          <w:rFonts w:ascii="Calibri" w:hAnsi="Calibri" w:cs="Calibri"/>
          <w:i/>
          <w:iCs/>
          <w:sz w:val="24"/>
          <w:szCs w:val="24"/>
        </w:rPr>
        <w:t>508</w:t>
      </w:r>
      <w:r w:rsidR="00696429" w:rsidRPr="00A520CA">
        <w:rPr>
          <w:rFonts w:ascii="Calibri" w:hAnsi="Calibri" w:cs="Calibri"/>
          <w:i/>
          <w:iCs/>
          <w:sz w:val="24"/>
          <w:szCs w:val="24"/>
        </w:rPr>
        <w:t>.000,00</w:t>
      </w:r>
      <w:r w:rsidR="00297EF9" w:rsidRPr="00A520CA">
        <w:rPr>
          <w:rFonts w:ascii="Calibri" w:hAnsi="Calibri" w:cs="Calibri"/>
          <w:sz w:val="24"/>
          <w:szCs w:val="24"/>
        </w:rPr>
        <w:t xml:space="preserve"> zł pokrywany jest z przyznanej dotacji, </w:t>
      </w:r>
      <w:r w:rsidR="00A520CA" w:rsidRPr="00A520CA">
        <w:rPr>
          <w:rFonts w:ascii="Calibri" w:hAnsi="Calibri" w:cs="Calibri"/>
          <w:i/>
          <w:iCs/>
          <w:sz w:val="24"/>
          <w:szCs w:val="24"/>
        </w:rPr>
        <w:t>10</w:t>
      </w:r>
      <w:r w:rsidR="00297EF9" w:rsidRPr="00A520CA">
        <w:rPr>
          <w:rFonts w:ascii="Calibri" w:hAnsi="Calibri" w:cs="Calibri"/>
          <w:i/>
          <w:iCs/>
          <w:sz w:val="24"/>
          <w:szCs w:val="24"/>
        </w:rPr>
        <w:t>0.000,00</w:t>
      </w:r>
      <w:r w:rsidR="00297EF9" w:rsidRPr="00A520CA">
        <w:rPr>
          <w:rFonts w:ascii="Calibri" w:hAnsi="Calibri" w:cs="Calibri"/>
          <w:sz w:val="24"/>
          <w:szCs w:val="24"/>
        </w:rPr>
        <w:t xml:space="preserve"> zł ze środków własnych.</w:t>
      </w:r>
    </w:p>
    <w:p w14:paraId="60A80601" w14:textId="77777777" w:rsidR="00DA4C06" w:rsidRDefault="00DA4C0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5756AF5D" w14:textId="639EDD98" w:rsidR="00297EF9" w:rsidRPr="00A520CA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A520CA">
        <w:rPr>
          <w:rFonts w:ascii="Calibri" w:hAnsi="Calibri" w:cs="Calibri"/>
          <w:i/>
          <w:iCs/>
          <w:sz w:val="24"/>
          <w:szCs w:val="24"/>
          <w:u w:val="single"/>
        </w:rPr>
        <w:t xml:space="preserve">Ośrodki pomocy społecznej </w:t>
      </w:r>
    </w:p>
    <w:p w14:paraId="3392616C" w14:textId="6BFDFCA4" w:rsidR="00297EF9" w:rsidRPr="00A520CA" w:rsidRDefault="009260D2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520CA">
        <w:rPr>
          <w:rFonts w:ascii="Calibri" w:hAnsi="Calibri" w:cs="Calibri"/>
          <w:sz w:val="24"/>
          <w:szCs w:val="24"/>
        </w:rPr>
        <w:tab/>
      </w:r>
      <w:r w:rsidR="00297EF9" w:rsidRPr="00A520CA">
        <w:rPr>
          <w:rFonts w:ascii="Calibri" w:hAnsi="Calibri" w:cs="Calibri"/>
          <w:sz w:val="24"/>
          <w:szCs w:val="24"/>
        </w:rPr>
        <w:t xml:space="preserve">Planowane wydatki w kwocie </w:t>
      </w:r>
      <w:r w:rsidR="00A520CA" w:rsidRPr="00A520CA">
        <w:rPr>
          <w:rFonts w:ascii="Calibri" w:hAnsi="Calibri" w:cs="Calibri"/>
          <w:b/>
          <w:bCs/>
          <w:sz w:val="24"/>
          <w:szCs w:val="24"/>
        </w:rPr>
        <w:t>928.874,00</w:t>
      </w:r>
      <w:r w:rsidR="00297EF9" w:rsidRPr="00A520CA">
        <w:rPr>
          <w:rFonts w:ascii="Calibri" w:hAnsi="Calibri" w:cs="Calibri"/>
          <w:sz w:val="24"/>
          <w:szCs w:val="24"/>
        </w:rPr>
        <w:t xml:space="preserve"> zł pokrywane są z przyzna</w:t>
      </w:r>
      <w:r w:rsidR="00696429" w:rsidRPr="00A520CA">
        <w:rPr>
          <w:rFonts w:ascii="Calibri" w:hAnsi="Calibri" w:cs="Calibri"/>
          <w:sz w:val="24"/>
          <w:szCs w:val="24"/>
        </w:rPr>
        <w:t xml:space="preserve">nych </w:t>
      </w:r>
      <w:r w:rsidR="00297EF9" w:rsidRPr="00A520CA">
        <w:rPr>
          <w:rFonts w:ascii="Calibri" w:hAnsi="Calibri" w:cs="Calibri"/>
          <w:sz w:val="24"/>
          <w:szCs w:val="24"/>
        </w:rPr>
        <w:t xml:space="preserve">dotacji celowych w kwocie </w:t>
      </w:r>
      <w:r w:rsidR="00A520CA" w:rsidRPr="00A520CA">
        <w:rPr>
          <w:rFonts w:ascii="Calibri" w:hAnsi="Calibri" w:cs="Calibri"/>
          <w:i/>
          <w:iCs/>
          <w:sz w:val="24"/>
          <w:szCs w:val="24"/>
        </w:rPr>
        <w:t>285</w:t>
      </w:r>
      <w:r w:rsidR="001C40AF">
        <w:rPr>
          <w:rFonts w:ascii="Calibri" w:hAnsi="Calibri" w:cs="Calibri"/>
          <w:i/>
          <w:iCs/>
          <w:sz w:val="24"/>
          <w:szCs w:val="24"/>
        </w:rPr>
        <w:t>.</w:t>
      </w:r>
      <w:r w:rsidR="00A520CA" w:rsidRPr="00A520CA">
        <w:rPr>
          <w:rFonts w:ascii="Calibri" w:hAnsi="Calibri" w:cs="Calibri"/>
          <w:i/>
          <w:iCs/>
          <w:sz w:val="24"/>
          <w:szCs w:val="24"/>
        </w:rPr>
        <w:t>924,00</w:t>
      </w:r>
      <w:r w:rsidR="00297EF9" w:rsidRPr="00A520CA">
        <w:rPr>
          <w:rFonts w:ascii="Calibri" w:hAnsi="Calibri" w:cs="Calibri"/>
          <w:sz w:val="24"/>
          <w:szCs w:val="24"/>
        </w:rPr>
        <w:t xml:space="preserve"> zł oraz ze środków własnych w kwocie </w:t>
      </w:r>
      <w:r w:rsidR="00A520CA" w:rsidRPr="00A520CA">
        <w:rPr>
          <w:rFonts w:ascii="Calibri" w:hAnsi="Calibri" w:cs="Calibri"/>
          <w:i/>
          <w:iCs/>
          <w:sz w:val="24"/>
          <w:szCs w:val="24"/>
        </w:rPr>
        <w:t>642.950,00</w:t>
      </w:r>
      <w:r w:rsidR="00297EF9" w:rsidRPr="00A520CA">
        <w:rPr>
          <w:rFonts w:ascii="Calibri" w:hAnsi="Calibri" w:cs="Calibri"/>
          <w:sz w:val="24"/>
          <w:szCs w:val="24"/>
        </w:rPr>
        <w:t xml:space="preserve"> zł tj. na:</w:t>
      </w:r>
    </w:p>
    <w:p w14:paraId="26C6919E" w14:textId="4EA162FD" w:rsidR="007A770F" w:rsidRPr="00A520CA" w:rsidRDefault="00297EF9" w:rsidP="007A770F">
      <w:pPr>
        <w:pStyle w:val="Akapitzlist"/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520CA">
        <w:rPr>
          <w:rFonts w:ascii="Calibri" w:hAnsi="Calibri" w:cs="Calibri"/>
          <w:sz w:val="24"/>
          <w:szCs w:val="24"/>
        </w:rPr>
        <w:t>wypłatę wynagrodzeń, dodatkowego wynagrodzenia rocznego, pochodnych od wynagrodzeń</w:t>
      </w:r>
      <w:r w:rsidR="00A520CA" w:rsidRPr="00A520CA">
        <w:rPr>
          <w:rFonts w:ascii="Calibri" w:hAnsi="Calibri" w:cs="Calibri"/>
          <w:sz w:val="24"/>
          <w:szCs w:val="24"/>
        </w:rPr>
        <w:t xml:space="preserve">, wpłaty na PPK, </w:t>
      </w:r>
      <w:r w:rsidRPr="00A520CA">
        <w:rPr>
          <w:rFonts w:ascii="Calibri" w:hAnsi="Calibri" w:cs="Calibri"/>
          <w:sz w:val="24"/>
          <w:szCs w:val="24"/>
        </w:rPr>
        <w:t xml:space="preserve">odpisy na ZFŚS, wydatków osobowych niezaliczanych do wynagrodzeń kwota </w:t>
      </w:r>
      <w:r w:rsidR="00A520CA" w:rsidRPr="00A520CA">
        <w:rPr>
          <w:rFonts w:ascii="Calibri" w:hAnsi="Calibri" w:cs="Calibri"/>
          <w:i/>
          <w:iCs/>
          <w:sz w:val="24"/>
          <w:szCs w:val="24"/>
          <w:u w:val="single"/>
        </w:rPr>
        <w:t>881.304,00</w:t>
      </w:r>
      <w:r w:rsidRPr="00A520CA">
        <w:rPr>
          <w:rFonts w:ascii="Calibri" w:hAnsi="Calibri" w:cs="Calibri"/>
          <w:sz w:val="24"/>
          <w:szCs w:val="24"/>
        </w:rPr>
        <w:t xml:space="preserve"> zł,</w:t>
      </w:r>
    </w:p>
    <w:p w14:paraId="2C0BC625" w14:textId="39A02A28" w:rsidR="00696429" w:rsidRPr="00A520CA" w:rsidRDefault="00696429" w:rsidP="007A770F">
      <w:pPr>
        <w:pStyle w:val="Akapitzlist"/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520CA">
        <w:rPr>
          <w:rFonts w:ascii="Calibri" w:hAnsi="Calibri" w:cs="Calibri"/>
          <w:sz w:val="24"/>
          <w:szCs w:val="24"/>
        </w:rPr>
        <w:t xml:space="preserve">na świadczenia społeczne zaplanowano </w:t>
      </w:r>
      <w:r w:rsidR="00A520CA" w:rsidRPr="00A520CA">
        <w:rPr>
          <w:rFonts w:ascii="Calibri" w:hAnsi="Calibri" w:cs="Calibri"/>
          <w:i/>
          <w:iCs/>
          <w:sz w:val="24"/>
          <w:szCs w:val="24"/>
          <w:u w:val="single"/>
        </w:rPr>
        <w:t>6.428,00</w:t>
      </w:r>
      <w:r w:rsidRPr="00A520CA">
        <w:rPr>
          <w:rFonts w:ascii="Calibri" w:hAnsi="Calibri" w:cs="Calibri"/>
          <w:sz w:val="24"/>
          <w:szCs w:val="24"/>
        </w:rPr>
        <w:t xml:space="preserve"> zł,</w:t>
      </w:r>
    </w:p>
    <w:p w14:paraId="36A60A97" w14:textId="7EC25368" w:rsidR="0038102A" w:rsidRPr="00A520CA" w:rsidRDefault="00297EF9" w:rsidP="00C55C3E">
      <w:pPr>
        <w:pStyle w:val="Akapitzlist"/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520CA">
        <w:rPr>
          <w:rFonts w:ascii="Calibri" w:hAnsi="Calibri" w:cs="Calibri"/>
          <w:sz w:val="24"/>
          <w:szCs w:val="24"/>
        </w:rPr>
        <w:t xml:space="preserve">pozostałe wydatki bieżące zaplanowano kwotę </w:t>
      </w:r>
      <w:r w:rsidR="00A520CA" w:rsidRPr="00A520CA">
        <w:rPr>
          <w:rFonts w:ascii="Calibri" w:hAnsi="Calibri" w:cs="Calibri"/>
          <w:i/>
          <w:iCs/>
          <w:sz w:val="24"/>
          <w:szCs w:val="24"/>
          <w:u w:val="single"/>
        </w:rPr>
        <w:t>41.142,00</w:t>
      </w:r>
      <w:r w:rsidRPr="00A520CA">
        <w:rPr>
          <w:rFonts w:ascii="Calibri" w:hAnsi="Calibri" w:cs="Calibri"/>
          <w:sz w:val="24"/>
          <w:szCs w:val="24"/>
        </w:rPr>
        <w:t xml:space="preserve"> zł tj. na zakup materiałów biurowych, usługi pocztowe i telekomunikacyjne, podróże służbowe, szkolenia, ubezpieczenia, badania lekarskie, podat</w:t>
      </w:r>
      <w:r w:rsidR="00696429" w:rsidRPr="00A520CA">
        <w:rPr>
          <w:rFonts w:ascii="Calibri" w:hAnsi="Calibri" w:cs="Calibri"/>
          <w:sz w:val="24"/>
          <w:szCs w:val="24"/>
        </w:rPr>
        <w:t>ek</w:t>
      </w:r>
      <w:r w:rsidRPr="00A520CA">
        <w:rPr>
          <w:rFonts w:ascii="Calibri" w:hAnsi="Calibri" w:cs="Calibri"/>
          <w:sz w:val="24"/>
          <w:szCs w:val="24"/>
        </w:rPr>
        <w:t xml:space="preserve"> do gminy.</w:t>
      </w:r>
    </w:p>
    <w:p w14:paraId="27C26D12" w14:textId="77777777" w:rsidR="003D2A8C" w:rsidRPr="001C40AF" w:rsidRDefault="003D2A8C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2A4C24F1" w14:textId="17F832D2" w:rsidR="00297EF9" w:rsidRPr="001C40A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1C40AF">
        <w:rPr>
          <w:rFonts w:ascii="Calibri" w:hAnsi="Calibri" w:cs="Calibri"/>
          <w:i/>
          <w:iCs/>
          <w:sz w:val="24"/>
          <w:szCs w:val="24"/>
          <w:u w:val="single"/>
        </w:rPr>
        <w:t xml:space="preserve">Usługi opiekuńcze i specjalistyczne usługi opiekuńcze </w:t>
      </w:r>
    </w:p>
    <w:p w14:paraId="4631EF24" w14:textId="2B30D2D3" w:rsidR="00297EF9" w:rsidRPr="001C40AF" w:rsidRDefault="00832D1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C40AF">
        <w:rPr>
          <w:rFonts w:ascii="Calibri" w:hAnsi="Calibri" w:cs="Calibri"/>
          <w:sz w:val="24"/>
          <w:szCs w:val="24"/>
        </w:rPr>
        <w:tab/>
      </w:r>
      <w:r w:rsidR="00297EF9" w:rsidRPr="001C40AF">
        <w:rPr>
          <w:rFonts w:ascii="Calibri" w:hAnsi="Calibri" w:cs="Calibri"/>
          <w:sz w:val="24"/>
          <w:szCs w:val="24"/>
        </w:rPr>
        <w:t xml:space="preserve">Planowane wydatki w kwocie </w:t>
      </w:r>
      <w:r w:rsidR="0034466E" w:rsidRPr="001C40AF">
        <w:rPr>
          <w:rFonts w:ascii="Calibri" w:hAnsi="Calibri" w:cs="Calibri"/>
          <w:b/>
          <w:bCs/>
          <w:sz w:val="24"/>
          <w:szCs w:val="24"/>
        </w:rPr>
        <w:t>310.775,00</w:t>
      </w:r>
      <w:r w:rsidR="00297EF9" w:rsidRPr="001C40A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7EF9" w:rsidRPr="001C40AF">
        <w:rPr>
          <w:rFonts w:ascii="Calibri" w:hAnsi="Calibri" w:cs="Calibri"/>
          <w:sz w:val="24"/>
          <w:szCs w:val="24"/>
        </w:rPr>
        <w:t xml:space="preserve">zł pokrywane są z przyznanej dotacji celowej w kwocie </w:t>
      </w:r>
      <w:r w:rsidR="001C40AF" w:rsidRPr="001C40AF">
        <w:rPr>
          <w:rFonts w:ascii="Calibri" w:hAnsi="Calibri" w:cs="Calibri"/>
          <w:i/>
          <w:iCs/>
          <w:sz w:val="24"/>
          <w:szCs w:val="24"/>
        </w:rPr>
        <w:t>99.275,00</w:t>
      </w:r>
      <w:r w:rsidR="00297EF9" w:rsidRPr="001C40AF">
        <w:rPr>
          <w:rFonts w:ascii="Calibri" w:hAnsi="Calibri" w:cs="Calibri"/>
          <w:sz w:val="24"/>
          <w:szCs w:val="24"/>
        </w:rPr>
        <w:t xml:space="preserve"> zł oraz ze środków własnych w kwocie </w:t>
      </w:r>
      <w:r w:rsidR="001C40AF" w:rsidRPr="001C40AF">
        <w:rPr>
          <w:rFonts w:ascii="Calibri" w:hAnsi="Calibri" w:cs="Calibri"/>
          <w:i/>
          <w:iCs/>
          <w:sz w:val="24"/>
          <w:szCs w:val="24"/>
        </w:rPr>
        <w:t>211.500,00</w:t>
      </w:r>
      <w:r w:rsidR="00297EF9" w:rsidRPr="001C40AF">
        <w:rPr>
          <w:rFonts w:ascii="Calibri" w:hAnsi="Calibri" w:cs="Calibri"/>
          <w:sz w:val="24"/>
          <w:szCs w:val="24"/>
        </w:rPr>
        <w:t xml:space="preserve"> zł przeznaczone na wynagrodzenia osobowe</w:t>
      </w:r>
      <w:r w:rsidR="001C40AF" w:rsidRPr="001C40AF">
        <w:rPr>
          <w:rFonts w:ascii="Calibri" w:hAnsi="Calibri" w:cs="Calibri"/>
          <w:sz w:val="24"/>
          <w:szCs w:val="24"/>
        </w:rPr>
        <w:t>, bezosobowe</w:t>
      </w:r>
      <w:r w:rsidR="00297EF9" w:rsidRPr="001C40AF">
        <w:rPr>
          <w:rFonts w:ascii="Calibri" w:hAnsi="Calibri" w:cs="Calibri"/>
          <w:sz w:val="24"/>
          <w:szCs w:val="24"/>
        </w:rPr>
        <w:t xml:space="preserve"> dla opiekunek i pielęgniarki specjalistycznej, dodatkowe wynagrodzenie roczne, pochodne od wynagrodzeń, ZFŚS, wydatki osobowe niezaliczane do wynagrodzeń oraz podróże służbowe.</w:t>
      </w:r>
    </w:p>
    <w:p w14:paraId="04B01DC2" w14:textId="77777777" w:rsidR="00297EF9" w:rsidRPr="0005564D" w:rsidRDefault="00297EF9" w:rsidP="00297EF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7372619B" w14:textId="77777777" w:rsidR="00297EF9" w:rsidRPr="001C40A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1C40AF">
        <w:rPr>
          <w:rFonts w:ascii="Calibri" w:hAnsi="Calibri" w:cs="Calibri"/>
          <w:i/>
          <w:iCs/>
          <w:sz w:val="24"/>
          <w:szCs w:val="24"/>
          <w:u w:val="single"/>
        </w:rPr>
        <w:t xml:space="preserve">Pomoc w zakresie dożywiania </w:t>
      </w:r>
    </w:p>
    <w:p w14:paraId="0617781D" w14:textId="791300BC" w:rsidR="00297EF9" w:rsidRPr="001C40AF" w:rsidRDefault="00832D1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C40AF">
        <w:rPr>
          <w:rFonts w:ascii="Calibri" w:hAnsi="Calibri" w:cs="Calibri"/>
          <w:sz w:val="24"/>
          <w:szCs w:val="24"/>
        </w:rPr>
        <w:tab/>
      </w:r>
      <w:r w:rsidR="00297EF9" w:rsidRPr="001C40AF">
        <w:rPr>
          <w:rFonts w:ascii="Calibri" w:hAnsi="Calibri" w:cs="Calibri"/>
          <w:sz w:val="24"/>
          <w:szCs w:val="24"/>
        </w:rPr>
        <w:t xml:space="preserve">Kwota </w:t>
      </w:r>
      <w:r w:rsidR="001C40AF" w:rsidRPr="001C40AF">
        <w:rPr>
          <w:rFonts w:ascii="Calibri" w:hAnsi="Calibri" w:cs="Calibri"/>
          <w:b/>
          <w:bCs/>
          <w:sz w:val="24"/>
          <w:szCs w:val="24"/>
        </w:rPr>
        <w:t>206.351,00</w:t>
      </w:r>
      <w:r w:rsidR="00297EF9" w:rsidRPr="001C40AF">
        <w:rPr>
          <w:rFonts w:ascii="Calibri" w:hAnsi="Calibri" w:cs="Calibri"/>
          <w:sz w:val="24"/>
          <w:szCs w:val="24"/>
        </w:rPr>
        <w:t xml:space="preserve"> zł została zaplanowana z przeznaczeniem na dożywianie uczniów w szkołach i przedszkolu na terenie gminy. </w:t>
      </w:r>
    </w:p>
    <w:p w14:paraId="1D7048BA" w14:textId="104BC2F1" w:rsidR="00297EF9" w:rsidRPr="00DA4C06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C40AF">
        <w:rPr>
          <w:rFonts w:ascii="Calibri" w:hAnsi="Calibri" w:cs="Calibri"/>
          <w:sz w:val="24"/>
          <w:szCs w:val="24"/>
        </w:rPr>
        <w:t xml:space="preserve">Wydatki w tym rozdziale dofinansowane są z dotacji na zadania własne w wysokości </w:t>
      </w:r>
      <w:r w:rsidR="001C40AF" w:rsidRPr="001C40AF">
        <w:rPr>
          <w:rFonts w:ascii="Calibri" w:hAnsi="Calibri" w:cs="Calibri"/>
          <w:i/>
          <w:iCs/>
          <w:sz w:val="24"/>
          <w:szCs w:val="24"/>
        </w:rPr>
        <w:t>88.351,00</w:t>
      </w:r>
      <w:r w:rsidRPr="001C40AF">
        <w:rPr>
          <w:rFonts w:ascii="Calibri" w:hAnsi="Calibri" w:cs="Calibri"/>
          <w:sz w:val="24"/>
          <w:szCs w:val="24"/>
        </w:rPr>
        <w:t xml:space="preserve"> zł</w:t>
      </w:r>
      <w:r w:rsidR="00EC6918">
        <w:rPr>
          <w:rFonts w:ascii="Calibri" w:hAnsi="Calibri" w:cs="Calibri"/>
          <w:sz w:val="24"/>
          <w:szCs w:val="24"/>
        </w:rPr>
        <w:t xml:space="preserve">, </w:t>
      </w:r>
      <w:r w:rsidR="00EC6918" w:rsidRPr="00EC6918">
        <w:rPr>
          <w:rFonts w:ascii="Calibri" w:hAnsi="Calibri" w:cs="Calibri"/>
          <w:i/>
          <w:iCs/>
          <w:sz w:val="24"/>
          <w:szCs w:val="24"/>
        </w:rPr>
        <w:t>118.000,00</w:t>
      </w:r>
      <w:r w:rsidR="00EC6918">
        <w:rPr>
          <w:rFonts w:ascii="Calibri" w:hAnsi="Calibri" w:cs="Calibri"/>
          <w:sz w:val="24"/>
          <w:szCs w:val="24"/>
        </w:rPr>
        <w:t xml:space="preserve"> zł ze środków własnych.</w:t>
      </w:r>
    </w:p>
    <w:p w14:paraId="77A2D4AB" w14:textId="77777777" w:rsidR="00297EF9" w:rsidRPr="001C40A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1C40AF">
        <w:rPr>
          <w:rFonts w:ascii="Calibri" w:hAnsi="Calibri" w:cs="Calibri"/>
          <w:i/>
          <w:iCs/>
          <w:sz w:val="24"/>
          <w:szCs w:val="24"/>
          <w:u w:val="single"/>
        </w:rPr>
        <w:t>Pozostała działalność</w:t>
      </w:r>
    </w:p>
    <w:p w14:paraId="3CC5A0CD" w14:textId="6C5AD872" w:rsidR="00297EF9" w:rsidRPr="001C40AF" w:rsidRDefault="00E32DB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C40AF">
        <w:rPr>
          <w:rFonts w:ascii="Calibri" w:hAnsi="Calibri" w:cs="Calibri"/>
          <w:sz w:val="24"/>
          <w:szCs w:val="24"/>
        </w:rPr>
        <w:tab/>
      </w:r>
      <w:r w:rsidR="00297EF9" w:rsidRPr="001C40AF">
        <w:rPr>
          <w:rFonts w:ascii="Calibri" w:hAnsi="Calibri" w:cs="Calibri"/>
          <w:sz w:val="24"/>
          <w:szCs w:val="24"/>
        </w:rPr>
        <w:t xml:space="preserve">Planowane wydatki w kwocie </w:t>
      </w:r>
      <w:r w:rsidR="001C40AF" w:rsidRPr="001C40AF">
        <w:rPr>
          <w:rFonts w:ascii="Calibri" w:hAnsi="Calibri" w:cs="Calibri"/>
          <w:b/>
          <w:bCs/>
          <w:sz w:val="24"/>
          <w:szCs w:val="24"/>
        </w:rPr>
        <w:t>50.289,00</w:t>
      </w:r>
      <w:r w:rsidR="00297EF9" w:rsidRPr="001C40AF">
        <w:rPr>
          <w:rFonts w:ascii="Calibri" w:hAnsi="Calibri" w:cs="Calibri"/>
          <w:sz w:val="24"/>
          <w:szCs w:val="24"/>
        </w:rPr>
        <w:t xml:space="preserve"> zł przeznaczone zostaną:</w:t>
      </w:r>
    </w:p>
    <w:p w14:paraId="04B6BBE8" w14:textId="6701279A" w:rsidR="00297EF9" w:rsidRPr="001C40AF" w:rsidRDefault="001C40AF" w:rsidP="00297EF9">
      <w:pPr>
        <w:numPr>
          <w:ilvl w:val="0"/>
          <w:numId w:val="6"/>
        </w:num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C40AF">
        <w:rPr>
          <w:rFonts w:ascii="Calibri" w:hAnsi="Calibri" w:cs="Calibri"/>
          <w:i/>
          <w:iCs/>
          <w:sz w:val="24"/>
          <w:szCs w:val="24"/>
          <w:u w:val="single"/>
        </w:rPr>
        <w:t>40</w:t>
      </w:r>
      <w:r w:rsidR="00297EF9" w:rsidRPr="001C40AF">
        <w:rPr>
          <w:rFonts w:ascii="Calibri" w:hAnsi="Calibri" w:cs="Calibri"/>
          <w:i/>
          <w:iCs/>
          <w:sz w:val="24"/>
          <w:szCs w:val="24"/>
          <w:u w:val="single"/>
        </w:rPr>
        <w:t>.000,00</w:t>
      </w:r>
      <w:r w:rsidR="00297EF9" w:rsidRPr="001C40AF">
        <w:rPr>
          <w:rFonts w:ascii="Calibri" w:hAnsi="Calibri" w:cs="Calibri"/>
          <w:i/>
          <w:iCs/>
          <w:sz w:val="24"/>
          <w:szCs w:val="24"/>
        </w:rPr>
        <w:t xml:space="preserve"> zł</w:t>
      </w:r>
      <w:r w:rsidR="00297EF9" w:rsidRPr="001C40AF">
        <w:rPr>
          <w:rFonts w:ascii="Calibri" w:hAnsi="Calibri" w:cs="Calibri"/>
          <w:sz w:val="24"/>
          <w:szCs w:val="24"/>
        </w:rPr>
        <w:t xml:space="preserve"> na realizację prac </w:t>
      </w:r>
      <w:proofErr w:type="spellStart"/>
      <w:r w:rsidR="00297EF9" w:rsidRPr="001C40AF">
        <w:rPr>
          <w:rFonts w:ascii="Calibri" w:hAnsi="Calibri" w:cs="Calibri"/>
          <w:sz w:val="24"/>
          <w:szCs w:val="24"/>
        </w:rPr>
        <w:t>społeczno</w:t>
      </w:r>
      <w:proofErr w:type="spellEnd"/>
      <w:r w:rsidR="00297EF9" w:rsidRPr="001C40AF">
        <w:rPr>
          <w:rFonts w:ascii="Calibri" w:hAnsi="Calibri" w:cs="Calibri"/>
          <w:sz w:val="24"/>
          <w:szCs w:val="24"/>
        </w:rPr>
        <w:t xml:space="preserve"> – użytecznych,</w:t>
      </w:r>
    </w:p>
    <w:p w14:paraId="27D08FB1" w14:textId="61796FF9" w:rsidR="00297EF9" w:rsidRPr="001C40AF" w:rsidRDefault="00297EF9" w:rsidP="00297EF9">
      <w:pPr>
        <w:numPr>
          <w:ilvl w:val="0"/>
          <w:numId w:val="6"/>
        </w:num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C40AF">
        <w:rPr>
          <w:rFonts w:ascii="Calibri" w:hAnsi="Calibri" w:cs="Calibri"/>
          <w:i/>
          <w:iCs/>
          <w:sz w:val="24"/>
          <w:szCs w:val="24"/>
          <w:u w:val="single"/>
        </w:rPr>
        <w:t>5.000,00</w:t>
      </w:r>
      <w:r w:rsidRPr="001C40AF">
        <w:rPr>
          <w:rFonts w:ascii="Calibri" w:hAnsi="Calibri" w:cs="Calibri"/>
          <w:i/>
          <w:iCs/>
          <w:sz w:val="24"/>
          <w:szCs w:val="24"/>
        </w:rPr>
        <w:t xml:space="preserve"> zł </w:t>
      </w:r>
      <w:r w:rsidRPr="001C40AF">
        <w:rPr>
          <w:rFonts w:ascii="Calibri" w:hAnsi="Calibri" w:cs="Calibri"/>
          <w:sz w:val="24"/>
          <w:szCs w:val="24"/>
        </w:rPr>
        <w:t>na wkład finansowy dla Banku Żywności</w:t>
      </w:r>
      <w:r w:rsidR="00696429" w:rsidRPr="001C40AF">
        <w:rPr>
          <w:rFonts w:ascii="Calibri" w:hAnsi="Calibri" w:cs="Calibri"/>
          <w:sz w:val="24"/>
          <w:szCs w:val="24"/>
        </w:rPr>
        <w:t>,</w:t>
      </w:r>
    </w:p>
    <w:p w14:paraId="6F0F3BD2" w14:textId="3F71CE9B" w:rsidR="00696429" w:rsidRPr="001C40AF" w:rsidRDefault="001C40AF" w:rsidP="00297EF9">
      <w:pPr>
        <w:numPr>
          <w:ilvl w:val="0"/>
          <w:numId w:val="6"/>
        </w:num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C40AF">
        <w:rPr>
          <w:rFonts w:ascii="Calibri" w:hAnsi="Calibri" w:cs="Calibri"/>
          <w:i/>
          <w:iCs/>
          <w:sz w:val="24"/>
          <w:szCs w:val="24"/>
          <w:u w:val="single"/>
        </w:rPr>
        <w:lastRenderedPageBreak/>
        <w:t xml:space="preserve">5.289,00 </w:t>
      </w:r>
      <w:r w:rsidR="00696429" w:rsidRPr="001C40AF">
        <w:rPr>
          <w:rFonts w:ascii="Calibri" w:hAnsi="Calibri" w:cs="Calibri"/>
          <w:i/>
          <w:iCs/>
          <w:sz w:val="24"/>
          <w:szCs w:val="24"/>
        </w:rPr>
        <w:t xml:space="preserve">zł </w:t>
      </w:r>
      <w:r w:rsidR="00696429" w:rsidRPr="001C40AF">
        <w:rPr>
          <w:rFonts w:ascii="Calibri" w:hAnsi="Calibri" w:cs="Calibri"/>
          <w:sz w:val="24"/>
          <w:szCs w:val="24"/>
        </w:rPr>
        <w:t>opłata za korzystanie z programu Pomost (w całości sfinansowany z dotacji na zadania zlecone)</w:t>
      </w:r>
      <w:r w:rsidRPr="001C40AF">
        <w:rPr>
          <w:rFonts w:ascii="Calibri" w:hAnsi="Calibri" w:cs="Calibri"/>
          <w:sz w:val="24"/>
          <w:szCs w:val="24"/>
        </w:rPr>
        <w:t>.</w:t>
      </w:r>
    </w:p>
    <w:p w14:paraId="4767D4EE" w14:textId="77777777" w:rsidR="0038102A" w:rsidRPr="0005564D" w:rsidRDefault="0038102A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color w:val="EE0000"/>
          <w:sz w:val="24"/>
          <w:szCs w:val="24"/>
        </w:rPr>
      </w:pPr>
    </w:p>
    <w:p w14:paraId="57068671" w14:textId="1A08D16C" w:rsidR="00297EF9" w:rsidRPr="00D8272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D8272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854 – Edukacyjna opieka wychowawcza – kwota </w:t>
      </w:r>
      <w:r w:rsidR="00D82729" w:rsidRPr="00D8272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43</w:t>
      </w:r>
      <w:r w:rsidRPr="00D82729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.500,00 zł</w:t>
      </w:r>
    </w:p>
    <w:p w14:paraId="3060814E" w14:textId="77777777" w:rsidR="00297EF9" w:rsidRPr="00D8272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14D6887" w14:textId="77777777" w:rsidR="00297EF9" w:rsidRPr="00D8272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D82729">
        <w:rPr>
          <w:rFonts w:ascii="Calibri" w:hAnsi="Calibri" w:cs="Calibri"/>
          <w:i/>
          <w:iCs/>
          <w:sz w:val="24"/>
          <w:szCs w:val="24"/>
          <w:u w:val="single"/>
        </w:rPr>
        <w:t>Pomoc materialna dla uczniów o charakterze socjalnym</w:t>
      </w:r>
    </w:p>
    <w:p w14:paraId="11AFB8B2" w14:textId="61238D21" w:rsidR="00297EF9" w:rsidRPr="00D82729" w:rsidRDefault="00855E7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2729">
        <w:rPr>
          <w:rFonts w:ascii="Calibri" w:hAnsi="Calibri" w:cs="Calibri"/>
          <w:sz w:val="24"/>
          <w:szCs w:val="24"/>
        </w:rPr>
        <w:tab/>
      </w:r>
      <w:r w:rsidR="00297EF9" w:rsidRPr="00D82729">
        <w:rPr>
          <w:rFonts w:ascii="Calibri" w:hAnsi="Calibri" w:cs="Calibri"/>
          <w:sz w:val="24"/>
          <w:szCs w:val="24"/>
        </w:rPr>
        <w:t xml:space="preserve">Wydatki zaplanowane w kwocie </w:t>
      </w:r>
      <w:r w:rsidR="00297EF9" w:rsidRPr="00D82729">
        <w:rPr>
          <w:rFonts w:ascii="Calibri" w:hAnsi="Calibri" w:cs="Calibri"/>
          <w:b/>
          <w:bCs/>
          <w:sz w:val="24"/>
          <w:szCs w:val="24"/>
        </w:rPr>
        <w:t>7.000,00</w:t>
      </w:r>
      <w:r w:rsidR="00297EF9" w:rsidRPr="00D82729">
        <w:rPr>
          <w:rFonts w:ascii="Calibri" w:hAnsi="Calibri" w:cs="Calibri"/>
          <w:sz w:val="24"/>
          <w:szCs w:val="24"/>
        </w:rPr>
        <w:t xml:space="preserve"> zł są przeznaczone na zabezpieczenie wkładu własnego na stypendia szkolne dla uczniów o charakterze socjalnym.</w:t>
      </w:r>
    </w:p>
    <w:p w14:paraId="30B25D99" w14:textId="77777777" w:rsidR="004B0D8D" w:rsidRPr="0005564D" w:rsidRDefault="004B0D8D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36C016A2" w14:textId="77777777" w:rsidR="00297EF9" w:rsidRPr="00D82729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D82729">
        <w:rPr>
          <w:rFonts w:ascii="Calibri" w:hAnsi="Calibri" w:cs="Calibri"/>
          <w:i/>
          <w:iCs/>
          <w:sz w:val="24"/>
          <w:szCs w:val="24"/>
          <w:u w:val="single"/>
        </w:rPr>
        <w:t>Pomoc materialna dla uczniów o charakterze motywacyjnym</w:t>
      </w:r>
    </w:p>
    <w:p w14:paraId="0231063B" w14:textId="204BAC37" w:rsidR="00297EF9" w:rsidRPr="00D82729" w:rsidRDefault="00855E7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2729">
        <w:rPr>
          <w:rFonts w:ascii="Calibri" w:hAnsi="Calibri" w:cs="Calibri"/>
          <w:sz w:val="24"/>
          <w:szCs w:val="24"/>
        </w:rPr>
        <w:tab/>
      </w:r>
      <w:r w:rsidR="00297EF9" w:rsidRPr="00D82729">
        <w:rPr>
          <w:rFonts w:ascii="Calibri" w:hAnsi="Calibri" w:cs="Calibri"/>
          <w:sz w:val="24"/>
          <w:szCs w:val="24"/>
        </w:rPr>
        <w:t xml:space="preserve">Wydatki zaplanowane w kwocie </w:t>
      </w:r>
      <w:r w:rsidRPr="00D82729">
        <w:rPr>
          <w:rFonts w:ascii="Calibri" w:hAnsi="Calibri" w:cs="Calibri"/>
          <w:b/>
          <w:bCs/>
          <w:sz w:val="24"/>
          <w:szCs w:val="24"/>
        </w:rPr>
        <w:t>3</w:t>
      </w:r>
      <w:r w:rsidR="00D82729" w:rsidRPr="00D82729">
        <w:rPr>
          <w:rFonts w:ascii="Calibri" w:hAnsi="Calibri" w:cs="Calibri"/>
          <w:b/>
          <w:bCs/>
          <w:sz w:val="24"/>
          <w:szCs w:val="24"/>
        </w:rPr>
        <w:t>5</w:t>
      </w:r>
      <w:r w:rsidRPr="00D82729">
        <w:rPr>
          <w:rFonts w:ascii="Calibri" w:hAnsi="Calibri" w:cs="Calibri"/>
          <w:b/>
          <w:bCs/>
          <w:sz w:val="24"/>
          <w:szCs w:val="24"/>
        </w:rPr>
        <w:t>.000,00</w:t>
      </w:r>
      <w:r w:rsidR="00297EF9" w:rsidRPr="00D82729">
        <w:rPr>
          <w:rFonts w:ascii="Calibri" w:hAnsi="Calibri" w:cs="Calibri"/>
          <w:sz w:val="24"/>
          <w:szCs w:val="24"/>
        </w:rPr>
        <w:t xml:space="preserve"> zł są przeznaczone na stypendia szkolne dla uzdolnionych uczniów, kwota </w:t>
      </w:r>
      <w:r w:rsidR="00297EF9" w:rsidRPr="00D82729">
        <w:rPr>
          <w:rFonts w:ascii="Calibri" w:hAnsi="Calibri" w:cs="Calibri"/>
          <w:b/>
          <w:bCs/>
          <w:sz w:val="24"/>
          <w:szCs w:val="24"/>
        </w:rPr>
        <w:t>1.</w:t>
      </w:r>
      <w:r w:rsidRPr="00D82729">
        <w:rPr>
          <w:rFonts w:ascii="Calibri" w:hAnsi="Calibri" w:cs="Calibri"/>
          <w:b/>
          <w:bCs/>
          <w:sz w:val="24"/>
          <w:szCs w:val="24"/>
        </w:rPr>
        <w:t>5</w:t>
      </w:r>
      <w:r w:rsidR="00297EF9" w:rsidRPr="00D82729">
        <w:rPr>
          <w:rFonts w:ascii="Calibri" w:hAnsi="Calibri" w:cs="Calibri"/>
          <w:b/>
          <w:bCs/>
          <w:sz w:val="24"/>
          <w:szCs w:val="24"/>
        </w:rPr>
        <w:t>00,00</w:t>
      </w:r>
      <w:r w:rsidR="00297EF9" w:rsidRPr="00D82729">
        <w:rPr>
          <w:rFonts w:ascii="Calibri" w:hAnsi="Calibri" w:cs="Calibri"/>
          <w:sz w:val="24"/>
          <w:szCs w:val="24"/>
        </w:rPr>
        <w:t xml:space="preserve"> zł przeznaczona jako nagroda dla najlepszego maturzysty.</w:t>
      </w:r>
    </w:p>
    <w:p w14:paraId="4FE415F6" w14:textId="77777777" w:rsidR="00C50DAF" w:rsidRPr="00C42A0F" w:rsidRDefault="00C50DAF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850B57D" w14:textId="4D631E62" w:rsidR="00297EF9" w:rsidRPr="00C42A0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C42A0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855 – Rodzina – kwota </w:t>
      </w:r>
      <w:r w:rsidR="00855E7E" w:rsidRPr="00C42A0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5.</w:t>
      </w:r>
      <w:r w:rsidR="00D82729" w:rsidRPr="00C42A0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429.714,00</w:t>
      </w:r>
      <w:r w:rsidRPr="00C42A0F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1B4F1ECE" w14:textId="77777777" w:rsidR="00297EF9" w:rsidRPr="00C42A0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455D869F" w14:textId="77777777" w:rsidR="00297EF9" w:rsidRPr="00C42A0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C42A0F">
        <w:rPr>
          <w:rFonts w:ascii="Calibri" w:hAnsi="Calibri" w:cs="Calibri"/>
          <w:i/>
          <w:iCs/>
          <w:sz w:val="24"/>
          <w:szCs w:val="24"/>
          <w:u w:val="single"/>
        </w:rPr>
        <w:t>Świadczenia wychowawcze</w:t>
      </w:r>
    </w:p>
    <w:p w14:paraId="010C677E" w14:textId="7843C645" w:rsidR="00297EF9" w:rsidRPr="00C42A0F" w:rsidRDefault="00855E7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42A0F">
        <w:rPr>
          <w:rFonts w:ascii="Calibri" w:hAnsi="Calibri" w:cs="Calibri"/>
          <w:sz w:val="24"/>
          <w:szCs w:val="24"/>
        </w:rPr>
        <w:tab/>
      </w:r>
      <w:r w:rsidR="00297EF9" w:rsidRPr="00C42A0F">
        <w:rPr>
          <w:rFonts w:ascii="Calibri" w:hAnsi="Calibri" w:cs="Calibri"/>
          <w:sz w:val="24"/>
          <w:szCs w:val="24"/>
        </w:rPr>
        <w:t xml:space="preserve">Wydatki w tym rozdziale zaplanowane w kwocie </w:t>
      </w:r>
      <w:r w:rsidRPr="00C42A0F">
        <w:rPr>
          <w:rFonts w:ascii="Calibri" w:hAnsi="Calibri" w:cs="Calibri"/>
          <w:b/>
          <w:bCs/>
          <w:sz w:val="24"/>
          <w:szCs w:val="24"/>
        </w:rPr>
        <w:t>5</w:t>
      </w:r>
      <w:r w:rsidR="00F951DB" w:rsidRPr="00C42A0F">
        <w:rPr>
          <w:rFonts w:ascii="Calibri" w:hAnsi="Calibri" w:cs="Calibri"/>
          <w:b/>
          <w:bCs/>
          <w:sz w:val="24"/>
          <w:szCs w:val="24"/>
        </w:rPr>
        <w:t>.000,00</w:t>
      </w:r>
      <w:r w:rsidR="00297EF9" w:rsidRPr="00C42A0F">
        <w:rPr>
          <w:rFonts w:ascii="Calibri" w:hAnsi="Calibri" w:cs="Calibri"/>
          <w:sz w:val="24"/>
          <w:szCs w:val="24"/>
        </w:rPr>
        <w:t xml:space="preserve"> zł przeznaczon</w:t>
      </w:r>
      <w:r w:rsidR="00F951DB" w:rsidRPr="00C42A0F">
        <w:rPr>
          <w:rFonts w:ascii="Calibri" w:hAnsi="Calibri" w:cs="Calibri"/>
          <w:sz w:val="24"/>
          <w:szCs w:val="24"/>
        </w:rPr>
        <w:t>e</w:t>
      </w:r>
      <w:r w:rsidR="00297EF9" w:rsidRPr="00C42A0F">
        <w:rPr>
          <w:rFonts w:ascii="Calibri" w:hAnsi="Calibri" w:cs="Calibri"/>
          <w:sz w:val="24"/>
          <w:szCs w:val="24"/>
        </w:rPr>
        <w:t xml:space="preserve"> jest jako zwrot dotacji z tytułu świadczeń nienależnie pobranych wraz z odsetkami.</w:t>
      </w:r>
    </w:p>
    <w:p w14:paraId="6CBAB78D" w14:textId="77777777" w:rsidR="00124151" w:rsidRPr="0005564D" w:rsidRDefault="00124151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79C0258F" w14:textId="77777777" w:rsidR="00297EF9" w:rsidRPr="00C42A0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C42A0F">
        <w:rPr>
          <w:rFonts w:ascii="Calibri" w:hAnsi="Calibri" w:cs="Calibri"/>
          <w:i/>
          <w:iCs/>
          <w:sz w:val="24"/>
          <w:szCs w:val="24"/>
          <w:u w:val="single"/>
        </w:rPr>
        <w:t xml:space="preserve">Świadczenia rodzinne, świadczenia z funduszu alimentacyjnego oraz składki na ubezpieczenia emerytalne i rentowe z ubezpieczenia społecznego </w:t>
      </w:r>
    </w:p>
    <w:p w14:paraId="5B6DCBBE" w14:textId="726D755D" w:rsidR="00297EF9" w:rsidRPr="00C42A0F" w:rsidRDefault="00855E7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42A0F">
        <w:rPr>
          <w:rFonts w:ascii="Calibri" w:hAnsi="Calibri" w:cs="Calibri"/>
          <w:sz w:val="24"/>
          <w:szCs w:val="24"/>
        </w:rPr>
        <w:tab/>
      </w:r>
      <w:r w:rsidR="00297EF9" w:rsidRPr="00C42A0F">
        <w:rPr>
          <w:rFonts w:ascii="Calibri" w:hAnsi="Calibri" w:cs="Calibri"/>
          <w:sz w:val="24"/>
          <w:szCs w:val="24"/>
        </w:rPr>
        <w:t xml:space="preserve">Wydatki w tym rozdziale zaplanowane w kwocie </w:t>
      </w:r>
      <w:r w:rsidRPr="00C42A0F">
        <w:rPr>
          <w:rFonts w:ascii="Calibri" w:hAnsi="Calibri" w:cs="Calibri"/>
          <w:b/>
          <w:bCs/>
          <w:sz w:val="24"/>
          <w:szCs w:val="24"/>
        </w:rPr>
        <w:t>4.</w:t>
      </w:r>
      <w:r w:rsidR="00C42A0F" w:rsidRPr="00C42A0F">
        <w:rPr>
          <w:rFonts w:ascii="Calibri" w:hAnsi="Calibri" w:cs="Calibri"/>
          <w:b/>
          <w:bCs/>
          <w:sz w:val="24"/>
          <w:szCs w:val="24"/>
        </w:rPr>
        <w:t xml:space="preserve">380.000,00 </w:t>
      </w:r>
      <w:r w:rsidR="00297EF9" w:rsidRPr="00C42A0F">
        <w:rPr>
          <w:rFonts w:ascii="Calibri" w:hAnsi="Calibri" w:cs="Calibri"/>
          <w:sz w:val="24"/>
          <w:szCs w:val="24"/>
        </w:rPr>
        <w:t xml:space="preserve">zł w tym </w:t>
      </w:r>
      <w:r w:rsidRPr="00C42A0F">
        <w:rPr>
          <w:rFonts w:ascii="Calibri" w:hAnsi="Calibri" w:cs="Calibri"/>
          <w:sz w:val="24"/>
          <w:szCs w:val="24"/>
        </w:rPr>
        <w:t>4.</w:t>
      </w:r>
      <w:r w:rsidR="00C42A0F" w:rsidRPr="00C42A0F">
        <w:rPr>
          <w:rFonts w:ascii="Calibri" w:hAnsi="Calibri" w:cs="Calibri"/>
          <w:sz w:val="24"/>
          <w:szCs w:val="24"/>
        </w:rPr>
        <w:t>374.000,00</w:t>
      </w:r>
      <w:r w:rsidRPr="00C42A0F">
        <w:rPr>
          <w:rFonts w:ascii="Calibri" w:hAnsi="Calibri" w:cs="Calibri"/>
          <w:sz w:val="24"/>
          <w:szCs w:val="24"/>
        </w:rPr>
        <w:t xml:space="preserve"> </w:t>
      </w:r>
      <w:r w:rsidR="00297EF9" w:rsidRPr="00C42A0F">
        <w:rPr>
          <w:rFonts w:ascii="Calibri" w:hAnsi="Calibri" w:cs="Calibri"/>
          <w:sz w:val="24"/>
          <w:szCs w:val="24"/>
        </w:rPr>
        <w:t>zł pokrywane są z dotacji celowej otrzymanej na zadania zlecone z zakresu administracji rządowej.</w:t>
      </w:r>
    </w:p>
    <w:p w14:paraId="1E2E2E56" w14:textId="5A8CB6C9" w:rsidR="00297EF9" w:rsidRPr="00C42A0F" w:rsidRDefault="00855E7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42A0F">
        <w:rPr>
          <w:rFonts w:ascii="Calibri" w:hAnsi="Calibri" w:cs="Calibri"/>
          <w:sz w:val="24"/>
          <w:szCs w:val="24"/>
        </w:rPr>
        <w:tab/>
      </w:r>
      <w:r w:rsidR="00297EF9" w:rsidRPr="00C42A0F">
        <w:rPr>
          <w:rFonts w:ascii="Calibri" w:hAnsi="Calibri" w:cs="Calibri"/>
          <w:sz w:val="24"/>
          <w:szCs w:val="24"/>
        </w:rPr>
        <w:t xml:space="preserve">Z kwoty tej na wynagrodzenia osobowe, dodatkowe wynagrodzenie roczne wraz z pochodnymi, odpisy na ZFŚS dla osób zajmujących się sprawami związanymi ze świadczeniami rodzinnymi zaplanowano kwotę </w:t>
      </w:r>
      <w:r w:rsidR="00C42A0F" w:rsidRPr="00C42A0F">
        <w:rPr>
          <w:rFonts w:ascii="Calibri" w:hAnsi="Calibri" w:cs="Calibri"/>
          <w:i/>
          <w:iCs/>
          <w:sz w:val="24"/>
          <w:szCs w:val="24"/>
          <w:u w:val="single"/>
        </w:rPr>
        <w:t>116.552,00</w:t>
      </w:r>
      <w:r w:rsidR="00297EF9" w:rsidRPr="00C42A0F">
        <w:rPr>
          <w:rFonts w:ascii="Calibri" w:hAnsi="Calibri" w:cs="Calibri"/>
          <w:sz w:val="24"/>
          <w:szCs w:val="24"/>
        </w:rPr>
        <w:t xml:space="preserve"> zł.</w:t>
      </w:r>
    </w:p>
    <w:p w14:paraId="6CB46BD0" w14:textId="6795E026" w:rsidR="00297EF9" w:rsidRPr="00C42A0F" w:rsidRDefault="00855E7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42A0F">
        <w:rPr>
          <w:rFonts w:ascii="Calibri" w:hAnsi="Calibri" w:cs="Calibri"/>
          <w:sz w:val="24"/>
          <w:szCs w:val="24"/>
        </w:rPr>
        <w:tab/>
      </w:r>
      <w:r w:rsidR="00297EF9" w:rsidRPr="00C42A0F">
        <w:rPr>
          <w:rFonts w:ascii="Calibri" w:hAnsi="Calibri" w:cs="Calibri"/>
          <w:sz w:val="24"/>
          <w:szCs w:val="24"/>
        </w:rPr>
        <w:t xml:space="preserve">Kwotę w wysokości </w:t>
      </w:r>
      <w:r w:rsidR="00C42A0F" w:rsidRPr="00C42A0F">
        <w:rPr>
          <w:rFonts w:ascii="Calibri" w:hAnsi="Calibri" w:cs="Calibri"/>
          <w:i/>
          <w:iCs/>
          <w:sz w:val="24"/>
          <w:szCs w:val="24"/>
          <w:u w:val="single"/>
        </w:rPr>
        <w:t>3.738.648,00</w:t>
      </w:r>
      <w:r w:rsidR="00297EF9" w:rsidRPr="00C42A0F">
        <w:rPr>
          <w:rFonts w:ascii="Calibri" w:hAnsi="Calibri" w:cs="Calibri"/>
          <w:i/>
          <w:iCs/>
          <w:sz w:val="24"/>
          <w:szCs w:val="24"/>
          <w:u w:val="single"/>
        </w:rPr>
        <w:t xml:space="preserve"> </w:t>
      </w:r>
      <w:r w:rsidR="00297EF9" w:rsidRPr="00C42A0F">
        <w:rPr>
          <w:rFonts w:ascii="Calibri" w:hAnsi="Calibri" w:cs="Calibri"/>
          <w:sz w:val="24"/>
          <w:szCs w:val="24"/>
        </w:rPr>
        <w:t xml:space="preserve">zł przeznaczono na wypłatę świadczeń rodzinnych, </w:t>
      </w:r>
      <w:r w:rsidR="00C42A0F" w:rsidRPr="00C42A0F">
        <w:rPr>
          <w:rFonts w:ascii="Calibri" w:hAnsi="Calibri" w:cs="Calibri"/>
          <w:i/>
          <w:iCs/>
          <w:sz w:val="24"/>
          <w:szCs w:val="24"/>
          <w:u w:val="single"/>
        </w:rPr>
        <w:t>504.000,00</w:t>
      </w:r>
      <w:r w:rsidR="0081309B" w:rsidRPr="00C42A0F">
        <w:rPr>
          <w:rFonts w:ascii="Calibri" w:hAnsi="Calibri" w:cs="Calibri"/>
          <w:sz w:val="24"/>
          <w:szCs w:val="24"/>
        </w:rPr>
        <w:t xml:space="preserve"> zł na odprowadzenie składek od pobieranych zasiłków, </w:t>
      </w:r>
      <w:r w:rsidR="00C42A0F" w:rsidRPr="00C42A0F">
        <w:rPr>
          <w:rFonts w:ascii="Calibri" w:hAnsi="Calibri" w:cs="Calibri"/>
          <w:i/>
          <w:iCs/>
          <w:sz w:val="24"/>
          <w:szCs w:val="24"/>
          <w:u w:val="single"/>
        </w:rPr>
        <w:t>14.800,00</w:t>
      </w:r>
      <w:r w:rsidR="00297EF9" w:rsidRPr="00C42A0F">
        <w:rPr>
          <w:rFonts w:ascii="Calibri" w:hAnsi="Calibri" w:cs="Calibri"/>
          <w:i/>
          <w:iCs/>
          <w:sz w:val="24"/>
          <w:szCs w:val="24"/>
          <w:u w:val="single"/>
        </w:rPr>
        <w:t xml:space="preserve"> zł</w:t>
      </w:r>
      <w:r w:rsidR="00297EF9" w:rsidRPr="00C42A0F">
        <w:rPr>
          <w:rFonts w:ascii="Calibri" w:hAnsi="Calibri" w:cs="Calibri"/>
          <w:sz w:val="24"/>
          <w:szCs w:val="24"/>
        </w:rPr>
        <w:t xml:space="preserve"> na zakup materiałów biurowych, </w:t>
      </w:r>
      <w:r w:rsidRPr="00C42A0F">
        <w:rPr>
          <w:rFonts w:ascii="Calibri" w:hAnsi="Calibri" w:cs="Calibri"/>
          <w:sz w:val="24"/>
          <w:szCs w:val="24"/>
        </w:rPr>
        <w:t xml:space="preserve">usługi pozostałe, </w:t>
      </w:r>
      <w:r w:rsidR="00297EF9" w:rsidRPr="00C42A0F">
        <w:rPr>
          <w:rFonts w:ascii="Calibri" w:hAnsi="Calibri" w:cs="Calibri"/>
          <w:sz w:val="24"/>
          <w:szCs w:val="24"/>
        </w:rPr>
        <w:t>usługi telekomunikacyjne, podróże służbowe, szkolenia pracowników i inne bieżące wydatki.</w:t>
      </w:r>
    </w:p>
    <w:p w14:paraId="6098EAD8" w14:textId="1126CB4A" w:rsidR="00297EF9" w:rsidRPr="00C42A0F" w:rsidRDefault="00855E7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42A0F">
        <w:rPr>
          <w:rFonts w:ascii="Calibri" w:hAnsi="Calibri" w:cs="Calibri"/>
          <w:sz w:val="24"/>
          <w:szCs w:val="24"/>
        </w:rPr>
        <w:tab/>
      </w:r>
      <w:r w:rsidR="00297EF9" w:rsidRPr="00C42A0F">
        <w:rPr>
          <w:rFonts w:ascii="Calibri" w:hAnsi="Calibri" w:cs="Calibri"/>
          <w:sz w:val="24"/>
          <w:szCs w:val="24"/>
        </w:rPr>
        <w:t xml:space="preserve">Kwota </w:t>
      </w:r>
      <w:r w:rsidRPr="00C42A0F">
        <w:rPr>
          <w:rFonts w:ascii="Calibri" w:hAnsi="Calibri" w:cs="Calibri"/>
          <w:i/>
          <w:iCs/>
          <w:sz w:val="24"/>
          <w:szCs w:val="24"/>
          <w:u w:val="single"/>
        </w:rPr>
        <w:t>6</w:t>
      </w:r>
      <w:r w:rsidR="00F951DB" w:rsidRPr="00C42A0F">
        <w:rPr>
          <w:rFonts w:ascii="Calibri" w:hAnsi="Calibri" w:cs="Calibri"/>
          <w:i/>
          <w:iCs/>
          <w:sz w:val="24"/>
          <w:szCs w:val="24"/>
          <w:u w:val="single"/>
        </w:rPr>
        <w:t>.0</w:t>
      </w:r>
      <w:r w:rsidR="00297EF9" w:rsidRPr="00C42A0F">
        <w:rPr>
          <w:rFonts w:ascii="Calibri" w:hAnsi="Calibri" w:cs="Calibri"/>
          <w:i/>
          <w:iCs/>
          <w:sz w:val="24"/>
          <w:szCs w:val="24"/>
          <w:u w:val="single"/>
        </w:rPr>
        <w:t>00,00</w:t>
      </w:r>
      <w:r w:rsidR="00297EF9" w:rsidRPr="00C42A0F">
        <w:rPr>
          <w:rFonts w:ascii="Calibri" w:hAnsi="Calibri" w:cs="Calibri"/>
          <w:sz w:val="24"/>
          <w:szCs w:val="24"/>
        </w:rPr>
        <w:t xml:space="preserve"> zł przeznaczona jest jako zwrot dotacji z tytułu świadczeń nienależnie pobranych wraz z odsetkami.</w:t>
      </w:r>
    </w:p>
    <w:p w14:paraId="65764A0A" w14:textId="27653987" w:rsidR="00297EF9" w:rsidRPr="0005564D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41EEB8F2" w14:textId="77777777" w:rsidR="006B4507" w:rsidRPr="005C5C8E" w:rsidRDefault="006B4507" w:rsidP="006B4507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i/>
          <w:iCs/>
          <w:u w:val="single"/>
        </w:rPr>
      </w:pPr>
      <w:r w:rsidRPr="005C5C8E">
        <w:rPr>
          <w:rFonts w:asciiTheme="minorHAnsi" w:hAnsiTheme="minorHAnsi" w:cstheme="minorHAnsi"/>
          <w:i/>
          <w:iCs/>
          <w:u w:val="single"/>
        </w:rPr>
        <w:lastRenderedPageBreak/>
        <w:t>Karta Dużej Rodziny</w:t>
      </w:r>
    </w:p>
    <w:p w14:paraId="59E17B68" w14:textId="214F0623" w:rsidR="006B4507" w:rsidRPr="005C5C8E" w:rsidRDefault="006B4507" w:rsidP="00855E7E">
      <w:pPr>
        <w:pStyle w:val="NormalnyWeb"/>
        <w:spacing w:before="0" w:after="0" w:line="360" w:lineRule="auto"/>
        <w:ind w:firstLine="708"/>
        <w:jc w:val="both"/>
        <w:rPr>
          <w:rFonts w:asciiTheme="minorHAnsi" w:hAnsiTheme="minorHAnsi" w:cstheme="minorHAnsi"/>
          <w:iCs/>
        </w:rPr>
      </w:pPr>
      <w:r w:rsidRPr="005C5C8E">
        <w:rPr>
          <w:rFonts w:asciiTheme="minorHAnsi" w:hAnsiTheme="minorHAnsi" w:cstheme="minorHAnsi"/>
          <w:iCs/>
        </w:rPr>
        <w:t xml:space="preserve">Wydatki na realizację Karty Dużej Rodziny zaplanowane zostały w kwocie </w:t>
      </w:r>
      <w:r w:rsidR="005C5C8E" w:rsidRPr="005C5C8E">
        <w:rPr>
          <w:rFonts w:asciiTheme="minorHAnsi" w:hAnsiTheme="minorHAnsi" w:cstheme="minorHAnsi"/>
          <w:b/>
          <w:bCs/>
          <w:iCs/>
        </w:rPr>
        <w:t>160,00</w:t>
      </w:r>
      <w:r w:rsidRPr="005C5C8E">
        <w:rPr>
          <w:rFonts w:asciiTheme="minorHAnsi" w:hAnsiTheme="minorHAnsi" w:cstheme="minorHAnsi"/>
          <w:iCs/>
        </w:rPr>
        <w:t xml:space="preserve"> zł. na </w:t>
      </w:r>
      <w:r w:rsidR="00C50DAF" w:rsidRPr="005C5C8E">
        <w:rPr>
          <w:rFonts w:asciiTheme="minorHAnsi" w:hAnsiTheme="minorHAnsi" w:cstheme="minorHAnsi"/>
          <w:iCs/>
        </w:rPr>
        <w:t>wynagrodzenia wraz z pochodnymi wykonującego zadanie.</w:t>
      </w:r>
      <w:r w:rsidRPr="005C5C8E">
        <w:rPr>
          <w:rFonts w:asciiTheme="minorHAnsi" w:hAnsiTheme="minorHAnsi" w:cstheme="minorHAnsi"/>
          <w:iCs/>
        </w:rPr>
        <w:t xml:space="preserve"> Zadanie finansowane z dotacji z budżetu państwa.</w:t>
      </w:r>
    </w:p>
    <w:p w14:paraId="12046BCF" w14:textId="77777777" w:rsidR="004B0D8D" w:rsidRPr="0005564D" w:rsidRDefault="004B0D8D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06035F37" w14:textId="77777777" w:rsidR="00297EF9" w:rsidRPr="001C30D8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1C30D8">
        <w:rPr>
          <w:rFonts w:ascii="Calibri" w:hAnsi="Calibri" w:cs="Calibri"/>
          <w:i/>
          <w:iCs/>
          <w:sz w:val="24"/>
          <w:szCs w:val="24"/>
          <w:u w:val="single"/>
        </w:rPr>
        <w:t>Wspieranie rodziny</w:t>
      </w:r>
    </w:p>
    <w:p w14:paraId="4A6884F1" w14:textId="5E19D775" w:rsidR="00297EF9" w:rsidRPr="001C30D8" w:rsidRDefault="00855E7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C30D8">
        <w:rPr>
          <w:rFonts w:ascii="Calibri" w:hAnsi="Calibri" w:cs="Calibri"/>
          <w:sz w:val="24"/>
          <w:szCs w:val="24"/>
        </w:rPr>
        <w:tab/>
      </w:r>
      <w:r w:rsidR="00297EF9" w:rsidRPr="001C30D8">
        <w:rPr>
          <w:rFonts w:ascii="Calibri" w:hAnsi="Calibri" w:cs="Calibri"/>
          <w:sz w:val="24"/>
          <w:szCs w:val="24"/>
        </w:rPr>
        <w:t xml:space="preserve">Wydatki w tym rozdziale zaplanowane w kwocie </w:t>
      </w:r>
      <w:r w:rsidR="005C5C8E" w:rsidRPr="001C30D8">
        <w:rPr>
          <w:rFonts w:ascii="Calibri" w:hAnsi="Calibri" w:cs="Calibri"/>
          <w:b/>
          <w:bCs/>
          <w:sz w:val="24"/>
          <w:szCs w:val="24"/>
        </w:rPr>
        <w:t>112.100,00</w:t>
      </w:r>
      <w:r w:rsidR="00297EF9" w:rsidRPr="001C30D8">
        <w:rPr>
          <w:rFonts w:ascii="Calibri" w:hAnsi="Calibri" w:cs="Calibri"/>
          <w:sz w:val="24"/>
          <w:szCs w:val="24"/>
        </w:rPr>
        <w:t xml:space="preserve"> zł</w:t>
      </w:r>
      <w:r w:rsidR="001C30D8" w:rsidRPr="001C30D8">
        <w:rPr>
          <w:rFonts w:ascii="Calibri" w:hAnsi="Calibri" w:cs="Calibri"/>
          <w:sz w:val="24"/>
          <w:szCs w:val="24"/>
        </w:rPr>
        <w:t>, w tym</w:t>
      </w:r>
      <w:r w:rsidR="00297EF9" w:rsidRPr="001C30D8">
        <w:rPr>
          <w:rFonts w:ascii="Calibri" w:hAnsi="Calibri" w:cs="Calibri"/>
          <w:sz w:val="24"/>
          <w:szCs w:val="24"/>
        </w:rPr>
        <w:t xml:space="preserve"> </w:t>
      </w:r>
      <w:r w:rsidR="001C30D8" w:rsidRPr="001C30D8">
        <w:rPr>
          <w:rFonts w:ascii="Calibri" w:hAnsi="Calibri" w:cs="Calibri"/>
          <w:sz w:val="24"/>
          <w:szCs w:val="24"/>
        </w:rPr>
        <w:t xml:space="preserve">pokrywane są z dotacji celowej w kwocie 8.200,00 zł </w:t>
      </w:r>
      <w:r w:rsidR="00297EF9" w:rsidRPr="001C30D8">
        <w:rPr>
          <w:rFonts w:ascii="Calibri" w:hAnsi="Calibri" w:cs="Calibri"/>
          <w:sz w:val="24"/>
          <w:szCs w:val="24"/>
        </w:rPr>
        <w:t>przeznaczone są na wynagrodzenia wraz z pochodnymi, ZFŚS dla asystenta rodziny oraz na szkolenia i podróże służbowe.</w:t>
      </w:r>
    </w:p>
    <w:p w14:paraId="511B46D2" w14:textId="77777777" w:rsidR="00E1007A" w:rsidRPr="001C30D8" w:rsidRDefault="00E1007A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0A05DAF" w14:textId="77777777" w:rsidR="00297EF9" w:rsidRPr="001C30D8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1C30D8">
        <w:rPr>
          <w:rFonts w:ascii="Calibri" w:hAnsi="Calibri" w:cs="Calibri"/>
          <w:i/>
          <w:iCs/>
          <w:sz w:val="24"/>
          <w:szCs w:val="24"/>
          <w:u w:val="single"/>
        </w:rPr>
        <w:t>Rodziny zastępcze</w:t>
      </w:r>
    </w:p>
    <w:p w14:paraId="3336D67F" w14:textId="2CDE7F9F" w:rsidR="00297EF9" w:rsidRDefault="00855E7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C30D8">
        <w:rPr>
          <w:rFonts w:ascii="Calibri" w:hAnsi="Calibri" w:cs="Calibri"/>
          <w:sz w:val="24"/>
          <w:szCs w:val="24"/>
        </w:rPr>
        <w:tab/>
      </w:r>
      <w:r w:rsidR="00297EF9" w:rsidRPr="001C30D8">
        <w:rPr>
          <w:rFonts w:ascii="Calibri" w:hAnsi="Calibri" w:cs="Calibri"/>
          <w:sz w:val="24"/>
          <w:szCs w:val="24"/>
        </w:rPr>
        <w:t xml:space="preserve">Planowane wydatki w kwocie </w:t>
      </w:r>
      <w:r w:rsidR="001C30D8" w:rsidRPr="001C30D8">
        <w:rPr>
          <w:rFonts w:ascii="Calibri" w:hAnsi="Calibri" w:cs="Calibri"/>
          <w:b/>
          <w:bCs/>
          <w:sz w:val="24"/>
          <w:szCs w:val="24"/>
        </w:rPr>
        <w:t>210.000,00</w:t>
      </w:r>
      <w:r w:rsidR="00297EF9" w:rsidRPr="001C30D8">
        <w:rPr>
          <w:rFonts w:ascii="Calibri" w:hAnsi="Calibri" w:cs="Calibri"/>
          <w:sz w:val="24"/>
          <w:szCs w:val="24"/>
        </w:rPr>
        <w:t xml:space="preserve"> zł zostały zaplanowane </w:t>
      </w:r>
      <w:r w:rsidR="006B4507" w:rsidRPr="001C30D8">
        <w:rPr>
          <w:rFonts w:ascii="Calibri" w:hAnsi="Calibri" w:cs="Calibri"/>
          <w:sz w:val="24"/>
          <w:szCs w:val="24"/>
        </w:rPr>
        <w:t>na pokrycie</w:t>
      </w:r>
      <w:r w:rsidR="00297EF9" w:rsidRPr="001C30D8">
        <w:rPr>
          <w:rFonts w:ascii="Calibri" w:hAnsi="Calibri" w:cs="Calibri"/>
          <w:sz w:val="24"/>
          <w:szCs w:val="24"/>
        </w:rPr>
        <w:t xml:space="preserve"> kosztu pobytu dzieci w rodzinie zastępczej.</w:t>
      </w:r>
    </w:p>
    <w:p w14:paraId="2401CA83" w14:textId="77777777" w:rsidR="001C30D8" w:rsidRPr="001C30D8" w:rsidRDefault="001C30D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24F970C" w14:textId="1BD54EF9" w:rsidR="001C30D8" w:rsidRPr="001C30D8" w:rsidRDefault="001C30D8" w:rsidP="001C3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>
        <w:rPr>
          <w:rFonts w:ascii="Calibri" w:hAnsi="Calibri" w:cs="Calibri"/>
          <w:i/>
          <w:iCs/>
          <w:sz w:val="24"/>
          <w:szCs w:val="24"/>
          <w:u w:val="single"/>
        </w:rPr>
        <w:t>Działalność placówek opiekuńczo - wychowawczych</w:t>
      </w:r>
    </w:p>
    <w:p w14:paraId="42625F7B" w14:textId="6F2A181F" w:rsidR="001C30D8" w:rsidRDefault="001C30D8" w:rsidP="001C3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C30D8">
        <w:rPr>
          <w:rFonts w:ascii="Calibri" w:hAnsi="Calibri" w:cs="Calibri"/>
          <w:sz w:val="24"/>
          <w:szCs w:val="24"/>
        </w:rPr>
        <w:tab/>
        <w:t xml:space="preserve">Planowane wydatki w kwocie </w:t>
      </w:r>
      <w:r w:rsidRPr="001C30D8">
        <w:rPr>
          <w:rFonts w:ascii="Calibri" w:hAnsi="Calibri" w:cs="Calibri"/>
          <w:b/>
          <w:bCs/>
          <w:sz w:val="24"/>
          <w:szCs w:val="24"/>
        </w:rPr>
        <w:t>2</w:t>
      </w:r>
      <w:r>
        <w:rPr>
          <w:rFonts w:ascii="Calibri" w:hAnsi="Calibri" w:cs="Calibri"/>
          <w:b/>
          <w:bCs/>
          <w:sz w:val="24"/>
          <w:szCs w:val="24"/>
        </w:rPr>
        <w:t>5</w:t>
      </w:r>
      <w:r w:rsidRPr="001C30D8">
        <w:rPr>
          <w:rFonts w:ascii="Calibri" w:hAnsi="Calibri" w:cs="Calibri"/>
          <w:b/>
          <w:bCs/>
          <w:sz w:val="24"/>
          <w:szCs w:val="24"/>
        </w:rPr>
        <w:t>.000,00</w:t>
      </w:r>
      <w:r w:rsidRPr="001C30D8">
        <w:rPr>
          <w:rFonts w:ascii="Calibri" w:hAnsi="Calibri" w:cs="Calibri"/>
          <w:sz w:val="24"/>
          <w:szCs w:val="24"/>
        </w:rPr>
        <w:t xml:space="preserve"> zł zostały zaplanowane na pokrycie kosztu pobytu dziec</w:t>
      </w:r>
      <w:r>
        <w:rPr>
          <w:rFonts w:ascii="Calibri" w:hAnsi="Calibri" w:cs="Calibri"/>
          <w:sz w:val="24"/>
          <w:szCs w:val="24"/>
        </w:rPr>
        <w:t>ka w placówce opiekuńczo-wychowawczej.</w:t>
      </w:r>
    </w:p>
    <w:p w14:paraId="57671F9E" w14:textId="77777777" w:rsidR="007D276C" w:rsidRPr="0005564D" w:rsidRDefault="007D276C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09FD30BE" w14:textId="77777777" w:rsidR="00297EF9" w:rsidRPr="001C30D8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1C30D8">
        <w:rPr>
          <w:rFonts w:ascii="Calibri" w:hAnsi="Calibri" w:cs="Calibri"/>
          <w:i/>
          <w:iCs/>
          <w:sz w:val="24"/>
          <w:szCs w:val="24"/>
          <w:u w:val="single"/>
        </w:rPr>
        <w:t xml:space="preserve">Składki na ubezpieczenia zdrowotne opłacane za osoby pobierające niektóre świadczenia rodzinne oraz za osoby pobierające zasiłki dla opiekunów </w:t>
      </w:r>
    </w:p>
    <w:p w14:paraId="296A7117" w14:textId="5376E838" w:rsidR="00297EF9" w:rsidRPr="001C30D8" w:rsidRDefault="00CB0574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C30D8">
        <w:rPr>
          <w:rFonts w:ascii="Calibri" w:hAnsi="Calibri" w:cs="Calibri"/>
          <w:sz w:val="24"/>
          <w:szCs w:val="24"/>
        </w:rPr>
        <w:tab/>
      </w:r>
      <w:r w:rsidR="00297EF9" w:rsidRPr="001C30D8">
        <w:rPr>
          <w:rFonts w:ascii="Calibri" w:hAnsi="Calibri" w:cs="Calibri"/>
          <w:sz w:val="24"/>
          <w:szCs w:val="24"/>
        </w:rPr>
        <w:t xml:space="preserve">Kwota </w:t>
      </w:r>
      <w:r w:rsidRPr="001C30D8">
        <w:rPr>
          <w:rFonts w:ascii="Calibri" w:hAnsi="Calibri" w:cs="Calibri"/>
          <w:b/>
          <w:bCs/>
          <w:sz w:val="24"/>
          <w:szCs w:val="24"/>
        </w:rPr>
        <w:t>10</w:t>
      </w:r>
      <w:r w:rsidR="001C30D8" w:rsidRPr="001C30D8">
        <w:rPr>
          <w:rFonts w:ascii="Calibri" w:hAnsi="Calibri" w:cs="Calibri"/>
          <w:b/>
          <w:bCs/>
          <w:sz w:val="24"/>
          <w:szCs w:val="24"/>
        </w:rPr>
        <w:t>2</w:t>
      </w:r>
      <w:r w:rsidR="00297EF9" w:rsidRPr="001C30D8">
        <w:rPr>
          <w:rFonts w:ascii="Calibri" w:hAnsi="Calibri" w:cs="Calibri"/>
          <w:b/>
          <w:bCs/>
          <w:sz w:val="24"/>
          <w:szCs w:val="24"/>
        </w:rPr>
        <w:t xml:space="preserve">.000,00 zł </w:t>
      </w:r>
      <w:r w:rsidR="00297EF9" w:rsidRPr="001C30D8">
        <w:rPr>
          <w:rFonts w:ascii="Calibri" w:hAnsi="Calibri" w:cs="Calibri"/>
          <w:sz w:val="24"/>
          <w:szCs w:val="24"/>
        </w:rPr>
        <w:t>przeznaczona jest na odprowadzenie składek ubezpieczenia zdrowotnego za osoby pobierające niektóre świadczenia rodzinne oraz za osoby pobierające zasiłki dla opiekunów. Planowany wydatek w całości pokrywany jest z przyznanej dotacji.</w:t>
      </w:r>
    </w:p>
    <w:p w14:paraId="6CFA66E9" w14:textId="77777777" w:rsidR="00C55C3E" w:rsidRPr="0005564D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4E63D378" w14:textId="77777777" w:rsidR="003D2A8C" w:rsidRPr="0005564D" w:rsidRDefault="003D2A8C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73813587" w14:textId="523B777D" w:rsidR="00297EF9" w:rsidRPr="00B40AD8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B40AD8">
        <w:rPr>
          <w:rFonts w:ascii="Calibri" w:hAnsi="Calibri" w:cs="Calibri"/>
          <w:i/>
          <w:iCs/>
          <w:sz w:val="24"/>
          <w:szCs w:val="24"/>
          <w:u w:val="single"/>
        </w:rPr>
        <w:t>System opieki nad dziećmi w wieku do lat 3</w:t>
      </w:r>
    </w:p>
    <w:p w14:paraId="3EEF6265" w14:textId="56CEC1DE" w:rsidR="00297EF9" w:rsidRPr="00B40AD8" w:rsidRDefault="00CB0574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40AD8">
        <w:rPr>
          <w:rFonts w:ascii="Calibri" w:hAnsi="Calibri" w:cs="Calibri"/>
          <w:sz w:val="24"/>
          <w:szCs w:val="24"/>
        </w:rPr>
        <w:tab/>
      </w:r>
      <w:r w:rsidR="00297EF9" w:rsidRPr="00B40AD8">
        <w:rPr>
          <w:rFonts w:ascii="Calibri" w:hAnsi="Calibri" w:cs="Calibri"/>
          <w:sz w:val="24"/>
          <w:szCs w:val="24"/>
        </w:rPr>
        <w:t xml:space="preserve">Na działalność Żłobka Samorządowego w Jednorożcu zaplanowano kwotę </w:t>
      </w:r>
      <w:r w:rsidR="004A5B2A" w:rsidRPr="00B40AD8">
        <w:rPr>
          <w:rFonts w:ascii="Calibri" w:hAnsi="Calibri" w:cs="Calibri"/>
          <w:b/>
          <w:bCs/>
          <w:sz w:val="24"/>
          <w:szCs w:val="24"/>
        </w:rPr>
        <w:t>595.454,00 zł</w:t>
      </w:r>
      <w:r w:rsidR="00B40AD8" w:rsidRPr="00B40AD8">
        <w:rPr>
          <w:rFonts w:ascii="Calibri" w:hAnsi="Calibri" w:cs="Calibri"/>
          <w:sz w:val="24"/>
          <w:szCs w:val="24"/>
        </w:rPr>
        <w:t>,</w:t>
      </w:r>
      <w:r w:rsidR="00E454A5">
        <w:rPr>
          <w:rFonts w:ascii="Calibri" w:hAnsi="Calibri" w:cs="Calibri"/>
          <w:sz w:val="24"/>
          <w:szCs w:val="24"/>
        </w:rPr>
        <w:t xml:space="preserve"> </w:t>
      </w:r>
      <w:r w:rsidR="00B40AD8" w:rsidRPr="00B40AD8">
        <w:rPr>
          <w:rFonts w:ascii="Calibri" w:hAnsi="Calibri" w:cs="Calibri"/>
          <w:sz w:val="24"/>
          <w:szCs w:val="24"/>
        </w:rPr>
        <w:t>w tym pokrywane są z dotacji celowej - 56.000,00 zł, z wpływów z ZUS - 313.500,00 zł, z wpłat rodziców na wyżywienie - 43.320,00 zł, ze środków własnych -182.634,00 zł.</w:t>
      </w:r>
    </w:p>
    <w:p w14:paraId="009E9B54" w14:textId="08130992" w:rsidR="00297EF9" w:rsidRPr="00B40AD8" w:rsidRDefault="00CB0574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40AD8">
        <w:rPr>
          <w:rFonts w:ascii="Calibri" w:hAnsi="Calibri" w:cs="Calibri"/>
          <w:sz w:val="24"/>
          <w:szCs w:val="24"/>
        </w:rPr>
        <w:tab/>
      </w:r>
      <w:r w:rsidR="00297EF9" w:rsidRPr="00B40AD8">
        <w:rPr>
          <w:rFonts w:ascii="Calibri" w:hAnsi="Calibri" w:cs="Calibri"/>
          <w:sz w:val="24"/>
          <w:szCs w:val="24"/>
        </w:rPr>
        <w:t>Z planowanej kwoty na wynagrodzenia, dodatkowe wynagrodzenia roczne wraz z pochodnymi i ZFŚS</w:t>
      </w:r>
      <w:r w:rsidR="006B4507" w:rsidRPr="00B40AD8">
        <w:rPr>
          <w:rFonts w:ascii="Calibri" w:hAnsi="Calibri" w:cs="Calibri"/>
          <w:sz w:val="24"/>
          <w:szCs w:val="24"/>
        </w:rPr>
        <w:t>, wydatki osobowe niezaliczane do wynagrodzeń</w:t>
      </w:r>
      <w:r w:rsidR="00297EF9" w:rsidRPr="00B40AD8">
        <w:rPr>
          <w:rFonts w:ascii="Calibri" w:hAnsi="Calibri" w:cs="Calibri"/>
          <w:sz w:val="24"/>
          <w:szCs w:val="24"/>
        </w:rPr>
        <w:t xml:space="preserve"> kwota </w:t>
      </w:r>
      <w:r w:rsidR="00B40AD8" w:rsidRPr="00B40AD8">
        <w:rPr>
          <w:rFonts w:ascii="Calibri" w:hAnsi="Calibri" w:cs="Calibri"/>
          <w:i/>
          <w:iCs/>
          <w:sz w:val="24"/>
          <w:szCs w:val="24"/>
          <w:u w:val="single"/>
        </w:rPr>
        <w:t>502.954,00</w:t>
      </w:r>
      <w:r w:rsidR="00297EF9" w:rsidRPr="00B40AD8">
        <w:rPr>
          <w:rFonts w:ascii="Calibri" w:hAnsi="Calibri" w:cs="Calibri"/>
          <w:sz w:val="24"/>
          <w:szCs w:val="24"/>
        </w:rPr>
        <w:t xml:space="preserve"> zł, na wydatki rzeczowe, zakup żywności oraz usługi, energię elektryczną, opłaty telefoniczne, podróże służbowe, ubezpieczenia, szkolenia</w:t>
      </w:r>
      <w:r w:rsidRPr="00B40AD8">
        <w:rPr>
          <w:rFonts w:ascii="Calibri" w:hAnsi="Calibri" w:cs="Calibri"/>
          <w:sz w:val="24"/>
          <w:szCs w:val="24"/>
        </w:rPr>
        <w:t>, badania lekarskie</w:t>
      </w:r>
      <w:r w:rsidR="00297EF9" w:rsidRPr="00B40AD8">
        <w:rPr>
          <w:rFonts w:ascii="Calibri" w:hAnsi="Calibri" w:cs="Calibri"/>
          <w:sz w:val="24"/>
          <w:szCs w:val="24"/>
        </w:rPr>
        <w:t xml:space="preserve">  kwota </w:t>
      </w:r>
      <w:r w:rsidR="00B40AD8" w:rsidRPr="00B40AD8">
        <w:rPr>
          <w:rFonts w:ascii="Calibri" w:hAnsi="Calibri" w:cs="Calibri"/>
          <w:i/>
          <w:iCs/>
          <w:sz w:val="24"/>
          <w:szCs w:val="24"/>
          <w:u w:val="single"/>
        </w:rPr>
        <w:t>92.500,00</w:t>
      </w:r>
      <w:r w:rsidR="00297EF9" w:rsidRPr="00B40AD8">
        <w:rPr>
          <w:rFonts w:ascii="Calibri" w:hAnsi="Calibri" w:cs="Calibri"/>
          <w:sz w:val="24"/>
          <w:szCs w:val="24"/>
        </w:rPr>
        <w:t xml:space="preserve"> zł.</w:t>
      </w:r>
    </w:p>
    <w:p w14:paraId="238FAD1F" w14:textId="77777777" w:rsidR="00C55C3E" w:rsidRPr="0005564D" w:rsidRDefault="00C55C3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708D9EA8" w14:textId="7D864815" w:rsidR="00297EF9" w:rsidRPr="00DA4C06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DA4C0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900 – Gospodarka komunalna i ochrona środowiska – kwota </w:t>
      </w:r>
      <w:r w:rsidR="00235EDE" w:rsidRPr="00DA4C0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5.</w:t>
      </w:r>
      <w:r w:rsidR="00DA4C06" w:rsidRPr="00DA4C0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839.210,83</w:t>
      </w:r>
      <w:r w:rsidRPr="00DA4C06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 </w:t>
      </w:r>
    </w:p>
    <w:p w14:paraId="040C84B4" w14:textId="77777777" w:rsidR="00297EF9" w:rsidRPr="0005564D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6F4B8FA1" w14:textId="77777777" w:rsidR="00297EF9" w:rsidRPr="00740B7B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740B7B">
        <w:rPr>
          <w:rFonts w:ascii="Calibri" w:hAnsi="Calibri" w:cs="Calibri"/>
          <w:i/>
          <w:iCs/>
          <w:sz w:val="24"/>
          <w:szCs w:val="24"/>
          <w:u w:val="single"/>
        </w:rPr>
        <w:t xml:space="preserve">Gospodarka odpadami </w:t>
      </w:r>
    </w:p>
    <w:p w14:paraId="40D21411" w14:textId="34227476" w:rsidR="00297EF9" w:rsidRPr="00740B7B" w:rsidRDefault="00080150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0B7B">
        <w:rPr>
          <w:rFonts w:ascii="Calibri" w:hAnsi="Calibri" w:cs="Calibri"/>
          <w:sz w:val="24"/>
          <w:szCs w:val="24"/>
        </w:rPr>
        <w:tab/>
      </w:r>
      <w:r w:rsidR="00297EF9" w:rsidRPr="00740B7B">
        <w:rPr>
          <w:rFonts w:ascii="Calibri" w:hAnsi="Calibri" w:cs="Calibri"/>
          <w:sz w:val="24"/>
          <w:szCs w:val="24"/>
        </w:rPr>
        <w:t xml:space="preserve">Kwota </w:t>
      </w:r>
      <w:r w:rsidR="00297EF9" w:rsidRPr="00740B7B">
        <w:rPr>
          <w:rFonts w:ascii="Calibri" w:hAnsi="Calibri" w:cs="Calibri"/>
          <w:b/>
          <w:bCs/>
          <w:sz w:val="24"/>
          <w:szCs w:val="24"/>
        </w:rPr>
        <w:t>1.</w:t>
      </w:r>
      <w:r w:rsidR="00763DDB" w:rsidRPr="00740B7B">
        <w:rPr>
          <w:rFonts w:ascii="Calibri" w:hAnsi="Calibri" w:cs="Calibri"/>
          <w:b/>
          <w:bCs/>
          <w:sz w:val="24"/>
          <w:szCs w:val="24"/>
        </w:rPr>
        <w:t>471.909,00</w:t>
      </w:r>
      <w:r w:rsidR="00297EF9" w:rsidRPr="00740B7B">
        <w:rPr>
          <w:rFonts w:ascii="Calibri" w:hAnsi="Calibri" w:cs="Calibri"/>
          <w:sz w:val="24"/>
          <w:szCs w:val="24"/>
        </w:rPr>
        <w:t xml:space="preserve"> zł przeznaczona jest na wydatki związane z pokrywaniem kosztów funkcjonowania systemu gospodarowania odpadami, o których mowa  w ustawie o utrzymaniu czystości i porządku w gminach, w </w:t>
      </w:r>
      <w:r w:rsidRPr="00740B7B">
        <w:rPr>
          <w:rFonts w:ascii="Calibri" w:hAnsi="Calibri" w:cs="Calibri"/>
          <w:sz w:val="24"/>
          <w:szCs w:val="24"/>
        </w:rPr>
        <w:t>kwocie 1</w:t>
      </w:r>
      <w:r w:rsidR="00740B7B" w:rsidRPr="00740B7B">
        <w:rPr>
          <w:rFonts w:ascii="Calibri" w:hAnsi="Calibri" w:cs="Calibri"/>
          <w:sz w:val="24"/>
          <w:szCs w:val="24"/>
        </w:rPr>
        <w:t>.227.100,00</w:t>
      </w:r>
      <w:r w:rsidRPr="00740B7B">
        <w:rPr>
          <w:rFonts w:ascii="Calibri" w:hAnsi="Calibri" w:cs="Calibri"/>
          <w:sz w:val="24"/>
          <w:szCs w:val="24"/>
        </w:rPr>
        <w:t xml:space="preserve"> zł</w:t>
      </w:r>
      <w:r w:rsidR="00177F28" w:rsidRPr="00740B7B">
        <w:rPr>
          <w:rFonts w:ascii="Calibri" w:hAnsi="Calibri" w:cs="Calibri"/>
          <w:sz w:val="24"/>
          <w:szCs w:val="24"/>
        </w:rPr>
        <w:t xml:space="preserve"> finansowany</w:t>
      </w:r>
      <w:r w:rsidR="00297EF9" w:rsidRPr="00740B7B">
        <w:rPr>
          <w:rFonts w:ascii="Calibri" w:hAnsi="Calibri" w:cs="Calibri"/>
          <w:sz w:val="24"/>
          <w:szCs w:val="24"/>
        </w:rPr>
        <w:t xml:space="preserve"> z dochodów z tytułu opłaty za gospodarowanie odpadami</w:t>
      </w:r>
      <w:r w:rsidRPr="00740B7B">
        <w:rPr>
          <w:rFonts w:ascii="Calibri" w:hAnsi="Calibri" w:cs="Calibri"/>
          <w:sz w:val="24"/>
          <w:szCs w:val="24"/>
        </w:rPr>
        <w:t xml:space="preserve">, </w:t>
      </w:r>
      <w:r w:rsidR="00740B7B" w:rsidRPr="00740B7B">
        <w:rPr>
          <w:rFonts w:ascii="Calibri" w:hAnsi="Calibri" w:cs="Calibri"/>
          <w:sz w:val="24"/>
          <w:szCs w:val="24"/>
        </w:rPr>
        <w:t>244.809,00</w:t>
      </w:r>
      <w:r w:rsidRPr="00740B7B">
        <w:rPr>
          <w:rFonts w:ascii="Calibri" w:hAnsi="Calibri" w:cs="Calibri"/>
          <w:sz w:val="24"/>
          <w:szCs w:val="24"/>
        </w:rPr>
        <w:t xml:space="preserve"> zł sfinansowane ze środków własnych</w:t>
      </w:r>
      <w:r w:rsidR="00297EF9" w:rsidRPr="00740B7B">
        <w:rPr>
          <w:rFonts w:ascii="Calibri" w:hAnsi="Calibri" w:cs="Calibri"/>
          <w:sz w:val="24"/>
          <w:szCs w:val="24"/>
        </w:rPr>
        <w:t xml:space="preserve"> tj.:</w:t>
      </w:r>
    </w:p>
    <w:p w14:paraId="56589E53" w14:textId="4D368B24" w:rsidR="00297EF9" w:rsidRPr="00740B7B" w:rsidRDefault="00297EF9" w:rsidP="00297EF9">
      <w:pPr>
        <w:numPr>
          <w:ilvl w:val="0"/>
          <w:numId w:val="6"/>
        </w:num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0B7B">
        <w:rPr>
          <w:rFonts w:ascii="Calibri" w:hAnsi="Calibri" w:cs="Calibri"/>
          <w:sz w:val="24"/>
          <w:szCs w:val="24"/>
        </w:rPr>
        <w:t xml:space="preserve">wynagrodzenia osobowe, dodatkowe wynagrodzenie roczne, pochodne od wynagrodzeń, (składki ZUS i Fundusz Pracy), zakładowy fundusz świadczeń socjalnych zaplanowano kwotę </w:t>
      </w:r>
      <w:r w:rsidR="00080150" w:rsidRPr="00740B7B">
        <w:rPr>
          <w:rFonts w:ascii="Calibri" w:hAnsi="Calibri" w:cs="Calibri"/>
          <w:i/>
          <w:iCs/>
          <w:sz w:val="24"/>
          <w:szCs w:val="24"/>
          <w:u w:val="single"/>
        </w:rPr>
        <w:t>231.</w:t>
      </w:r>
      <w:r w:rsidR="00740B7B" w:rsidRPr="00740B7B">
        <w:rPr>
          <w:rFonts w:ascii="Calibri" w:hAnsi="Calibri" w:cs="Calibri"/>
          <w:i/>
          <w:iCs/>
          <w:sz w:val="24"/>
          <w:szCs w:val="24"/>
          <w:u w:val="single"/>
        </w:rPr>
        <w:t>909</w:t>
      </w:r>
      <w:r w:rsidR="00080150" w:rsidRPr="00740B7B">
        <w:rPr>
          <w:rFonts w:ascii="Calibri" w:hAnsi="Calibri" w:cs="Calibri"/>
          <w:i/>
          <w:iCs/>
          <w:sz w:val="24"/>
          <w:szCs w:val="24"/>
          <w:u w:val="single"/>
        </w:rPr>
        <w:t>,00</w:t>
      </w:r>
      <w:r w:rsidRPr="00740B7B">
        <w:rPr>
          <w:rFonts w:ascii="Calibri" w:hAnsi="Calibri" w:cs="Calibri"/>
          <w:i/>
          <w:iCs/>
          <w:sz w:val="24"/>
          <w:szCs w:val="24"/>
          <w:u w:val="single"/>
        </w:rPr>
        <w:t xml:space="preserve"> </w:t>
      </w:r>
      <w:r w:rsidRPr="00740B7B">
        <w:rPr>
          <w:rFonts w:ascii="Calibri" w:hAnsi="Calibri" w:cs="Calibri"/>
          <w:sz w:val="24"/>
          <w:szCs w:val="24"/>
        </w:rPr>
        <w:t>zł,</w:t>
      </w:r>
    </w:p>
    <w:p w14:paraId="20BEC14D" w14:textId="2528B27C" w:rsidR="00297EF9" w:rsidRPr="00740B7B" w:rsidRDefault="00297EF9" w:rsidP="00297EF9">
      <w:pPr>
        <w:numPr>
          <w:ilvl w:val="0"/>
          <w:numId w:val="6"/>
        </w:num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0B7B">
        <w:rPr>
          <w:rFonts w:ascii="Calibri" w:hAnsi="Calibri" w:cs="Calibri"/>
          <w:sz w:val="24"/>
          <w:szCs w:val="24"/>
        </w:rPr>
        <w:t xml:space="preserve">na wypłatę inkasa dla sołtysów z tytułu poboru opłaty za gospodarowanie odpadami kwota </w:t>
      </w:r>
      <w:r w:rsidR="00080150" w:rsidRPr="00740B7B">
        <w:rPr>
          <w:rFonts w:ascii="Calibri" w:hAnsi="Calibri" w:cs="Calibri"/>
          <w:i/>
          <w:iCs/>
          <w:sz w:val="24"/>
          <w:szCs w:val="24"/>
          <w:u w:val="single"/>
        </w:rPr>
        <w:t>1</w:t>
      </w:r>
      <w:r w:rsidR="00740B7B" w:rsidRPr="00740B7B">
        <w:rPr>
          <w:rFonts w:ascii="Calibri" w:hAnsi="Calibri" w:cs="Calibri"/>
          <w:i/>
          <w:iCs/>
          <w:sz w:val="24"/>
          <w:szCs w:val="24"/>
          <w:u w:val="single"/>
        </w:rPr>
        <w:t>8.0</w:t>
      </w:r>
      <w:r w:rsidR="00080150" w:rsidRPr="00740B7B">
        <w:rPr>
          <w:rFonts w:ascii="Calibri" w:hAnsi="Calibri" w:cs="Calibri"/>
          <w:i/>
          <w:iCs/>
          <w:sz w:val="24"/>
          <w:szCs w:val="24"/>
          <w:u w:val="single"/>
        </w:rPr>
        <w:t>00,00</w:t>
      </w:r>
      <w:r w:rsidRPr="00740B7B">
        <w:rPr>
          <w:rFonts w:ascii="Calibri" w:hAnsi="Calibri" w:cs="Calibri"/>
          <w:sz w:val="24"/>
          <w:szCs w:val="24"/>
        </w:rPr>
        <w:t xml:space="preserve"> zł,</w:t>
      </w:r>
    </w:p>
    <w:p w14:paraId="510A7712" w14:textId="56B92973" w:rsidR="00297EF9" w:rsidRPr="00740B7B" w:rsidRDefault="00297EF9" w:rsidP="00297EF9">
      <w:pPr>
        <w:numPr>
          <w:ilvl w:val="0"/>
          <w:numId w:val="6"/>
        </w:numPr>
        <w:tabs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0B7B">
        <w:rPr>
          <w:rFonts w:ascii="Calibri" w:hAnsi="Calibri" w:cs="Calibri"/>
          <w:sz w:val="24"/>
          <w:szCs w:val="24"/>
        </w:rPr>
        <w:t xml:space="preserve">odbiór odpadów od mieszkańców gminy, wywóz odpadów z PSZOK, na zakup materiałów, na opłaty i składki kwota </w:t>
      </w:r>
      <w:r w:rsidR="00080150" w:rsidRPr="00740B7B">
        <w:rPr>
          <w:rFonts w:ascii="Calibri" w:hAnsi="Calibri" w:cs="Calibri"/>
          <w:i/>
          <w:iCs/>
          <w:sz w:val="24"/>
          <w:szCs w:val="24"/>
          <w:u w:val="single"/>
        </w:rPr>
        <w:t>1.</w:t>
      </w:r>
      <w:r w:rsidR="00740B7B" w:rsidRPr="00740B7B">
        <w:rPr>
          <w:rFonts w:ascii="Calibri" w:hAnsi="Calibri" w:cs="Calibri"/>
          <w:i/>
          <w:iCs/>
          <w:sz w:val="24"/>
          <w:szCs w:val="24"/>
          <w:u w:val="single"/>
        </w:rPr>
        <w:t>222.00</w:t>
      </w:r>
      <w:r w:rsidR="00080150" w:rsidRPr="00740B7B">
        <w:rPr>
          <w:rFonts w:ascii="Calibri" w:hAnsi="Calibri" w:cs="Calibri"/>
          <w:i/>
          <w:iCs/>
          <w:sz w:val="24"/>
          <w:szCs w:val="24"/>
          <w:u w:val="single"/>
        </w:rPr>
        <w:t>0,00</w:t>
      </w:r>
      <w:r w:rsidRPr="00740B7B">
        <w:rPr>
          <w:rFonts w:ascii="Calibri" w:hAnsi="Calibri" w:cs="Calibri"/>
          <w:sz w:val="24"/>
          <w:szCs w:val="24"/>
        </w:rPr>
        <w:t xml:space="preserve"> zł.</w:t>
      </w:r>
    </w:p>
    <w:p w14:paraId="1986CE0D" w14:textId="77777777" w:rsidR="00297EF9" w:rsidRPr="0005564D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color w:val="EE0000"/>
          <w:sz w:val="24"/>
          <w:szCs w:val="24"/>
          <w:u w:val="single"/>
        </w:rPr>
      </w:pPr>
    </w:p>
    <w:p w14:paraId="639B7A66" w14:textId="77777777" w:rsidR="00297EF9" w:rsidRPr="00740B7B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740B7B">
        <w:rPr>
          <w:rFonts w:ascii="Calibri" w:hAnsi="Calibri" w:cs="Calibri"/>
          <w:i/>
          <w:iCs/>
          <w:sz w:val="24"/>
          <w:szCs w:val="24"/>
          <w:u w:val="single"/>
        </w:rPr>
        <w:t xml:space="preserve">Oczyszczanie miast i wsi </w:t>
      </w:r>
    </w:p>
    <w:p w14:paraId="5EB3854D" w14:textId="50125755" w:rsidR="00297EF9" w:rsidRPr="00740B7B" w:rsidRDefault="00F2569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0B7B">
        <w:rPr>
          <w:rFonts w:ascii="Calibri" w:hAnsi="Calibri" w:cs="Calibri"/>
          <w:sz w:val="24"/>
          <w:szCs w:val="24"/>
        </w:rPr>
        <w:tab/>
      </w:r>
      <w:r w:rsidR="00297EF9" w:rsidRPr="00740B7B">
        <w:rPr>
          <w:rFonts w:ascii="Calibri" w:hAnsi="Calibri" w:cs="Calibri"/>
          <w:sz w:val="24"/>
          <w:szCs w:val="24"/>
        </w:rPr>
        <w:t>Na zakup materiałów</w:t>
      </w:r>
      <w:r w:rsidR="00816077" w:rsidRPr="00740B7B">
        <w:rPr>
          <w:rFonts w:ascii="Calibri" w:hAnsi="Calibri" w:cs="Calibri"/>
          <w:sz w:val="24"/>
          <w:szCs w:val="24"/>
        </w:rPr>
        <w:t xml:space="preserve"> i usług</w:t>
      </w:r>
      <w:r w:rsidR="00297EF9" w:rsidRPr="00740B7B">
        <w:rPr>
          <w:rFonts w:ascii="Calibri" w:hAnsi="Calibri" w:cs="Calibri"/>
          <w:sz w:val="24"/>
          <w:szCs w:val="24"/>
        </w:rPr>
        <w:t xml:space="preserve"> niezbędnych do utrzymania czystości na ternie Gminy Jednorożec planuje się wydatkować kwotę </w:t>
      </w:r>
      <w:r w:rsidR="00740B7B" w:rsidRPr="00740B7B">
        <w:rPr>
          <w:rFonts w:ascii="Calibri" w:hAnsi="Calibri" w:cs="Calibri"/>
          <w:b/>
          <w:bCs/>
          <w:sz w:val="24"/>
          <w:szCs w:val="24"/>
        </w:rPr>
        <w:t>2</w:t>
      </w:r>
      <w:r w:rsidR="00297EF9" w:rsidRPr="00740B7B">
        <w:rPr>
          <w:rFonts w:ascii="Calibri" w:hAnsi="Calibri" w:cs="Calibri"/>
          <w:b/>
          <w:bCs/>
          <w:sz w:val="24"/>
          <w:szCs w:val="24"/>
        </w:rPr>
        <w:t>.000,00</w:t>
      </w:r>
      <w:r w:rsidR="00297EF9" w:rsidRPr="00740B7B">
        <w:rPr>
          <w:rFonts w:ascii="Calibri" w:hAnsi="Calibri" w:cs="Calibri"/>
          <w:sz w:val="24"/>
          <w:szCs w:val="24"/>
        </w:rPr>
        <w:t xml:space="preserve"> zł</w:t>
      </w:r>
      <w:r w:rsidR="00177F28" w:rsidRPr="00740B7B">
        <w:rPr>
          <w:rFonts w:ascii="Calibri" w:hAnsi="Calibri" w:cs="Calibri"/>
          <w:sz w:val="24"/>
          <w:szCs w:val="24"/>
        </w:rPr>
        <w:t>.</w:t>
      </w:r>
    </w:p>
    <w:p w14:paraId="46BE80AA" w14:textId="77777777" w:rsidR="006E2138" w:rsidRPr="0005564D" w:rsidRDefault="006E213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223DCB22" w14:textId="77777777" w:rsidR="0060759F" w:rsidRDefault="0060759F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0CA147C0" w14:textId="77777777" w:rsidR="0060759F" w:rsidRDefault="0060759F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15AC9C4E" w14:textId="77777777" w:rsidR="0060759F" w:rsidRDefault="0060759F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341FFBBB" w14:textId="224A4102" w:rsidR="00297EF9" w:rsidRPr="00740B7B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740B7B">
        <w:rPr>
          <w:rFonts w:ascii="Calibri" w:hAnsi="Calibri" w:cs="Calibri"/>
          <w:i/>
          <w:iCs/>
          <w:sz w:val="24"/>
          <w:szCs w:val="24"/>
          <w:u w:val="single"/>
        </w:rPr>
        <w:t xml:space="preserve">Utrzymanie zieleni w miastach i gminach </w:t>
      </w:r>
    </w:p>
    <w:p w14:paraId="4A09087A" w14:textId="043F6B84" w:rsidR="00297EF9" w:rsidRPr="00740B7B" w:rsidRDefault="00F2569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0B7B">
        <w:rPr>
          <w:rFonts w:ascii="Calibri" w:hAnsi="Calibri" w:cs="Calibri"/>
          <w:sz w:val="24"/>
          <w:szCs w:val="24"/>
        </w:rPr>
        <w:tab/>
      </w:r>
      <w:r w:rsidR="00297EF9" w:rsidRPr="00740B7B">
        <w:rPr>
          <w:rFonts w:ascii="Calibri" w:hAnsi="Calibri" w:cs="Calibri"/>
          <w:sz w:val="24"/>
          <w:szCs w:val="24"/>
        </w:rPr>
        <w:t xml:space="preserve">Na </w:t>
      </w:r>
      <w:r w:rsidR="0049797F">
        <w:rPr>
          <w:rFonts w:ascii="Calibri" w:hAnsi="Calibri" w:cs="Calibri"/>
          <w:sz w:val="24"/>
          <w:szCs w:val="24"/>
        </w:rPr>
        <w:t>wydatki bieżące dotyczące utrzymania</w:t>
      </w:r>
      <w:r w:rsidR="00297EF9" w:rsidRPr="00740B7B">
        <w:rPr>
          <w:rFonts w:ascii="Calibri" w:hAnsi="Calibri" w:cs="Calibri"/>
          <w:sz w:val="24"/>
          <w:szCs w:val="24"/>
        </w:rPr>
        <w:t xml:space="preserve"> zieleni zaplanowano kwotę </w:t>
      </w:r>
      <w:r w:rsidRPr="00740B7B">
        <w:rPr>
          <w:rFonts w:ascii="Calibri" w:hAnsi="Calibri" w:cs="Calibri"/>
          <w:b/>
          <w:bCs/>
          <w:sz w:val="24"/>
          <w:szCs w:val="24"/>
        </w:rPr>
        <w:t>2</w:t>
      </w:r>
      <w:r w:rsidR="00740B7B" w:rsidRPr="00740B7B">
        <w:rPr>
          <w:rFonts w:ascii="Calibri" w:hAnsi="Calibri" w:cs="Calibri"/>
          <w:b/>
          <w:bCs/>
          <w:sz w:val="24"/>
          <w:szCs w:val="24"/>
        </w:rPr>
        <w:t>2</w:t>
      </w:r>
      <w:r w:rsidRPr="00740B7B">
        <w:rPr>
          <w:rFonts w:ascii="Calibri" w:hAnsi="Calibri" w:cs="Calibri"/>
          <w:b/>
          <w:bCs/>
          <w:sz w:val="24"/>
          <w:szCs w:val="24"/>
        </w:rPr>
        <w:t>.000,00</w:t>
      </w:r>
      <w:r w:rsidR="00297EF9" w:rsidRPr="00740B7B">
        <w:rPr>
          <w:rFonts w:ascii="Calibri" w:hAnsi="Calibri" w:cs="Calibri"/>
          <w:sz w:val="24"/>
          <w:szCs w:val="24"/>
        </w:rPr>
        <w:t xml:space="preserve"> zł</w:t>
      </w:r>
      <w:r w:rsidR="0049797F">
        <w:rPr>
          <w:rFonts w:ascii="Calibri" w:hAnsi="Calibri" w:cs="Calibri"/>
          <w:sz w:val="24"/>
          <w:szCs w:val="24"/>
        </w:rPr>
        <w:t>, która zostanie</w:t>
      </w:r>
      <w:r w:rsidR="00297EF9" w:rsidRPr="00740B7B">
        <w:rPr>
          <w:rFonts w:ascii="Calibri" w:hAnsi="Calibri" w:cs="Calibri"/>
          <w:sz w:val="24"/>
          <w:szCs w:val="24"/>
        </w:rPr>
        <w:t xml:space="preserve"> przeznacz</w:t>
      </w:r>
      <w:r w:rsidR="0049797F">
        <w:rPr>
          <w:rFonts w:ascii="Calibri" w:hAnsi="Calibri" w:cs="Calibri"/>
          <w:sz w:val="24"/>
          <w:szCs w:val="24"/>
        </w:rPr>
        <w:t>ona</w:t>
      </w:r>
      <w:r w:rsidR="00297EF9" w:rsidRPr="00740B7B">
        <w:rPr>
          <w:rFonts w:ascii="Calibri" w:hAnsi="Calibri" w:cs="Calibri"/>
          <w:sz w:val="24"/>
          <w:szCs w:val="24"/>
        </w:rPr>
        <w:t xml:space="preserve"> na zakup materiałów</w:t>
      </w:r>
      <w:r w:rsidR="0049797F">
        <w:rPr>
          <w:rFonts w:ascii="Calibri" w:hAnsi="Calibri" w:cs="Calibri"/>
          <w:sz w:val="24"/>
          <w:szCs w:val="24"/>
        </w:rPr>
        <w:t xml:space="preserve"> i usług</w:t>
      </w:r>
      <w:r w:rsidR="006E2138" w:rsidRPr="00740B7B">
        <w:rPr>
          <w:rFonts w:ascii="Calibri" w:hAnsi="Calibri" w:cs="Calibri"/>
          <w:sz w:val="24"/>
          <w:szCs w:val="24"/>
        </w:rPr>
        <w:t xml:space="preserve">, w tym </w:t>
      </w:r>
      <w:r w:rsidRPr="00740B7B">
        <w:rPr>
          <w:rFonts w:ascii="Calibri" w:hAnsi="Calibri" w:cs="Calibri"/>
          <w:sz w:val="24"/>
          <w:szCs w:val="24"/>
        </w:rPr>
        <w:t>1.000,00</w:t>
      </w:r>
      <w:r w:rsidR="006E2138" w:rsidRPr="00740B7B">
        <w:rPr>
          <w:rFonts w:ascii="Calibri" w:hAnsi="Calibri" w:cs="Calibri"/>
          <w:sz w:val="24"/>
          <w:szCs w:val="24"/>
        </w:rPr>
        <w:t xml:space="preserve"> w ramach funduszu sołeckiego Sołectwa </w:t>
      </w:r>
      <w:r w:rsidR="00740B7B" w:rsidRPr="00740B7B">
        <w:rPr>
          <w:rFonts w:ascii="Calibri" w:hAnsi="Calibri" w:cs="Calibri"/>
          <w:sz w:val="24"/>
          <w:szCs w:val="24"/>
        </w:rPr>
        <w:t>Drążdżewo Nowe.</w:t>
      </w:r>
    </w:p>
    <w:p w14:paraId="20FD15F4" w14:textId="2DB3E842" w:rsidR="00740B7B" w:rsidRPr="00740B7B" w:rsidRDefault="00740B7B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0B7B">
        <w:rPr>
          <w:rFonts w:ascii="Calibri" w:hAnsi="Calibri" w:cs="Calibri"/>
          <w:sz w:val="24"/>
          <w:szCs w:val="24"/>
        </w:rPr>
        <w:tab/>
        <w:t xml:space="preserve">Zakupy inwestycyjne w ramach funduszu sołeckiego Sołectwa Połoń na zadanie pn. „Zakup kosiarki spalinowej samojezdnej (traktorek) na potrzeby Sołectwa Połoń w celu utrzymania terenów zielonych” zaplanowane w kwocie </w:t>
      </w:r>
      <w:r w:rsidRPr="00740B7B">
        <w:rPr>
          <w:rFonts w:ascii="Calibri" w:hAnsi="Calibri" w:cs="Calibri"/>
          <w:b/>
          <w:bCs/>
          <w:sz w:val="24"/>
          <w:szCs w:val="24"/>
        </w:rPr>
        <w:t>13.000,00</w:t>
      </w:r>
      <w:r w:rsidRPr="00740B7B">
        <w:rPr>
          <w:rFonts w:ascii="Calibri" w:hAnsi="Calibri" w:cs="Calibri"/>
          <w:sz w:val="24"/>
          <w:szCs w:val="24"/>
        </w:rPr>
        <w:t xml:space="preserve"> zł.</w:t>
      </w:r>
    </w:p>
    <w:p w14:paraId="57971E77" w14:textId="77777777" w:rsidR="00297EF9" w:rsidRPr="00740B7B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B789585" w14:textId="77777777" w:rsidR="00297EF9" w:rsidRPr="00740B7B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740B7B">
        <w:rPr>
          <w:rFonts w:ascii="Calibri" w:hAnsi="Calibri" w:cs="Calibri"/>
          <w:i/>
          <w:iCs/>
          <w:sz w:val="24"/>
          <w:szCs w:val="24"/>
          <w:u w:val="single"/>
        </w:rPr>
        <w:t xml:space="preserve">Ochrona powietrza atmosferycznego i klimatu </w:t>
      </w:r>
    </w:p>
    <w:p w14:paraId="6B53FC32" w14:textId="3803843D" w:rsidR="00F25696" w:rsidRPr="00740B7B" w:rsidRDefault="00F2569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0B7B">
        <w:rPr>
          <w:rFonts w:ascii="Calibri" w:hAnsi="Calibri" w:cs="Calibri"/>
          <w:sz w:val="24"/>
          <w:szCs w:val="24"/>
        </w:rPr>
        <w:lastRenderedPageBreak/>
        <w:tab/>
      </w:r>
      <w:r w:rsidR="00297EF9" w:rsidRPr="00740B7B">
        <w:rPr>
          <w:rFonts w:ascii="Calibri" w:hAnsi="Calibri" w:cs="Calibri"/>
          <w:sz w:val="24"/>
          <w:szCs w:val="24"/>
        </w:rPr>
        <w:t xml:space="preserve">Kwota </w:t>
      </w:r>
      <w:r w:rsidR="00FA3AB8" w:rsidRPr="00740B7B">
        <w:rPr>
          <w:rFonts w:ascii="Calibri" w:hAnsi="Calibri" w:cs="Calibri"/>
          <w:b/>
          <w:bCs/>
          <w:sz w:val="24"/>
          <w:szCs w:val="24"/>
        </w:rPr>
        <w:t>20.</w:t>
      </w:r>
      <w:r w:rsidR="00740B7B" w:rsidRPr="00740B7B">
        <w:rPr>
          <w:rFonts w:ascii="Calibri" w:hAnsi="Calibri" w:cs="Calibri"/>
          <w:b/>
          <w:bCs/>
          <w:sz w:val="24"/>
          <w:szCs w:val="24"/>
        </w:rPr>
        <w:t>75</w:t>
      </w:r>
      <w:r w:rsidRPr="00740B7B">
        <w:rPr>
          <w:rFonts w:ascii="Calibri" w:hAnsi="Calibri" w:cs="Calibri"/>
          <w:b/>
          <w:bCs/>
          <w:sz w:val="24"/>
          <w:szCs w:val="24"/>
        </w:rPr>
        <w:t>0,00</w:t>
      </w:r>
      <w:r w:rsidR="00297EF9" w:rsidRPr="00740B7B">
        <w:rPr>
          <w:rFonts w:ascii="Calibri" w:hAnsi="Calibri" w:cs="Calibri"/>
          <w:sz w:val="24"/>
          <w:szCs w:val="24"/>
        </w:rPr>
        <w:t xml:space="preserve"> zł przeznaczona jest na </w:t>
      </w:r>
      <w:r w:rsidRPr="00740B7B">
        <w:rPr>
          <w:rFonts w:ascii="Calibri" w:hAnsi="Calibri" w:cs="Calibri"/>
          <w:sz w:val="24"/>
          <w:szCs w:val="24"/>
        </w:rPr>
        <w:t>opracowanie</w:t>
      </w:r>
      <w:r w:rsidR="006E2138" w:rsidRPr="00740B7B">
        <w:rPr>
          <w:rFonts w:ascii="Calibri" w:hAnsi="Calibri" w:cs="Calibri"/>
          <w:sz w:val="24"/>
          <w:szCs w:val="24"/>
        </w:rPr>
        <w:t xml:space="preserve"> </w:t>
      </w:r>
      <w:r w:rsidRPr="00740B7B">
        <w:rPr>
          <w:rFonts w:ascii="Calibri" w:hAnsi="Calibri" w:cs="Calibri"/>
          <w:sz w:val="24"/>
          <w:szCs w:val="24"/>
        </w:rPr>
        <w:t>planu zaopatrzenia w ciepło, energię elektryczną i paliwa gazowe na lata 2026-2041 oraz serwis oprogramowania do zaświadczeń z Czystego Powietrza</w:t>
      </w:r>
      <w:r w:rsidR="006E2138" w:rsidRPr="00740B7B">
        <w:rPr>
          <w:rFonts w:ascii="Calibri" w:hAnsi="Calibri" w:cs="Calibri"/>
          <w:sz w:val="24"/>
          <w:szCs w:val="24"/>
        </w:rPr>
        <w:t>.</w:t>
      </w:r>
      <w:r w:rsidR="00D847B8" w:rsidRPr="00740B7B">
        <w:rPr>
          <w:rFonts w:ascii="Calibri" w:hAnsi="Calibri" w:cs="Calibri"/>
          <w:sz w:val="24"/>
          <w:szCs w:val="24"/>
        </w:rPr>
        <w:t xml:space="preserve"> </w:t>
      </w:r>
    </w:p>
    <w:p w14:paraId="41A8779B" w14:textId="6E628FB3" w:rsidR="0060759F" w:rsidRDefault="00F2569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0B7B">
        <w:rPr>
          <w:rFonts w:ascii="Calibri" w:hAnsi="Calibri" w:cs="Calibri"/>
          <w:sz w:val="24"/>
          <w:szCs w:val="24"/>
        </w:rPr>
        <w:tab/>
      </w:r>
      <w:r w:rsidR="00D847B8" w:rsidRPr="00740B7B">
        <w:rPr>
          <w:rFonts w:ascii="Calibri" w:hAnsi="Calibri" w:cs="Calibri"/>
          <w:sz w:val="24"/>
          <w:szCs w:val="24"/>
        </w:rPr>
        <w:t xml:space="preserve">Kwota </w:t>
      </w:r>
      <w:r w:rsidR="00740B7B" w:rsidRPr="00740B7B">
        <w:rPr>
          <w:rFonts w:ascii="Calibri" w:hAnsi="Calibri" w:cs="Calibri"/>
          <w:b/>
          <w:bCs/>
          <w:sz w:val="24"/>
          <w:szCs w:val="24"/>
        </w:rPr>
        <w:t>2</w:t>
      </w:r>
      <w:r w:rsidR="0060759F">
        <w:rPr>
          <w:rFonts w:ascii="Calibri" w:hAnsi="Calibri" w:cs="Calibri"/>
          <w:b/>
          <w:bCs/>
          <w:sz w:val="24"/>
          <w:szCs w:val="24"/>
        </w:rPr>
        <w:t>53</w:t>
      </w:r>
      <w:r w:rsidR="00740B7B" w:rsidRPr="00740B7B">
        <w:rPr>
          <w:rFonts w:ascii="Calibri" w:hAnsi="Calibri" w:cs="Calibri"/>
          <w:b/>
          <w:bCs/>
          <w:sz w:val="24"/>
          <w:szCs w:val="24"/>
        </w:rPr>
        <w:t>.762,00</w:t>
      </w:r>
      <w:r w:rsidR="00D847B8" w:rsidRPr="00740B7B">
        <w:rPr>
          <w:rFonts w:ascii="Calibri" w:hAnsi="Calibri" w:cs="Calibri"/>
          <w:sz w:val="24"/>
          <w:szCs w:val="24"/>
        </w:rPr>
        <w:t xml:space="preserve"> zł przeznaczona jest na realizację programu „</w:t>
      </w:r>
      <w:r w:rsidR="00FA3AB8" w:rsidRPr="00740B7B">
        <w:rPr>
          <w:rFonts w:ascii="Calibri" w:hAnsi="Calibri" w:cs="Calibri"/>
          <w:sz w:val="24"/>
          <w:szCs w:val="24"/>
        </w:rPr>
        <w:t>Mazowsze bez smogu</w:t>
      </w:r>
      <w:r w:rsidR="00D847B8" w:rsidRPr="00740B7B">
        <w:rPr>
          <w:rFonts w:ascii="Calibri" w:hAnsi="Calibri" w:cs="Calibri"/>
          <w:sz w:val="24"/>
          <w:szCs w:val="24"/>
        </w:rPr>
        <w:t>”</w:t>
      </w:r>
      <w:r w:rsidR="0060759F">
        <w:rPr>
          <w:rFonts w:ascii="Calibri" w:hAnsi="Calibri" w:cs="Calibri"/>
          <w:sz w:val="24"/>
          <w:szCs w:val="24"/>
        </w:rPr>
        <w:t xml:space="preserve"> i </w:t>
      </w:r>
      <w:r w:rsidR="00D847B8" w:rsidRPr="00740B7B">
        <w:rPr>
          <w:rFonts w:ascii="Calibri" w:hAnsi="Calibri" w:cs="Calibri"/>
          <w:sz w:val="24"/>
          <w:szCs w:val="24"/>
        </w:rPr>
        <w:t>przeznaczona zostanie na wynagrodzenia wraz z pochodnymi dla pracownika wykonującego w/w zadanie</w:t>
      </w:r>
      <w:r w:rsidR="00FA3AB8" w:rsidRPr="00740B7B">
        <w:rPr>
          <w:rFonts w:ascii="Calibri" w:hAnsi="Calibri" w:cs="Calibri"/>
          <w:sz w:val="24"/>
          <w:szCs w:val="24"/>
        </w:rPr>
        <w:t xml:space="preserve">, audyty energetyczne, przeglądy kominiarskie w gospodarstwach ubogich, akcje edukacyjne oraz </w:t>
      </w:r>
      <w:r w:rsidR="00816077" w:rsidRPr="00740B7B">
        <w:rPr>
          <w:rFonts w:ascii="Calibri" w:hAnsi="Calibri" w:cs="Calibri"/>
          <w:sz w:val="24"/>
          <w:szCs w:val="24"/>
        </w:rPr>
        <w:t>zakupy</w:t>
      </w:r>
      <w:r w:rsidR="00FA3AB8" w:rsidRPr="00740B7B">
        <w:rPr>
          <w:rFonts w:ascii="Calibri" w:hAnsi="Calibri" w:cs="Calibri"/>
          <w:sz w:val="24"/>
          <w:szCs w:val="24"/>
        </w:rPr>
        <w:t xml:space="preserve"> inwestycyjne.</w:t>
      </w:r>
      <w:r w:rsidR="0060759F">
        <w:rPr>
          <w:rFonts w:ascii="Calibri" w:hAnsi="Calibri" w:cs="Calibri"/>
          <w:sz w:val="24"/>
          <w:szCs w:val="24"/>
        </w:rPr>
        <w:t xml:space="preserve"> Kwota 8.000,00 zł stanow</w:t>
      </w:r>
      <w:r w:rsidR="0060759F" w:rsidRPr="00740B7B">
        <w:rPr>
          <w:rFonts w:ascii="Calibri" w:hAnsi="Calibri" w:cs="Calibri"/>
          <w:sz w:val="24"/>
          <w:szCs w:val="24"/>
        </w:rPr>
        <w:t>i</w:t>
      </w:r>
      <w:r w:rsidR="0060759F">
        <w:rPr>
          <w:rFonts w:ascii="Calibri" w:hAnsi="Calibri" w:cs="Calibri"/>
          <w:sz w:val="24"/>
          <w:szCs w:val="24"/>
        </w:rPr>
        <w:t xml:space="preserve"> wydatki niekwalifikowane przeznaczone na przegląd i ubezpieczenie </w:t>
      </w:r>
      <w:proofErr w:type="spellStart"/>
      <w:r w:rsidR="0060759F">
        <w:rPr>
          <w:rFonts w:ascii="Calibri" w:hAnsi="Calibri" w:cs="Calibri"/>
          <w:sz w:val="24"/>
          <w:szCs w:val="24"/>
        </w:rPr>
        <w:t>smogowozu</w:t>
      </w:r>
      <w:proofErr w:type="spellEnd"/>
      <w:r w:rsidR="0060759F">
        <w:rPr>
          <w:rFonts w:ascii="Calibri" w:hAnsi="Calibri" w:cs="Calibri"/>
          <w:sz w:val="24"/>
          <w:szCs w:val="24"/>
        </w:rPr>
        <w:t>.</w:t>
      </w:r>
    </w:p>
    <w:p w14:paraId="3C0CE46F" w14:textId="7701524B" w:rsidR="00297EF9" w:rsidRPr="00740B7B" w:rsidRDefault="00FA3AB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0B7B">
        <w:rPr>
          <w:rFonts w:ascii="Calibri" w:hAnsi="Calibri" w:cs="Calibri"/>
          <w:sz w:val="24"/>
          <w:szCs w:val="24"/>
        </w:rPr>
        <w:t>Zadanie dofinansowane z Funduszu Europejskiego dla Mazowsza 2021-2027</w:t>
      </w:r>
      <w:r w:rsidR="00740B7B" w:rsidRPr="00740B7B">
        <w:rPr>
          <w:rFonts w:ascii="Calibri" w:hAnsi="Calibri" w:cs="Calibri"/>
          <w:sz w:val="24"/>
          <w:szCs w:val="24"/>
        </w:rPr>
        <w:t>.</w:t>
      </w:r>
    </w:p>
    <w:p w14:paraId="55A45D5A" w14:textId="502603C9" w:rsidR="00297EF9" w:rsidRPr="0005564D" w:rsidRDefault="00F2569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  <w:r w:rsidRPr="0005564D">
        <w:rPr>
          <w:rFonts w:ascii="Calibri" w:hAnsi="Calibri" w:cs="Calibri"/>
          <w:color w:val="EE0000"/>
          <w:sz w:val="24"/>
          <w:szCs w:val="24"/>
        </w:rPr>
        <w:tab/>
      </w:r>
    </w:p>
    <w:p w14:paraId="1D9E162C" w14:textId="77777777" w:rsidR="00297EF9" w:rsidRPr="00740B7B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740B7B">
        <w:rPr>
          <w:rFonts w:ascii="Calibri" w:hAnsi="Calibri" w:cs="Calibri"/>
          <w:i/>
          <w:iCs/>
          <w:sz w:val="24"/>
          <w:szCs w:val="24"/>
          <w:u w:val="single"/>
        </w:rPr>
        <w:t>Schroniska dla zwierząt</w:t>
      </w:r>
    </w:p>
    <w:p w14:paraId="54C54C9B" w14:textId="191BCBE5" w:rsidR="00297EF9" w:rsidRPr="00740B7B" w:rsidRDefault="00250F25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40B7B">
        <w:rPr>
          <w:rFonts w:ascii="Calibri" w:hAnsi="Calibri" w:cs="Calibri"/>
          <w:sz w:val="24"/>
          <w:szCs w:val="24"/>
        </w:rPr>
        <w:tab/>
      </w:r>
      <w:r w:rsidR="00297EF9" w:rsidRPr="00740B7B">
        <w:rPr>
          <w:rFonts w:ascii="Calibri" w:hAnsi="Calibri" w:cs="Calibri"/>
          <w:sz w:val="24"/>
          <w:szCs w:val="24"/>
        </w:rPr>
        <w:t xml:space="preserve">Na zapewnienie opieki bezdomnym zwierzętom w schronisku oraz odławianie bezdomnych zwierząt z terenu gminy zaplanowano </w:t>
      </w:r>
      <w:r w:rsidRPr="00740B7B">
        <w:rPr>
          <w:rFonts w:ascii="Calibri" w:hAnsi="Calibri" w:cs="Calibri"/>
          <w:b/>
          <w:bCs/>
          <w:sz w:val="24"/>
          <w:szCs w:val="24"/>
        </w:rPr>
        <w:t>5</w:t>
      </w:r>
      <w:r w:rsidR="00740B7B" w:rsidRPr="00740B7B">
        <w:rPr>
          <w:rFonts w:ascii="Calibri" w:hAnsi="Calibri" w:cs="Calibri"/>
          <w:b/>
          <w:bCs/>
          <w:sz w:val="24"/>
          <w:szCs w:val="24"/>
        </w:rPr>
        <w:t>0</w:t>
      </w:r>
      <w:r w:rsidR="00297EF9" w:rsidRPr="00740B7B">
        <w:rPr>
          <w:rFonts w:ascii="Calibri" w:hAnsi="Calibri" w:cs="Calibri"/>
          <w:b/>
          <w:bCs/>
          <w:sz w:val="24"/>
          <w:szCs w:val="24"/>
        </w:rPr>
        <w:t>.000,00</w:t>
      </w:r>
      <w:r w:rsidR="00297EF9" w:rsidRPr="00740B7B">
        <w:rPr>
          <w:rFonts w:ascii="Calibri" w:hAnsi="Calibri" w:cs="Calibri"/>
          <w:sz w:val="24"/>
          <w:szCs w:val="24"/>
        </w:rPr>
        <w:t xml:space="preserve"> zł.</w:t>
      </w:r>
    </w:p>
    <w:p w14:paraId="31B33F95" w14:textId="77777777" w:rsidR="00D847B8" w:rsidRPr="00124875" w:rsidRDefault="00D847B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08EB7EE" w14:textId="77777777" w:rsidR="00297EF9" w:rsidRPr="00124875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124875">
        <w:rPr>
          <w:rFonts w:ascii="Calibri" w:hAnsi="Calibri" w:cs="Calibri"/>
          <w:i/>
          <w:iCs/>
          <w:sz w:val="24"/>
          <w:szCs w:val="24"/>
          <w:u w:val="single"/>
        </w:rPr>
        <w:t xml:space="preserve">Oświetlenie ulic, placów i dróg </w:t>
      </w:r>
    </w:p>
    <w:p w14:paraId="46171788" w14:textId="5752DE9B" w:rsidR="00297EF9" w:rsidRPr="00124875" w:rsidRDefault="00250F25" w:rsidP="006E2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24875">
        <w:rPr>
          <w:rFonts w:ascii="Calibri" w:hAnsi="Calibri" w:cs="Calibri"/>
          <w:sz w:val="24"/>
          <w:szCs w:val="24"/>
        </w:rPr>
        <w:tab/>
      </w:r>
      <w:r w:rsidR="00297EF9" w:rsidRPr="00124875">
        <w:rPr>
          <w:rFonts w:ascii="Calibri" w:hAnsi="Calibri" w:cs="Calibri"/>
          <w:sz w:val="24"/>
          <w:szCs w:val="24"/>
        </w:rPr>
        <w:t xml:space="preserve">Na oświetlenie ulic zaplanowano kwotę </w:t>
      </w:r>
      <w:r w:rsidRPr="00124875">
        <w:rPr>
          <w:rFonts w:ascii="Calibri" w:hAnsi="Calibri" w:cs="Calibri"/>
          <w:b/>
          <w:bCs/>
          <w:sz w:val="24"/>
          <w:szCs w:val="24"/>
        </w:rPr>
        <w:t>45</w:t>
      </w:r>
      <w:r w:rsidR="00740B7B" w:rsidRPr="00124875">
        <w:rPr>
          <w:rFonts w:ascii="Calibri" w:hAnsi="Calibri" w:cs="Calibri"/>
          <w:b/>
          <w:bCs/>
          <w:sz w:val="24"/>
          <w:szCs w:val="24"/>
        </w:rPr>
        <w:t>2</w:t>
      </w:r>
      <w:r w:rsidRPr="00124875">
        <w:rPr>
          <w:rFonts w:ascii="Calibri" w:hAnsi="Calibri" w:cs="Calibri"/>
          <w:b/>
          <w:bCs/>
          <w:sz w:val="24"/>
          <w:szCs w:val="24"/>
        </w:rPr>
        <w:t>.000,00</w:t>
      </w:r>
      <w:r w:rsidR="00297EF9" w:rsidRPr="00124875">
        <w:rPr>
          <w:rFonts w:ascii="Calibri" w:hAnsi="Calibri" w:cs="Calibri"/>
          <w:sz w:val="24"/>
          <w:szCs w:val="24"/>
        </w:rPr>
        <w:t xml:space="preserve"> zł tj.</w:t>
      </w:r>
      <w:r w:rsidR="006E2138" w:rsidRPr="00124875">
        <w:rPr>
          <w:rFonts w:ascii="Calibri" w:hAnsi="Calibri" w:cs="Calibri"/>
          <w:sz w:val="24"/>
          <w:szCs w:val="24"/>
        </w:rPr>
        <w:t xml:space="preserve"> </w:t>
      </w:r>
      <w:r w:rsidR="00297EF9" w:rsidRPr="00124875">
        <w:rPr>
          <w:rFonts w:ascii="Calibri" w:hAnsi="Calibri" w:cs="Calibri"/>
          <w:sz w:val="24"/>
          <w:szCs w:val="24"/>
        </w:rPr>
        <w:t>na energię elektryczną,</w:t>
      </w:r>
      <w:r w:rsidR="006E2138" w:rsidRPr="00124875">
        <w:rPr>
          <w:rFonts w:ascii="Calibri" w:hAnsi="Calibri" w:cs="Calibri"/>
          <w:sz w:val="24"/>
          <w:szCs w:val="24"/>
        </w:rPr>
        <w:t xml:space="preserve"> zakup materiałów,</w:t>
      </w:r>
      <w:r w:rsidR="00297EF9" w:rsidRPr="00124875">
        <w:rPr>
          <w:rFonts w:ascii="Calibri" w:hAnsi="Calibri" w:cs="Calibri"/>
          <w:sz w:val="24"/>
          <w:szCs w:val="24"/>
        </w:rPr>
        <w:t xml:space="preserve"> opłaty przyłączeniowe i konserwację oświetlenia</w:t>
      </w:r>
      <w:r w:rsidR="00967554" w:rsidRPr="00124875">
        <w:rPr>
          <w:rFonts w:ascii="Calibri" w:hAnsi="Calibri" w:cs="Calibri"/>
          <w:sz w:val="24"/>
          <w:szCs w:val="24"/>
        </w:rPr>
        <w:t xml:space="preserve">, w tym </w:t>
      </w:r>
      <w:r w:rsidR="00740B7B" w:rsidRPr="00124875">
        <w:rPr>
          <w:rFonts w:ascii="Calibri" w:hAnsi="Calibri" w:cs="Calibri"/>
          <w:sz w:val="24"/>
          <w:szCs w:val="24"/>
        </w:rPr>
        <w:t>5.500,00</w:t>
      </w:r>
      <w:r w:rsidR="00967554" w:rsidRPr="00124875">
        <w:rPr>
          <w:rFonts w:ascii="Calibri" w:hAnsi="Calibri" w:cs="Calibri"/>
          <w:sz w:val="24"/>
          <w:szCs w:val="24"/>
        </w:rPr>
        <w:t xml:space="preserve"> zł wydatki w ramach funduszu sołeckiego Żelazna Rządowa.</w:t>
      </w:r>
    </w:p>
    <w:p w14:paraId="5444F82B" w14:textId="49730B29" w:rsidR="00FA3AB8" w:rsidRPr="00124875" w:rsidRDefault="00FA3AB8" w:rsidP="006E2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24875">
        <w:rPr>
          <w:rFonts w:ascii="Calibri" w:hAnsi="Calibri" w:cs="Calibri"/>
          <w:sz w:val="24"/>
          <w:szCs w:val="24"/>
        </w:rPr>
        <w:t>Wydatki</w:t>
      </w:r>
      <w:r w:rsidR="00250F25" w:rsidRPr="00124875">
        <w:rPr>
          <w:rFonts w:ascii="Calibri" w:hAnsi="Calibri" w:cs="Calibri"/>
          <w:sz w:val="24"/>
          <w:szCs w:val="24"/>
        </w:rPr>
        <w:t xml:space="preserve"> </w:t>
      </w:r>
      <w:r w:rsidR="00740B7B" w:rsidRPr="00124875">
        <w:rPr>
          <w:rFonts w:ascii="Calibri" w:hAnsi="Calibri" w:cs="Calibri"/>
          <w:sz w:val="24"/>
          <w:szCs w:val="24"/>
        </w:rPr>
        <w:t>na</w:t>
      </w:r>
      <w:r w:rsidR="00250F25" w:rsidRPr="00124875">
        <w:rPr>
          <w:rFonts w:ascii="Calibri" w:hAnsi="Calibri" w:cs="Calibri"/>
          <w:sz w:val="24"/>
          <w:szCs w:val="24"/>
        </w:rPr>
        <w:t xml:space="preserve"> zakupy</w:t>
      </w:r>
      <w:r w:rsidRPr="00124875">
        <w:rPr>
          <w:rFonts w:ascii="Calibri" w:hAnsi="Calibri" w:cs="Calibri"/>
          <w:sz w:val="24"/>
          <w:szCs w:val="24"/>
        </w:rPr>
        <w:t xml:space="preserve"> inwestycyjne w tym rozdziale zostały zaplanowane w kwocie </w:t>
      </w:r>
      <w:r w:rsidR="00124875" w:rsidRPr="00124875">
        <w:rPr>
          <w:rFonts w:ascii="Calibri" w:hAnsi="Calibri" w:cs="Calibri"/>
          <w:b/>
          <w:bCs/>
          <w:sz w:val="24"/>
          <w:szCs w:val="24"/>
        </w:rPr>
        <w:t>36.500,00</w:t>
      </w:r>
      <w:r w:rsidRPr="00124875">
        <w:rPr>
          <w:rFonts w:ascii="Calibri" w:hAnsi="Calibri" w:cs="Calibri"/>
          <w:sz w:val="24"/>
          <w:szCs w:val="24"/>
        </w:rPr>
        <w:t xml:space="preserve"> zł tj.:</w:t>
      </w:r>
    </w:p>
    <w:p w14:paraId="111954A4" w14:textId="265040B0" w:rsidR="00FA3AB8" w:rsidRPr="00124875" w:rsidRDefault="00FA3AB8" w:rsidP="006E2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24875">
        <w:rPr>
          <w:rFonts w:ascii="Calibri" w:hAnsi="Calibri" w:cs="Calibri"/>
          <w:sz w:val="24"/>
          <w:szCs w:val="24"/>
        </w:rPr>
        <w:t>- „</w:t>
      </w:r>
      <w:r w:rsidR="00250F25" w:rsidRPr="00124875">
        <w:rPr>
          <w:rFonts w:ascii="Calibri" w:hAnsi="Calibri" w:cs="Calibri"/>
          <w:sz w:val="24"/>
          <w:szCs w:val="24"/>
        </w:rPr>
        <w:t xml:space="preserve">Budowa </w:t>
      </w:r>
      <w:r w:rsidR="00124875" w:rsidRPr="00124875">
        <w:rPr>
          <w:rFonts w:ascii="Calibri" w:hAnsi="Calibri" w:cs="Calibri"/>
          <w:sz w:val="24"/>
          <w:szCs w:val="24"/>
        </w:rPr>
        <w:t>i rozbudowa oświetlenia ulicznego na terenie</w:t>
      </w:r>
      <w:r w:rsidR="00250F25" w:rsidRPr="00124875">
        <w:rPr>
          <w:rFonts w:ascii="Calibri" w:hAnsi="Calibri" w:cs="Calibri"/>
          <w:sz w:val="24"/>
          <w:szCs w:val="24"/>
        </w:rPr>
        <w:t xml:space="preserve"> </w:t>
      </w:r>
      <w:r w:rsidR="00124875" w:rsidRPr="00124875">
        <w:rPr>
          <w:rFonts w:ascii="Calibri" w:hAnsi="Calibri" w:cs="Calibri"/>
          <w:sz w:val="24"/>
          <w:szCs w:val="24"/>
        </w:rPr>
        <w:t>G</w:t>
      </w:r>
      <w:r w:rsidR="00250F25" w:rsidRPr="00124875">
        <w:rPr>
          <w:rFonts w:ascii="Calibri" w:hAnsi="Calibri" w:cs="Calibri"/>
          <w:sz w:val="24"/>
          <w:szCs w:val="24"/>
        </w:rPr>
        <w:t>min</w:t>
      </w:r>
      <w:r w:rsidR="00124875" w:rsidRPr="00124875">
        <w:rPr>
          <w:rFonts w:ascii="Calibri" w:hAnsi="Calibri" w:cs="Calibri"/>
          <w:sz w:val="24"/>
          <w:szCs w:val="24"/>
        </w:rPr>
        <w:t>y</w:t>
      </w:r>
      <w:r w:rsidR="00250F25" w:rsidRPr="00124875">
        <w:rPr>
          <w:rFonts w:ascii="Calibri" w:hAnsi="Calibri" w:cs="Calibri"/>
          <w:sz w:val="24"/>
          <w:szCs w:val="24"/>
        </w:rPr>
        <w:t xml:space="preserve"> Jednorożec</w:t>
      </w:r>
      <w:r w:rsidRPr="00124875">
        <w:rPr>
          <w:rFonts w:ascii="Calibri" w:hAnsi="Calibri" w:cs="Calibri"/>
          <w:sz w:val="24"/>
          <w:szCs w:val="24"/>
        </w:rPr>
        <w:t xml:space="preserve"> – </w:t>
      </w:r>
      <w:r w:rsidR="00124875" w:rsidRPr="00124875">
        <w:rPr>
          <w:rFonts w:ascii="Calibri" w:hAnsi="Calibri" w:cs="Calibri"/>
          <w:sz w:val="24"/>
          <w:szCs w:val="24"/>
        </w:rPr>
        <w:t>14.500,00</w:t>
      </w:r>
      <w:r w:rsidRPr="00124875">
        <w:rPr>
          <w:rFonts w:ascii="Calibri" w:hAnsi="Calibri" w:cs="Calibri"/>
          <w:sz w:val="24"/>
          <w:szCs w:val="24"/>
        </w:rPr>
        <w:t xml:space="preserve"> zł,</w:t>
      </w:r>
    </w:p>
    <w:p w14:paraId="1CFC9FEF" w14:textId="77777777" w:rsidR="00124875" w:rsidRPr="00124875" w:rsidRDefault="00124875" w:rsidP="001248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24875">
        <w:rPr>
          <w:rFonts w:ascii="Calibri" w:hAnsi="Calibri" w:cs="Calibri"/>
          <w:sz w:val="24"/>
          <w:szCs w:val="24"/>
        </w:rPr>
        <w:t>- „Zakup lamp solarnych na terenie Sołectwa Ulatowo – Pogorzel” – 12.000,00 zł (fundusz sołecki).</w:t>
      </w:r>
    </w:p>
    <w:p w14:paraId="5A6D26F6" w14:textId="51853135" w:rsidR="005748AD" w:rsidRPr="00124875" w:rsidRDefault="005748AD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24875">
        <w:rPr>
          <w:rFonts w:ascii="Calibri" w:hAnsi="Calibri" w:cs="Calibri"/>
          <w:sz w:val="24"/>
          <w:szCs w:val="24"/>
        </w:rPr>
        <w:t xml:space="preserve">- „Zakup lampy z montażem na teren wsi Drążdżewo Nowe” – </w:t>
      </w:r>
      <w:r w:rsidR="00250F25" w:rsidRPr="00124875">
        <w:rPr>
          <w:rFonts w:ascii="Calibri" w:hAnsi="Calibri" w:cs="Calibri"/>
          <w:sz w:val="24"/>
          <w:szCs w:val="24"/>
        </w:rPr>
        <w:t>10</w:t>
      </w:r>
      <w:r w:rsidRPr="00124875">
        <w:rPr>
          <w:rFonts w:ascii="Calibri" w:hAnsi="Calibri" w:cs="Calibri"/>
          <w:sz w:val="24"/>
          <w:szCs w:val="24"/>
        </w:rPr>
        <w:t>.000,00 zł (fundusz sołecki)</w:t>
      </w:r>
      <w:r w:rsidR="00E1007A" w:rsidRPr="00124875">
        <w:rPr>
          <w:rFonts w:ascii="Calibri" w:hAnsi="Calibri" w:cs="Calibri"/>
          <w:sz w:val="24"/>
          <w:szCs w:val="24"/>
        </w:rPr>
        <w:t>.</w:t>
      </w:r>
    </w:p>
    <w:p w14:paraId="23C56C10" w14:textId="77777777" w:rsidR="00495DCE" w:rsidRPr="0005564D" w:rsidRDefault="00495DCE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6AE18219" w14:textId="77777777" w:rsidR="00297EF9" w:rsidRPr="00124875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124875">
        <w:rPr>
          <w:rFonts w:ascii="Calibri" w:hAnsi="Calibri" w:cs="Calibri"/>
          <w:i/>
          <w:iCs/>
          <w:sz w:val="24"/>
          <w:szCs w:val="24"/>
          <w:u w:val="single"/>
        </w:rPr>
        <w:t xml:space="preserve">Pozostałe działania związane z gospodarką odpadami </w:t>
      </w:r>
    </w:p>
    <w:p w14:paraId="43023CC2" w14:textId="4A41AEDE" w:rsidR="007A770F" w:rsidRPr="00DA4C06" w:rsidRDefault="00E0525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24875">
        <w:rPr>
          <w:rFonts w:ascii="Calibri" w:hAnsi="Calibri" w:cs="Calibri"/>
          <w:sz w:val="24"/>
          <w:szCs w:val="24"/>
        </w:rPr>
        <w:tab/>
      </w:r>
      <w:r w:rsidR="00297EF9" w:rsidRPr="00124875">
        <w:rPr>
          <w:rFonts w:ascii="Calibri" w:hAnsi="Calibri" w:cs="Calibri"/>
          <w:sz w:val="24"/>
          <w:szCs w:val="24"/>
        </w:rPr>
        <w:t xml:space="preserve">Wydatki zaplanowane w kwocie </w:t>
      </w:r>
      <w:r w:rsidR="00124875" w:rsidRPr="00124875">
        <w:rPr>
          <w:rFonts w:ascii="Calibri" w:hAnsi="Calibri" w:cs="Calibri"/>
          <w:b/>
          <w:bCs/>
          <w:sz w:val="24"/>
          <w:szCs w:val="24"/>
        </w:rPr>
        <w:t>10.000,00</w:t>
      </w:r>
      <w:r w:rsidR="00297EF9" w:rsidRPr="00124875">
        <w:rPr>
          <w:rFonts w:ascii="Calibri" w:hAnsi="Calibri" w:cs="Calibri"/>
          <w:sz w:val="24"/>
          <w:szCs w:val="24"/>
        </w:rPr>
        <w:t xml:space="preserve"> zł przeznaczone są </w:t>
      </w:r>
      <w:r w:rsidR="005748AD" w:rsidRPr="00124875">
        <w:rPr>
          <w:rFonts w:ascii="Calibri" w:hAnsi="Calibri" w:cs="Calibri"/>
          <w:sz w:val="24"/>
          <w:szCs w:val="24"/>
        </w:rPr>
        <w:t>na badania dawnego wysypiska śmieci.</w:t>
      </w:r>
    </w:p>
    <w:p w14:paraId="009ECDEF" w14:textId="77777777" w:rsidR="00891A58" w:rsidRDefault="00891A5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06114599" w14:textId="7C4866DB" w:rsidR="00297EF9" w:rsidRPr="00AE4E96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AE4E96">
        <w:rPr>
          <w:rFonts w:ascii="Calibri" w:hAnsi="Calibri" w:cs="Calibri"/>
          <w:i/>
          <w:iCs/>
          <w:sz w:val="24"/>
          <w:szCs w:val="24"/>
          <w:u w:val="single"/>
        </w:rPr>
        <w:t xml:space="preserve">Pozostała działalność </w:t>
      </w:r>
    </w:p>
    <w:p w14:paraId="5FA7B281" w14:textId="0875558E" w:rsidR="00297EF9" w:rsidRPr="00AE4E96" w:rsidRDefault="00E0525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E4E96">
        <w:rPr>
          <w:rFonts w:ascii="Calibri" w:hAnsi="Calibri" w:cs="Calibri"/>
          <w:sz w:val="24"/>
          <w:szCs w:val="24"/>
        </w:rPr>
        <w:tab/>
      </w:r>
      <w:r w:rsidR="00297EF9" w:rsidRPr="00AE4E96">
        <w:rPr>
          <w:rFonts w:ascii="Calibri" w:hAnsi="Calibri" w:cs="Calibri"/>
          <w:sz w:val="24"/>
          <w:szCs w:val="24"/>
        </w:rPr>
        <w:t xml:space="preserve">Planowana kwota </w:t>
      </w:r>
      <w:r w:rsidRPr="00AE4E96">
        <w:rPr>
          <w:rFonts w:ascii="Calibri" w:hAnsi="Calibri" w:cs="Calibri"/>
          <w:b/>
          <w:bCs/>
          <w:sz w:val="24"/>
          <w:szCs w:val="24"/>
        </w:rPr>
        <w:t>3.</w:t>
      </w:r>
      <w:r w:rsidR="00AE4E96" w:rsidRPr="00AE4E96">
        <w:rPr>
          <w:rFonts w:ascii="Calibri" w:hAnsi="Calibri" w:cs="Calibri"/>
          <w:b/>
          <w:bCs/>
          <w:sz w:val="24"/>
          <w:szCs w:val="24"/>
        </w:rPr>
        <w:t>507.289,83</w:t>
      </w:r>
      <w:r w:rsidR="005748AD" w:rsidRPr="00AE4E9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7EF9" w:rsidRPr="00AE4E96">
        <w:rPr>
          <w:rFonts w:ascii="Calibri" w:hAnsi="Calibri" w:cs="Calibri"/>
          <w:sz w:val="24"/>
          <w:szCs w:val="24"/>
        </w:rPr>
        <w:t>zł przeznaczona jest na:</w:t>
      </w:r>
    </w:p>
    <w:p w14:paraId="65A8B8D2" w14:textId="06A069FF" w:rsidR="007A770F" w:rsidRPr="00AE4E96" w:rsidRDefault="00297EF9" w:rsidP="007A770F">
      <w:pPr>
        <w:pStyle w:val="Akapitzlist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E4E96">
        <w:rPr>
          <w:rFonts w:ascii="Calibri" w:hAnsi="Calibri" w:cs="Calibri"/>
          <w:sz w:val="24"/>
          <w:szCs w:val="24"/>
        </w:rPr>
        <w:t xml:space="preserve">wynagrodzenia osobowe, dodatkowe wynagrodzenia roczne, pochodne od wynagrodzeń, PPK, odpisy na ZFŚS, wydatki osobowe niezaliczane do wynagrodzeń kwota </w:t>
      </w:r>
      <w:r w:rsidRPr="00AE4E96">
        <w:rPr>
          <w:rFonts w:ascii="Calibri" w:hAnsi="Calibri" w:cs="Calibri"/>
          <w:i/>
          <w:iCs/>
          <w:sz w:val="24"/>
          <w:szCs w:val="24"/>
          <w:u w:val="single"/>
        </w:rPr>
        <w:t>2.</w:t>
      </w:r>
      <w:r w:rsidR="00DF3451" w:rsidRPr="00AE4E96">
        <w:rPr>
          <w:rFonts w:ascii="Calibri" w:hAnsi="Calibri" w:cs="Calibri"/>
          <w:i/>
          <w:iCs/>
          <w:sz w:val="24"/>
          <w:szCs w:val="24"/>
          <w:u w:val="single"/>
        </w:rPr>
        <w:t>902.710,00</w:t>
      </w:r>
      <w:r w:rsidR="00E05258" w:rsidRPr="00AE4E96">
        <w:rPr>
          <w:rFonts w:ascii="Calibri" w:hAnsi="Calibri" w:cs="Calibri"/>
          <w:i/>
          <w:iCs/>
          <w:sz w:val="24"/>
          <w:szCs w:val="24"/>
          <w:u w:val="single"/>
        </w:rPr>
        <w:t xml:space="preserve"> </w:t>
      </w:r>
      <w:r w:rsidRPr="00AE4E96">
        <w:rPr>
          <w:rFonts w:ascii="Calibri" w:hAnsi="Calibri" w:cs="Calibri"/>
          <w:i/>
          <w:iCs/>
          <w:sz w:val="24"/>
          <w:szCs w:val="24"/>
          <w:u w:val="single"/>
        </w:rPr>
        <w:t>zł</w:t>
      </w:r>
      <w:r w:rsidRPr="00AE4E96">
        <w:rPr>
          <w:rFonts w:ascii="Calibri" w:hAnsi="Calibri" w:cs="Calibri"/>
          <w:sz w:val="24"/>
          <w:szCs w:val="24"/>
        </w:rPr>
        <w:t xml:space="preserve">, </w:t>
      </w:r>
    </w:p>
    <w:p w14:paraId="6FDC1431" w14:textId="618A5EE7" w:rsidR="007A770F" w:rsidRPr="00AE4E96" w:rsidRDefault="00297EF9" w:rsidP="007A770F">
      <w:pPr>
        <w:pStyle w:val="Akapitzlist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E4E96">
        <w:rPr>
          <w:rFonts w:ascii="Calibri" w:hAnsi="Calibri" w:cs="Calibri"/>
          <w:sz w:val="24"/>
          <w:szCs w:val="24"/>
        </w:rPr>
        <w:t xml:space="preserve">wpłaty na PFRON kwota </w:t>
      </w:r>
      <w:r w:rsidR="00DF3451" w:rsidRPr="00AE4E96">
        <w:rPr>
          <w:rFonts w:ascii="Calibri" w:hAnsi="Calibri" w:cs="Calibri"/>
          <w:sz w:val="24"/>
          <w:szCs w:val="24"/>
        </w:rPr>
        <w:t>8</w:t>
      </w:r>
      <w:r w:rsidRPr="00AE4E96">
        <w:rPr>
          <w:rFonts w:ascii="Calibri" w:hAnsi="Calibri" w:cs="Calibri"/>
          <w:i/>
          <w:iCs/>
          <w:sz w:val="24"/>
          <w:szCs w:val="24"/>
          <w:u w:val="single"/>
        </w:rPr>
        <w:t>.000,00</w:t>
      </w:r>
      <w:r w:rsidRPr="00AE4E96">
        <w:rPr>
          <w:rFonts w:ascii="Calibri" w:hAnsi="Calibri" w:cs="Calibri"/>
          <w:sz w:val="24"/>
          <w:szCs w:val="24"/>
        </w:rPr>
        <w:t xml:space="preserve"> zł,</w:t>
      </w:r>
    </w:p>
    <w:p w14:paraId="7A7C6919" w14:textId="02C6A897" w:rsidR="007A770F" w:rsidRPr="00AE4E96" w:rsidRDefault="00297EF9" w:rsidP="007A770F">
      <w:pPr>
        <w:pStyle w:val="Akapitzlist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E4E96">
        <w:rPr>
          <w:rFonts w:ascii="Calibri" w:hAnsi="Calibri" w:cs="Calibri"/>
          <w:sz w:val="24"/>
          <w:szCs w:val="24"/>
        </w:rPr>
        <w:t xml:space="preserve">inkaso opłaty targowej kwota </w:t>
      </w:r>
      <w:r w:rsidR="00DF3451" w:rsidRPr="00AE4E96">
        <w:rPr>
          <w:rFonts w:ascii="Calibri" w:hAnsi="Calibri" w:cs="Calibri"/>
          <w:i/>
          <w:iCs/>
          <w:sz w:val="24"/>
          <w:szCs w:val="24"/>
          <w:u w:val="single"/>
        </w:rPr>
        <w:t>3</w:t>
      </w:r>
      <w:r w:rsidR="00E05258" w:rsidRPr="00AE4E96">
        <w:rPr>
          <w:rFonts w:ascii="Calibri" w:hAnsi="Calibri" w:cs="Calibri"/>
          <w:i/>
          <w:iCs/>
          <w:sz w:val="24"/>
          <w:szCs w:val="24"/>
          <w:u w:val="single"/>
        </w:rPr>
        <w:t>.0</w:t>
      </w:r>
      <w:r w:rsidRPr="00AE4E96">
        <w:rPr>
          <w:rFonts w:ascii="Calibri" w:hAnsi="Calibri" w:cs="Calibri"/>
          <w:i/>
          <w:iCs/>
          <w:sz w:val="24"/>
          <w:szCs w:val="24"/>
          <w:u w:val="single"/>
        </w:rPr>
        <w:t>00,00</w:t>
      </w:r>
      <w:r w:rsidRPr="00AE4E96">
        <w:rPr>
          <w:rFonts w:ascii="Calibri" w:hAnsi="Calibri" w:cs="Calibri"/>
          <w:sz w:val="24"/>
          <w:szCs w:val="24"/>
        </w:rPr>
        <w:t xml:space="preserve"> zł,</w:t>
      </w:r>
    </w:p>
    <w:p w14:paraId="042558DB" w14:textId="08E33EA6" w:rsidR="007A770F" w:rsidRPr="00AE4E96" w:rsidRDefault="00297EF9" w:rsidP="007A770F">
      <w:pPr>
        <w:pStyle w:val="Akapitzlist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E4E96">
        <w:rPr>
          <w:rFonts w:ascii="Calibri" w:hAnsi="Calibri" w:cs="Calibri"/>
          <w:sz w:val="24"/>
          <w:szCs w:val="24"/>
        </w:rPr>
        <w:lastRenderedPageBreak/>
        <w:t>na usługi remontowe i pozostałe, zakup paliwa, bieżące utrzymanie pojazdów znajdujących się w posiadaniu gminy, zakup karmy dla zwierząt, opłaty telefoniczne, ubezpieczenia, zakup energii, wypłatę delegacji służbowych, badania lekarskie</w:t>
      </w:r>
      <w:r w:rsidR="00E05258" w:rsidRPr="00AE4E96">
        <w:rPr>
          <w:rFonts w:ascii="Calibri" w:hAnsi="Calibri" w:cs="Calibri"/>
          <w:sz w:val="24"/>
          <w:szCs w:val="24"/>
        </w:rPr>
        <w:t>, szkolenia</w:t>
      </w:r>
      <w:r w:rsidRPr="00AE4E96">
        <w:rPr>
          <w:rFonts w:ascii="Calibri" w:hAnsi="Calibri" w:cs="Calibri"/>
          <w:sz w:val="24"/>
          <w:szCs w:val="24"/>
        </w:rPr>
        <w:t xml:space="preserve"> i inne wydatki kwota </w:t>
      </w:r>
      <w:r w:rsidR="00DF3451" w:rsidRPr="00AE4E96">
        <w:rPr>
          <w:rFonts w:ascii="Calibri" w:hAnsi="Calibri" w:cs="Calibri"/>
          <w:i/>
          <w:iCs/>
          <w:sz w:val="24"/>
          <w:szCs w:val="24"/>
          <w:u w:val="single"/>
        </w:rPr>
        <w:t>529.032,05</w:t>
      </w:r>
      <w:r w:rsidRPr="00AE4E96">
        <w:rPr>
          <w:rFonts w:ascii="Calibri" w:hAnsi="Calibri" w:cs="Calibri"/>
          <w:sz w:val="24"/>
          <w:szCs w:val="24"/>
        </w:rPr>
        <w:t xml:space="preserve"> zł, w tym </w:t>
      </w:r>
      <w:r w:rsidR="00DF3451" w:rsidRPr="00AE4E96">
        <w:rPr>
          <w:rFonts w:ascii="Calibri" w:hAnsi="Calibri" w:cs="Calibri"/>
          <w:sz w:val="24"/>
          <w:szCs w:val="24"/>
        </w:rPr>
        <w:t>5</w:t>
      </w:r>
      <w:r w:rsidR="0045379B">
        <w:rPr>
          <w:rFonts w:ascii="Calibri" w:hAnsi="Calibri" w:cs="Calibri"/>
          <w:sz w:val="24"/>
          <w:szCs w:val="24"/>
        </w:rPr>
        <w:t>1</w:t>
      </w:r>
      <w:r w:rsidR="00DF3451" w:rsidRPr="00AE4E96">
        <w:rPr>
          <w:rFonts w:ascii="Calibri" w:hAnsi="Calibri" w:cs="Calibri"/>
          <w:sz w:val="24"/>
          <w:szCs w:val="24"/>
        </w:rPr>
        <w:t>.717,05</w:t>
      </w:r>
      <w:r w:rsidRPr="00AE4E96">
        <w:rPr>
          <w:rFonts w:ascii="Calibri" w:hAnsi="Calibri" w:cs="Calibri"/>
          <w:sz w:val="24"/>
          <w:szCs w:val="24"/>
        </w:rPr>
        <w:t xml:space="preserve"> zł wydatki w ramach funduszu sołeckiego</w:t>
      </w:r>
      <w:r w:rsidR="00DF3451" w:rsidRPr="00AE4E96">
        <w:rPr>
          <w:rFonts w:ascii="Calibri" w:hAnsi="Calibri" w:cs="Calibri"/>
          <w:sz w:val="24"/>
          <w:szCs w:val="24"/>
        </w:rPr>
        <w:t>,</w:t>
      </w:r>
    </w:p>
    <w:p w14:paraId="6064C8B5" w14:textId="49275D32" w:rsidR="005748AD" w:rsidRPr="00AE4E96" w:rsidRDefault="005748AD" w:rsidP="007A770F">
      <w:pPr>
        <w:pStyle w:val="Akapitzlist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E4E96">
        <w:rPr>
          <w:rFonts w:ascii="Calibri" w:hAnsi="Calibri" w:cs="Calibri"/>
          <w:sz w:val="24"/>
          <w:szCs w:val="24"/>
        </w:rPr>
        <w:t xml:space="preserve">wydatki </w:t>
      </w:r>
      <w:r w:rsidR="00297EF9" w:rsidRPr="00AE4E96">
        <w:rPr>
          <w:rFonts w:ascii="Calibri" w:hAnsi="Calibri" w:cs="Calibri"/>
          <w:sz w:val="24"/>
          <w:szCs w:val="24"/>
        </w:rPr>
        <w:t xml:space="preserve">inwestycyjne zaplanowane w ramach funduszu sołeckiego w kwocie </w:t>
      </w:r>
      <w:r w:rsidR="00DF3451" w:rsidRPr="00AE4E96">
        <w:rPr>
          <w:rFonts w:ascii="Calibri" w:hAnsi="Calibri" w:cs="Calibri"/>
          <w:i/>
          <w:iCs/>
          <w:sz w:val="24"/>
          <w:szCs w:val="24"/>
          <w:u w:val="single"/>
        </w:rPr>
        <w:t>64.547,78</w:t>
      </w:r>
      <w:r w:rsidR="00297EF9" w:rsidRPr="00AE4E96">
        <w:rPr>
          <w:rFonts w:ascii="Calibri" w:hAnsi="Calibri" w:cs="Calibri"/>
          <w:sz w:val="24"/>
          <w:szCs w:val="24"/>
        </w:rPr>
        <w:t xml:space="preserve"> zł przeznaczone są na zadania pn.</w:t>
      </w:r>
      <w:r w:rsidRPr="00AE4E96">
        <w:rPr>
          <w:rFonts w:ascii="Calibri" w:hAnsi="Calibri" w:cs="Calibri"/>
          <w:sz w:val="24"/>
          <w:szCs w:val="24"/>
        </w:rPr>
        <w:t>:</w:t>
      </w:r>
    </w:p>
    <w:p w14:paraId="09C82C16" w14:textId="7ED6BE66" w:rsidR="008252C0" w:rsidRPr="00AE4E96" w:rsidRDefault="008252C0" w:rsidP="008252C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E4E96">
        <w:rPr>
          <w:rFonts w:ascii="Calibri" w:hAnsi="Calibri" w:cs="Calibri"/>
          <w:sz w:val="24"/>
          <w:szCs w:val="24"/>
        </w:rPr>
        <w:t xml:space="preserve">-  „Budowa </w:t>
      </w:r>
      <w:r w:rsidR="00DF3451" w:rsidRPr="00AE4E96">
        <w:rPr>
          <w:rFonts w:ascii="Calibri" w:hAnsi="Calibri" w:cs="Calibri"/>
          <w:sz w:val="24"/>
          <w:szCs w:val="24"/>
        </w:rPr>
        <w:t>publicznego placu zabaw dla Sołectwa Jednorożec w Gminie Jednorożec</w:t>
      </w:r>
      <w:r w:rsidRPr="00AE4E96">
        <w:rPr>
          <w:rFonts w:ascii="Calibri" w:hAnsi="Calibri" w:cs="Calibri"/>
          <w:sz w:val="24"/>
          <w:szCs w:val="24"/>
        </w:rPr>
        <w:t xml:space="preserve">” – </w:t>
      </w:r>
      <w:r w:rsidR="00DF3451" w:rsidRPr="00AE4E96">
        <w:rPr>
          <w:rFonts w:ascii="Calibri" w:hAnsi="Calibri" w:cs="Calibri"/>
          <w:sz w:val="24"/>
          <w:szCs w:val="24"/>
        </w:rPr>
        <w:t>40.314,21</w:t>
      </w:r>
      <w:r w:rsidRPr="00AE4E96">
        <w:rPr>
          <w:rFonts w:ascii="Calibri" w:hAnsi="Calibri" w:cs="Calibri"/>
          <w:sz w:val="24"/>
          <w:szCs w:val="24"/>
        </w:rPr>
        <w:t xml:space="preserve"> zł,</w:t>
      </w:r>
    </w:p>
    <w:p w14:paraId="08795B25" w14:textId="18017FE2" w:rsidR="00DF3451" w:rsidRPr="00AE4E96" w:rsidRDefault="00DF3451" w:rsidP="008252C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E4E96">
        <w:rPr>
          <w:rFonts w:ascii="Calibri" w:hAnsi="Calibri" w:cs="Calibri"/>
          <w:sz w:val="24"/>
          <w:szCs w:val="24"/>
        </w:rPr>
        <w:t>- „Przyłącze PGE oraz zakup i montaż monitoringu na plac zabaw w Sołectwie Jednorożec” – 7.000,00 zł,</w:t>
      </w:r>
    </w:p>
    <w:p w14:paraId="1A8617CD" w14:textId="6976EDF1" w:rsidR="00DF3451" w:rsidRPr="00AE4E96" w:rsidRDefault="00DF3451" w:rsidP="008252C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E4E96">
        <w:rPr>
          <w:rFonts w:ascii="Calibri" w:hAnsi="Calibri" w:cs="Calibri"/>
          <w:sz w:val="24"/>
          <w:szCs w:val="24"/>
        </w:rPr>
        <w:t>- „Zagospodarowanie terenu wiejskiego w Sołectwie Lipa” – 17.233,57 zł.</w:t>
      </w:r>
    </w:p>
    <w:p w14:paraId="0EAE0814" w14:textId="77777777" w:rsidR="000300A9" w:rsidRPr="0005564D" w:rsidRDefault="000300A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  <w:u w:val="single"/>
        </w:rPr>
      </w:pPr>
    </w:p>
    <w:p w14:paraId="2A1B1795" w14:textId="31F6DC49" w:rsidR="00297EF9" w:rsidRPr="00193538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19353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921 – Kultura i ochrona dziedzictwa narodowego – kwota </w:t>
      </w:r>
      <w:r w:rsidR="007D5111" w:rsidRPr="0019353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1.</w:t>
      </w:r>
      <w:r w:rsidR="00193538" w:rsidRPr="0019353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719.869,25 </w:t>
      </w:r>
      <w:r w:rsidRPr="00193538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zł</w:t>
      </w:r>
    </w:p>
    <w:p w14:paraId="6C647961" w14:textId="77777777" w:rsidR="00297EF9" w:rsidRPr="00193538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65917EAA" w14:textId="77777777" w:rsidR="00297EF9" w:rsidRPr="00193538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193538">
        <w:rPr>
          <w:rFonts w:ascii="Calibri" w:hAnsi="Calibri" w:cs="Calibri"/>
          <w:i/>
          <w:iCs/>
          <w:sz w:val="24"/>
          <w:szCs w:val="24"/>
          <w:u w:val="single"/>
        </w:rPr>
        <w:t xml:space="preserve">Biblioteki </w:t>
      </w:r>
    </w:p>
    <w:p w14:paraId="19B5267D" w14:textId="5A646167" w:rsidR="00297EF9" w:rsidRPr="00193538" w:rsidRDefault="0066086A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93538">
        <w:rPr>
          <w:rFonts w:ascii="Calibri" w:hAnsi="Calibri" w:cs="Calibri"/>
          <w:sz w:val="24"/>
          <w:szCs w:val="24"/>
        </w:rPr>
        <w:tab/>
      </w:r>
      <w:r w:rsidR="00297EF9" w:rsidRPr="00193538">
        <w:rPr>
          <w:rFonts w:ascii="Calibri" w:hAnsi="Calibri" w:cs="Calibri"/>
          <w:sz w:val="24"/>
          <w:szCs w:val="24"/>
        </w:rPr>
        <w:t xml:space="preserve">Dotacja podmiotowa na bieżące utrzymanie bibliotek na terenie gminy kwota </w:t>
      </w:r>
      <w:r w:rsidR="00193538" w:rsidRPr="00193538">
        <w:rPr>
          <w:rFonts w:ascii="Calibri" w:hAnsi="Calibri" w:cs="Calibri"/>
          <w:b/>
          <w:bCs/>
          <w:sz w:val="24"/>
          <w:szCs w:val="24"/>
        </w:rPr>
        <w:t>973.300,00</w:t>
      </w:r>
      <w:r w:rsidR="00297EF9" w:rsidRPr="00193538">
        <w:rPr>
          <w:rFonts w:ascii="Calibri" w:hAnsi="Calibri" w:cs="Calibri"/>
          <w:sz w:val="24"/>
          <w:szCs w:val="24"/>
        </w:rPr>
        <w:t xml:space="preserve"> zł. Wydatki zabezpieczają płace dla pracowników bibliotek wraz z pochodnymi, odpisy na zakładowy fundusz świadczeń socjalnych, zakup, książek, zakup </w:t>
      </w:r>
      <w:r w:rsidR="007D5111" w:rsidRPr="00193538">
        <w:rPr>
          <w:rFonts w:ascii="Calibri" w:hAnsi="Calibri" w:cs="Calibri"/>
          <w:sz w:val="24"/>
          <w:szCs w:val="24"/>
        </w:rPr>
        <w:t>węgla do świetlicy wiejskiej</w:t>
      </w:r>
      <w:r w:rsidR="00297EF9" w:rsidRPr="00193538">
        <w:rPr>
          <w:rFonts w:ascii="Calibri" w:hAnsi="Calibri" w:cs="Calibri"/>
          <w:sz w:val="24"/>
          <w:szCs w:val="24"/>
        </w:rPr>
        <w:t xml:space="preserve">, organizację uroczystości </w:t>
      </w:r>
      <w:proofErr w:type="spellStart"/>
      <w:r w:rsidR="00297EF9" w:rsidRPr="00193538">
        <w:rPr>
          <w:rFonts w:ascii="Calibri" w:hAnsi="Calibri" w:cs="Calibri"/>
          <w:sz w:val="24"/>
          <w:szCs w:val="24"/>
        </w:rPr>
        <w:t>kulturalno</w:t>
      </w:r>
      <w:proofErr w:type="spellEnd"/>
      <w:r w:rsidR="00297EF9" w:rsidRPr="00193538">
        <w:rPr>
          <w:rFonts w:ascii="Calibri" w:hAnsi="Calibri" w:cs="Calibri"/>
          <w:sz w:val="24"/>
          <w:szCs w:val="24"/>
        </w:rPr>
        <w:t xml:space="preserve"> - sportowych oraz bieżącą działalność świetlic wiejskich.</w:t>
      </w:r>
    </w:p>
    <w:p w14:paraId="55923E02" w14:textId="11C19603" w:rsidR="00297EF9" w:rsidRPr="00193538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4AA4ADDB" w14:textId="5B3E29C5" w:rsidR="0038102A" w:rsidRPr="00193538" w:rsidRDefault="00614ABF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193538">
        <w:rPr>
          <w:rFonts w:ascii="Calibri" w:hAnsi="Calibri" w:cs="Calibri"/>
          <w:i/>
          <w:iCs/>
          <w:sz w:val="24"/>
          <w:szCs w:val="24"/>
          <w:u w:val="single"/>
        </w:rPr>
        <w:t>Ochrona zabytków i opieka nad zabytkami</w:t>
      </w:r>
    </w:p>
    <w:p w14:paraId="5DE15F1E" w14:textId="54DE6186" w:rsidR="00614ABF" w:rsidRPr="00DA4C06" w:rsidRDefault="0066086A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93538">
        <w:rPr>
          <w:rFonts w:ascii="Calibri" w:hAnsi="Calibri" w:cs="Calibri"/>
          <w:sz w:val="24"/>
          <w:szCs w:val="24"/>
        </w:rPr>
        <w:tab/>
      </w:r>
      <w:r w:rsidR="00614ABF" w:rsidRPr="00193538">
        <w:rPr>
          <w:rFonts w:ascii="Calibri" w:hAnsi="Calibri" w:cs="Calibri"/>
          <w:sz w:val="24"/>
          <w:szCs w:val="24"/>
        </w:rPr>
        <w:t xml:space="preserve">Planowane wydatki w tym rozdziale wynoszą </w:t>
      </w:r>
      <w:r w:rsidR="00193538" w:rsidRPr="00193538">
        <w:rPr>
          <w:rFonts w:ascii="Calibri" w:hAnsi="Calibri" w:cs="Calibri"/>
          <w:b/>
          <w:bCs/>
          <w:sz w:val="24"/>
          <w:szCs w:val="24"/>
        </w:rPr>
        <w:t>1</w:t>
      </w:r>
      <w:r w:rsidR="00614ABF" w:rsidRPr="00193538">
        <w:rPr>
          <w:rFonts w:ascii="Calibri" w:hAnsi="Calibri" w:cs="Calibri"/>
          <w:b/>
          <w:bCs/>
          <w:sz w:val="24"/>
          <w:szCs w:val="24"/>
        </w:rPr>
        <w:t>0.000,00</w:t>
      </w:r>
      <w:r w:rsidR="00614ABF" w:rsidRPr="00193538">
        <w:rPr>
          <w:rFonts w:ascii="Calibri" w:hAnsi="Calibri" w:cs="Calibri"/>
          <w:sz w:val="24"/>
          <w:szCs w:val="24"/>
        </w:rPr>
        <w:t xml:space="preserve"> zł przeznaczone </w:t>
      </w:r>
      <w:r w:rsidR="00193538" w:rsidRPr="00193538">
        <w:rPr>
          <w:rFonts w:ascii="Calibri" w:hAnsi="Calibri" w:cs="Calibri"/>
          <w:sz w:val="24"/>
          <w:szCs w:val="24"/>
        </w:rPr>
        <w:t xml:space="preserve">są </w:t>
      </w:r>
      <w:r w:rsidR="00614ABF" w:rsidRPr="00193538">
        <w:rPr>
          <w:rFonts w:ascii="Calibri" w:hAnsi="Calibri" w:cs="Calibri"/>
          <w:sz w:val="24"/>
          <w:szCs w:val="24"/>
        </w:rPr>
        <w:t xml:space="preserve">na </w:t>
      </w:r>
      <w:r w:rsidR="00193538" w:rsidRPr="00193538">
        <w:rPr>
          <w:rFonts w:ascii="Calibri" w:hAnsi="Calibri" w:cs="Calibri"/>
          <w:sz w:val="24"/>
          <w:szCs w:val="24"/>
        </w:rPr>
        <w:t xml:space="preserve">opracowanie </w:t>
      </w:r>
      <w:r w:rsidR="00193538">
        <w:rPr>
          <w:rFonts w:ascii="Calibri" w:hAnsi="Calibri" w:cs="Calibri"/>
          <w:sz w:val="24"/>
          <w:szCs w:val="24"/>
        </w:rPr>
        <w:t>„</w:t>
      </w:r>
      <w:r w:rsidR="00193538" w:rsidRPr="00193538">
        <w:rPr>
          <w:rFonts w:ascii="Calibri" w:hAnsi="Calibri" w:cs="Calibri"/>
          <w:sz w:val="24"/>
          <w:szCs w:val="24"/>
        </w:rPr>
        <w:t>Programu Opieki nad Zabytkami</w:t>
      </w:r>
      <w:r w:rsidR="00193538">
        <w:rPr>
          <w:rFonts w:ascii="Calibri" w:hAnsi="Calibri" w:cs="Calibri"/>
          <w:sz w:val="24"/>
          <w:szCs w:val="24"/>
        </w:rPr>
        <w:t>”</w:t>
      </w:r>
      <w:r w:rsidR="00193538" w:rsidRPr="00193538">
        <w:rPr>
          <w:rFonts w:ascii="Calibri" w:hAnsi="Calibri" w:cs="Calibri"/>
          <w:sz w:val="24"/>
          <w:szCs w:val="24"/>
        </w:rPr>
        <w:t>.</w:t>
      </w:r>
    </w:p>
    <w:p w14:paraId="59CEA1DF" w14:textId="77777777" w:rsidR="00891A58" w:rsidRDefault="00891A58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6661C032" w14:textId="674EEC5D" w:rsidR="00297EF9" w:rsidRPr="00153C20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153C20">
        <w:rPr>
          <w:rFonts w:ascii="Calibri" w:hAnsi="Calibri" w:cs="Calibri"/>
          <w:i/>
          <w:iCs/>
          <w:sz w:val="24"/>
          <w:szCs w:val="24"/>
          <w:u w:val="single"/>
        </w:rPr>
        <w:t xml:space="preserve">Pozostała działalność </w:t>
      </w:r>
    </w:p>
    <w:p w14:paraId="4F172677" w14:textId="56E7DF5F" w:rsidR="00297EF9" w:rsidRPr="00153C20" w:rsidRDefault="0066086A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53C20">
        <w:rPr>
          <w:rFonts w:ascii="Calibri" w:hAnsi="Calibri" w:cs="Calibri"/>
          <w:sz w:val="24"/>
          <w:szCs w:val="24"/>
        </w:rPr>
        <w:tab/>
      </w:r>
      <w:r w:rsidR="00297EF9" w:rsidRPr="00153C20">
        <w:rPr>
          <w:rFonts w:ascii="Calibri" w:hAnsi="Calibri" w:cs="Calibri"/>
          <w:sz w:val="24"/>
          <w:szCs w:val="24"/>
        </w:rPr>
        <w:t xml:space="preserve">Planowana kwota </w:t>
      </w:r>
      <w:r w:rsidR="00193538" w:rsidRPr="00153C20">
        <w:rPr>
          <w:rFonts w:ascii="Calibri" w:hAnsi="Calibri" w:cs="Calibri"/>
          <w:b/>
          <w:bCs/>
          <w:sz w:val="24"/>
          <w:szCs w:val="24"/>
        </w:rPr>
        <w:t>736.569,25</w:t>
      </w:r>
      <w:r w:rsidR="00297EF9" w:rsidRPr="00153C2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7EF9" w:rsidRPr="00153C20">
        <w:rPr>
          <w:rFonts w:ascii="Calibri" w:hAnsi="Calibri" w:cs="Calibri"/>
          <w:sz w:val="24"/>
          <w:szCs w:val="24"/>
        </w:rPr>
        <w:t>zł zostanie przeznaczona na:</w:t>
      </w:r>
    </w:p>
    <w:p w14:paraId="7D8CAED9" w14:textId="47EBE317" w:rsidR="007A770F" w:rsidRPr="00153C20" w:rsidRDefault="00297EF9" w:rsidP="007A770F">
      <w:pPr>
        <w:pStyle w:val="Akapitzlist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53C20">
        <w:rPr>
          <w:rFonts w:ascii="Calibri" w:hAnsi="Calibri" w:cs="Calibri"/>
          <w:sz w:val="24"/>
          <w:szCs w:val="24"/>
        </w:rPr>
        <w:t>dotacja na realizację zadań prowadzonych przez stowarzyszenia pn. „Działalność na rzecz osób w wieku emerytalnym” oraz „</w:t>
      </w:r>
      <w:r w:rsidR="007D5111" w:rsidRPr="00153C20">
        <w:rPr>
          <w:rFonts w:ascii="Calibri" w:hAnsi="Calibri" w:cs="Calibri"/>
          <w:sz w:val="24"/>
          <w:szCs w:val="24"/>
        </w:rPr>
        <w:t>Kultura, sztuka, ochrona dóbr kultury i dziedzictwa narodowego</w:t>
      </w:r>
      <w:r w:rsidRPr="00153C20">
        <w:rPr>
          <w:rFonts w:ascii="Calibri" w:hAnsi="Calibri" w:cs="Calibri"/>
          <w:sz w:val="24"/>
          <w:szCs w:val="24"/>
        </w:rPr>
        <w:t xml:space="preserve">” kwota </w:t>
      </w:r>
      <w:r w:rsidR="0066086A" w:rsidRPr="00153C20">
        <w:rPr>
          <w:rFonts w:ascii="Calibri" w:hAnsi="Calibri" w:cs="Calibri"/>
          <w:sz w:val="24"/>
          <w:szCs w:val="24"/>
          <w:u w:val="single"/>
        </w:rPr>
        <w:t>4</w:t>
      </w:r>
      <w:r w:rsidR="00193538" w:rsidRPr="00153C20">
        <w:rPr>
          <w:rFonts w:ascii="Calibri" w:hAnsi="Calibri" w:cs="Calibri"/>
          <w:sz w:val="24"/>
          <w:szCs w:val="24"/>
          <w:u w:val="single"/>
        </w:rPr>
        <w:t>7</w:t>
      </w:r>
      <w:r w:rsidRPr="00153C20">
        <w:rPr>
          <w:rFonts w:ascii="Calibri" w:hAnsi="Calibri" w:cs="Calibri"/>
          <w:i/>
          <w:iCs/>
          <w:sz w:val="24"/>
          <w:szCs w:val="24"/>
          <w:u w:val="single"/>
        </w:rPr>
        <w:t>.000,00</w:t>
      </w:r>
      <w:r w:rsidRPr="00153C20">
        <w:rPr>
          <w:rFonts w:ascii="Calibri" w:hAnsi="Calibri" w:cs="Calibri"/>
          <w:sz w:val="24"/>
          <w:szCs w:val="24"/>
        </w:rPr>
        <w:t xml:space="preserve"> zł,</w:t>
      </w:r>
    </w:p>
    <w:p w14:paraId="2A12D892" w14:textId="7833B924" w:rsidR="007A770F" w:rsidRPr="00153C20" w:rsidRDefault="00297EF9" w:rsidP="007A770F">
      <w:pPr>
        <w:pStyle w:val="Akapitzlist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53C20">
        <w:rPr>
          <w:rFonts w:ascii="Calibri" w:hAnsi="Calibri" w:cs="Calibri"/>
          <w:sz w:val="24"/>
          <w:szCs w:val="24"/>
        </w:rPr>
        <w:t xml:space="preserve">wydatki na zakup materiałów, środków żywności i usług przewidziane w ramach funduszu sołeckiego kwota </w:t>
      </w:r>
      <w:r w:rsidR="00193538" w:rsidRPr="00153C20">
        <w:rPr>
          <w:rFonts w:ascii="Calibri" w:hAnsi="Calibri" w:cs="Calibri"/>
          <w:i/>
          <w:iCs/>
          <w:sz w:val="24"/>
          <w:szCs w:val="24"/>
          <w:u w:val="single"/>
        </w:rPr>
        <w:t>91.658,99 zł,</w:t>
      </w:r>
    </w:p>
    <w:p w14:paraId="38FE86AB" w14:textId="51B9E52D" w:rsidR="007A770F" w:rsidRPr="00153C20" w:rsidRDefault="00297EF9" w:rsidP="007A770F">
      <w:pPr>
        <w:pStyle w:val="Akapitzlist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53C20">
        <w:rPr>
          <w:rFonts w:ascii="Calibri" w:hAnsi="Calibri" w:cs="Calibri"/>
          <w:sz w:val="24"/>
          <w:szCs w:val="24"/>
        </w:rPr>
        <w:lastRenderedPageBreak/>
        <w:t xml:space="preserve">na utrzymanie świetlic wiejskich zaplanowano </w:t>
      </w:r>
      <w:r w:rsidR="00193538" w:rsidRPr="00153C20">
        <w:rPr>
          <w:rFonts w:ascii="Calibri" w:hAnsi="Calibri" w:cs="Calibri"/>
          <w:i/>
          <w:iCs/>
          <w:sz w:val="24"/>
          <w:szCs w:val="24"/>
          <w:u w:val="single"/>
        </w:rPr>
        <w:t>197.815,00</w:t>
      </w:r>
      <w:r w:rsidRPr="00153C20">
        <w:rPr>
          <w:rFonts w:ascii="Calibri" w:hAnsi="Calibri" w:cs="Calibri"/>
          <w:sz w:val="24"/>
          <w:szCs w:val="24"/>
        </w:rPr>
        <w:t xml:space="preserve"> zł (zakup oleju opałowego,</w:t>
      </w:r>
      <w:r w:rsidR="00193538" w:rsidRPr="00153C20">
        <w:rPr>
          <w:rFonts w:ascii="Calibri" w:hAnsi="Calibri" w:cs="Calibri"/>
          <w:sz w:val="24"/>
          <w:szCs w:val="24"/>
        </w:rPr>
        <w:t xml:space="preserve"> materiałów, usług,</w:t>
      </w:r>
      <w:r w:rsidRPr="00153C20">
        <w:rPr>
          <w:rFonts w:ascii="Calibri" w:hAnsi="Calibri" w:cs="Calibri"/>
          <w:sz w:val="24"/>
          <w:szCs w:val="24"/>
        </w:rPr>
        <w:t xml:space="preserve"> energii elektrycznej, przeglądy budynków, ubezpieczenie</w:t>
      </w:r>
      <w:r w:rsidR="0066086A" w:rsidRPr="00153C20">
        <w:rPr>
          <w:rFonts w:ascii="Calibri" w:hAnsi="Calibri" w:cs="Calibri"/>
          <w:sz w:val="24"/>
          <w:szCs w:val="24"/>
        </w:rPr>
        <w:t>, opłaty telekomunikacyjne</w:t>
      </w:r>
      <w:r w:rsidRPr="00153C20">
        <w:rPr>
          <w:rFonts w:ascii="Calibri" w:hAnsi="Calibri" w:cs="Calibri"/>
          <w:sz w:val="24"/>
          <w:szCs w:val="24"/>
        </w:rPr>
        <w:t>)</w:t>
      </w:r>
      <w:r w:rsidR="007A770F" w:rsidRPr="00153C20">
        <w:rPr>
          <w:rFonts w:ascii="Calibri" w:hAnsi="Calibri" w:cs="Calibri"/>
          <w:sz w:val="24"/>
          <w:szCs w:val="24"/>
        </w:rPr>
        <w:t>,</w:t>
      </w:r>
    </w:p>
    <w:p w14:paraId="14B9ACBC" w14:textId="6FC4761B" w:rsidR="00297EF9" w:rsidRPr="00153C20" w:rsidRDefault="00297EF9" w:rsidP="00193538">
      <w:pPr>
        <w:pStyle w:val="Akapitzlist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53C20">
        <w:rPr>
          <w:rFonts w:ascii="Calibri" w:hAnsi="Calibri" w:cs="Calibri"/>
          <w:sz w:val="24"/>
          <w:szCs w:val="24"/>
        </w:rPr>
        <w:t xml:space="preserve">wydatki </w:t>
      </w:r>
      <w:r w:rsidR="00193538" w:rsidRPr="00153C20">
        <w:rPr>
          <w:rFonts w:ascii="Calibri" w:hAnsi="Calibri" w:cs="Calibri"/>
          <w:sz w:val="24"/>
          <w:szCs w:val="24"/>
        </w:rPr>
        <w:t xml:space="preserve">i zakupy </w:t>
      </w:r>
      <w:r w:rsidRPr="00153C20">
        <w:rPr>
          <w:rFonts w:ascii="Calibri" w:hAnsi="Calibri" w:cs="Calibri"/>
          <w:sz w:val="24"/>
          <w:szCs w:val="24"/>
        </w:rPr>
        <w:t xml:space="preserve">inwestycyjne zaplanowane </w:t>
      </w:r>
      <w:r w:rsidR="00193538" w:rsidRPr="00153C20">
        <w:rPr>
          <w:rFonts w:ascii="Calibri" w:hAnsi="Calibri" w:cs="Calibri"/>
          <w:sz w:val="24"/>
          <w:szCs w:val="24"/>
        </w:rPr>
        <w:t xml:space="preserve">w kwocie </w:t>
      </w:r>
      <w:r w:rsidR="00193538" w:rsidRPr="00153C20">
        <w:rPr>
          <w:rFonts w:ascii="Calibri" w:hAnsi="Calibri" w:cs="Calibri"/>
          <w:i/>
          <w:iCs/>
          <w:sz w:val="24"/>
          <w:szCs w:val="24"/>
          <w:u w:val="single"/>
        </w:rPr>
        <w:t>400.095,26</w:t>
      </w:r>
      <w:r w:rsidR="00193538" w:rsidRPr="00153C20">
        <w:rPr>
          <w:rFonts w:ascii="Calibri" w:hAnsi="Calibri" w:cs="Calibri"/>
          <w:sz w:val="24"/>
          <w:szCs w:val="24"/>
        </w:rPr>
        <w:t xml:space="preserve"> zł </w:t>
      </w:r>
      <w:r w:rsidRPr="00153C20">
        <w:rPr>
          <w:rFonts w:ascii="Calibri" w:hAnsi="Calibri" w:cs="Calibri"/>
          <w:sz w:val="24"/>
          <w:szCs w:val="24"/>
        </w:rPr>
        <w:t>na zadani</w:t>
      </w:r>
      <w:r w:rsidR="00193538" w:rsidRPr="00153C20">
        <w:rPr>
          <w:rFonts w:ascii="Calibri" w:hAnsi="Calibri" w:cs="Calibri"/>
          <w:sz w:val="24"/>
          <w:szCs w:val="24"/>
        </w:rPr>
        <w:t>a:</w:t>
      </w:r>
      <w:r w:rsidRPr="00153C20">
        <w:rPr>
          <w:rFonts w:ascii="Calibri" w:hAnsi="Calibri" w:cs="Calibri"/>
          <w:sz w:val="24"/>
          <w:szCs w:val="24"/>
        </w:rPr>
        <w:t xml:space="preserve"> </w:t>
      </w:r>
      <w:r w:rsidR="00546C48" w:rsidRPr="00153C20">
        <w:rPr>
          <w:rFonts w:ascii="Calibri" w:hAnsi="Calibri" w:cs="Calibri"/>
          <w:sz w:val="24"/>
          <w:szCs w:val="24"/>
        </w:rPr>
        <w:t xml:space="preserve">                         -</w:t>
      </w:r>
      <w:r w:rsidR="0066086A" w:rsidRPr="00153C20">
        <w:rPr>
          <w:rFonts w:ascii="Calibri" w:hAnsi="Calibri" w:cs="Calibri"/>
          <w:sz w:val="24"/>
          <w:szCs w:val="24"/>
        </w:rPr>
        <w:t xml:space="preserve">„Adaptacja budynku mieszkalnego w Jednorożcu przy ul. Piastowskiej z przeznaczeniem na cele kulturalne” – </w:t>
      </w:r>
      <w:r w:rsidR="00546C48" w:rsidRPr="00153C20">
        <w:rPr>
          <w:rFonts w:ascii="Calibri" w:hAnsi="Calibri" w:cs="Calibri"/>
          <w:sz w:val="24"/>
          <w:szCs w:val="24"/>
        </w:rPr>
        <w:t>3</w:t>
      </w:r>
      <w:r w:rsidR="0066086A" w:rsidRPr="00153C20">
        <w:rPr>
          <w:rFonts w:ascii="Calibri" w:hAnsi="Calibri" w:cs="Calibri"/>
          <w:sz w:val="24"/>
          <w:szCs w:val="24"/>
        </w:rPr>
        <w:t>00.000,00 zł</w:t>
      </w:r>
      <w:r w:rsidR="00546C48" w:rsidRPr="00153C20">
        <w:rPr>
          <w:rFonts w:ascii="Calibri" w:hAnsi="Calibri" w:cs="Calibri"/>
          <w:sz w:val="24"/>
          <w:szCs w:val="24"/>
        </w:rPr>
        <w:t>,</w:t>
      </w:r>
    </w:p>
    <w:p w14:paraId="4C995B87" w14:textId="3BC3823E" w:rsidR="00546C48" w:rsidRPr="00153C20" w:rsidRDefault="00546C48" w:rsidP="00546C48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53C20">
        <w:rPr>
          <w:rFonts w:ascii="Calibri" w:hAnsi="Calibri" w:cs="Calibri"/>
          <w:sz w:val="24"/>
          <w:szCs w:val="24"/>
        </w:rPr>
        <w:t>- „Modernizacja tarasu świetlicy wiejskiej w Lipie” – 22.000,00 zł (fundusz sołecki),</w:t>
      </w:r>
    </w:p>
    <w:p w14:paraId="79B18D38" w14:textId="5F128218" w:rsidR="00546C48" w:rsidRPr="00153C20" w:rsidRDefault="00546C48" w:rsidP="00546C48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53C20">
        <w:rPr>
          <w:rFonts w:ascii="Calibri" w:hAnsi="Calibri" w:cs="Calibri"/>
          <w:sz w:val="24"/>
          <w:szCs w:val="24"/>
        </w:rPr>
        <w:t>- „Remont świetlicy wiejskiej we wsi Ulatowo - Słabogóra” – 16.446,32 zł (fundusz sołecki),</w:t>
      </w:r>
    </w:p>
    <w:p w14:paraId="2F950F98" w14:textId="737A2086" w:rsidR="00546C48" w:rsidRPr="00153C20" w:rsidRDefault="00546C48" w:rsidP="00546C48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53C20">
        <w:rPr>
          <w:rFonts w:ascii="Calibri" w:hAnsi="Calibri" w:cs="Calibri"/>
          <w:sz w:val="24"/>
          <w:szCs w:val="24"/>
        </w:rPr>
        <w:t xml:space="preserve">- „Zagospodarowanie terenu wokół świetlicy wiejskiej w </w:t>
      </w:r>
      <w:proofErr w:type="spellStart"/>
      <w:r w:rsidRPr="00153C20">
        <w:rPr>
          <w:rFonts w:ascii="Calibri" w:hAnsi="Calibri" w:cs="Calibri"/>
          <w:sz w:val="24"/>
          <w:szCs w:val="24"/>
        </w:rPr>
        <w:t>Małowidzu</w:t>
      </w:r>
      <w:proofErr w:type="spellEnd"/>
      <w:r w:rsidRPr="00153C20">
        <w:rPr>
          <w:rFonts w:ascii="Calibri" w:hAnsi="Calibri" w:cs="Calibri"/>
          <w:sz w:val="24"/>
          <w:szCs w:val="24"/>
        </w:rPr>
        <w:t>” – 15.000,00 zł (fundusz sołecki),</w:t>
      </w:r>
    </w:p>
    <w:p w14:paraId="14EA45A0" w14:textId="6E795AE6" w:rsidR="00546C48" w:rsidRPr="00153C20" w:rsidRDefault="00546C48" w:rsidP="00546C48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53C20">
        <w:rPr>
          <w:rFonts w:ascii="Calibri" w:hAnsi="Calibri" w:cs="Calibri"/>
          <w:sz w:val="24"/>
          <w:szCs w:val="24"/>
        </w:rPr>
        <w:t>- „Zakup monitoringu na terenie Sołectwa Ulatowo – Pogorzel” – 10.000,00 zł (fundusz sołecki),</w:t>
      </w:r>
    </w:p>
    <w:p w14:paraId="7F6742AB" w14:textId="0EAB97F5" w:rsidR="00546C48" w:rsidRPr="00153C20" w:rsidRDefault="00546C48" w:rsidP="00546C48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53C20">
        <w:rPr>
          <w:rFonts w:ascii="Calibri" w:hAnsi="Calibri" w:cs="Calibri"/>
          <w:sz w:val="24"/>
          <w:szCs w:val="24"/>
        </w:rPr>
        <w:t xml:space="preserve">- „Zakup dmuchanego placu zabaw dla Gminy Jednorożec” – 36.648,94 zł (wspólne przedsięwzięcie w ramach funduszu sołeckiego Sołectw Jednorożec, Budy Rządowe, Drążdżewo Nowe, Kobylaki – Czarzaste, Kobylaki – Korysze, Kobylaki – Wólka, Lipa, Małowidz, Olszewka, Parciaki, Połoń, </w:t>
      </w:r>
      <w:r w:rsidR="00106AF0" w:rsidRPr="00153C20">
        <w:rPr>
          <w:rFonts w:ascii="Calibri" w:hAnsi="Calibri" w:cs="Calibri"/>
          <w:sz w:val="24"/>
          <w:szCs w:val="24"/>
        </w:rPr>
        <w:t>Stegna, Ulatowo – Dąbrówka, Ulatowo – Pogorzel, Żelazna Prywatna, Żelazna Rządowa).</w:t>
      </w:r>
    </w:p>
    <w:p w14:paraId="3E333082" w14:textId="4D0100A8" w:rsidR="00297EF9" w:rsidRPr="00153C20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153C2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Dział 926 – Kultura fizyczna – </w:t>
      </w:r>
      <w:r w:rsidR="00153C20" w:rsidRPr="00153C2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3.609.900,00</w:t>
      </w:r>
      <w:r w:rsidRPr="00153C2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zł</w:t>
      </w:r>
    </w:p>
    <w:p w14:paraId="4CD8BC99" w14:textId="77777777" w:rsidR="00297EF9" w:rsidRPr="00153C20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31C81D76" w14:textId="77777777" w:rsidR="00297EF9" w:rsidRPr="00153C20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153C20">
        <w:rPr>
          <w:rFonts w:ascii="Calibri" w:hAnsi="Calibri" w:cs="Calibri"/>
          <w:i/>
          <w:iCs/>
          <w:sz w:val="24"/>
          <w:szCs w:val="24"/>
          <w:u w:val="single"/>
        </w:rPr>
        <w:t xml:space="preserve">Obiekty sportowe </w:t>
      </w:r>
    </w:p>
    <w:p w14:paraId="651F1693" w14:textId="4A3D67C8" w:rsidR="00297EF9" w:rsidRPr="00153C20" w:rsidRDefault="0066086A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53C20">
        <w:rPr>
          <w:rFonts w:ascii="Calibri" w:hAnsi="Calibri" w:cs="Calibri"/>
          <w:sz w:val="24"/>
          <w:szCs w:val="24"/>
        </w:rPr>
        <w:tab/>
      </w:r>
      <w:r w:rsidR="00297EF9" w:rsidRPr="00153C20">
        <w:rPr>
          <w:rFonts w:ascii="Calibri" w:hAnsi="Calibri" w:cs="Calibri"/>
          <w:sz w:val="24"/>
          <w:szCs w:val="24"/>
        </w:rPr>
        <w:t xml:space="preserve">Na </w:t>
      </w:r>
      <w:r w:rsidR="000C146A" w:rsidRPr="00153C20">
        <w:rPr>
          <w:rFonts w:ascii="Calibri" w:hAnsi="Calibri" w:cs="Calibri"/>
          <w:sz w:val="24"/>
          <w:szCs w:val="24"/>
        </w:rPr>
        <w:t xml:space="preserve">bieżące </w:t>
      </w:r>
      <w:r w:rsidR="00297EF9" w:rsidRPr="00153C20">
        <w:rPr>
          <w:rFonts w:ascii="Calibri" w:hAnsi="Calibri" w:cs="Calibri"/>
          <w:sz w:val="24"/>
          <w:szCs w:val="24"/>
        </w:rPr>
        <w:t xml:space="preserve">utrzymanie obiektów sportowych w Jednorożcu zaplanowano </w:t>
      </w:r>
      <w:r w:rsidR="00153C20" w:rsidRPr="00153C20">
        <w:rPr>
          <w:rFonts w:ascii="Calibri" w:hAnsi="Calibri" w:cs="Calibri"/>
          <w:b/>
          <w:bCs/>
          <w:sz w:val="24"/>
          <w:szCs w:val="24"/>
        </w:rPr>
        <w:t>409.400,00</w:t>
      </w:r>
      <w:r w:rsidR="00297EF9" w:rsidRPr="00153C20">
        <w:rPr>
          <w:rFonts w:ascii="Calibri" w:hAnsi="Calibri" w:cs="Calibri"/>
          <w:sz w:val="24"/>
          <w:szCs w:val="24"/>
        </w:rPr>
        <w:t xml:space="preserve"> zł tj.:</w:t>
      </w:r>
    </w:p>
    <w:p w14:paraId="585D6978" w14:textId="57AECCD4" w:rsidR="007A770F" w:rsidRPr="00153C20" w:rsidRDefault="00297EF9" w:rsidP="007A770F">
      <w:pPr>
        <w:pStyle w:val="Akapitzlist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53C20">
        <w:rPr>
          <w:rFonts w:ascii="Calibri" w:hAnsi="Calibri" w:cs="Calibri"/>
          <w:sz w:val="24"/>
          <w:szCs w:val="24"/>
        </w:rPr>
        <w:t>na wynagrodzenia wraz z pochodnymi, dodatkowe wynagrodzenie roczne oraz odpisy na zakładowy fundusz świadczeń socjalnych</w:t>
      </w:r>
      <w:r w:rsidR="0066086A" w:rsidRPr="00153C20">
        <w:rPr>
          <w:rFonts w:ascii="Calibri" w:hAnsi="Calibri" w:cs="Calibri"/>
          <w:sz w:val="24"/>
          <w:szCs w:val="24"/>
        </w:rPr>
        <w:t>, wydatki osobowe niezaliczane do wynagrodzeń</w:t>
      </w:r>
      <w:r w:rsidRPr="00153C20">
        <w:rPr>
          <w:rFonts w:ascii="Calibri" w:hAnsi="Calibri" w:cs="Calibri"/>
          <w:sz w:val="24"/>
          <w:szCs w:val="24"/>
        </w:rPr>
        <w:t xml:space="preserve"> dla pracowników zatrudnionych na hali </w:t>
      </w:r>
      <w:r w:rsidR="005C03E8" w:rsidRPr="00153C20">
        <w:rPr>
          <w:rFonts w:ascii="Calibri" w:hAnsi="Calibri" w:cs="Calibri"/>
          <w:sz w:val="24"/>
          <w:szCs w:val="24"/>
        </w:rPr>
        <w:t xml:space="preserve">i stadionie </w:t>
      </w:r>
      <w:r w:rsidRPr="00153C20">
        <w:rPr>
          <w:rFonts w:ascii="Calibri" w:hAnsi="Calibri" w:cs="Calibri"/>
          <w:sz w:val="24"/>
          <w:szCs w:val="24"/>
        </w:rPr>
        <w:t>sportow</w:t>
      </w:r>
      <w:r w:rsidR="005C03E8" w:rsidRPr="00153C20">
        <w:rPr>
          <w:rFonts w:ascii="Calibri" w:hAnsi="Calibri" w:cs="Calibri"/>
          <w:sz w:val="24"/>
          <w:szCs w:val="24"/>
        </w:rPr>
        <w:t xml:space="preserve">ym </w:t>
      </w:r>
      <w:r w:rsidRPr="00153C20">
        <w:rPr>
          <w:rFonts w:ascii="Calibri" w:hAnsi="Calibri" w:cs="Calibri"/>
          <w:sz w:val="24"/>
          <w:szCs w:val="24"/>
        </w:rPr>
        <w:t xml:space="preserve">w Jednorożcu kwota </w:t>
      </w:r>
      <w:r w:rsidR="00153C20" w:rsidRPr="00153C20">
        <w:rPr>
          <w:rFonts w:ascii="Calibri" w:hAnsi="Calibri" w:cs="Calibri"/>
          <w:i/>
          <w:iCs/>
          <w:sz w:val="24"/>
          <w:szCs w:val="24"/>
          <w:u w:val="single"/>
        </w:rPr>
        <w:t>176.300,00</w:t>
      </w:r>
      <w:r w:rsidRPr="00153C20">
        <w:rPr>
          <w:rFonts w:ascii="Calibri" w:hAnsi="Calibri" w:cs="Calibri"/>
          <w:sz w:val="24"/>
          <w:szCs w:val="24"/>
        </w:rPr>
        <w:t xml:space="preserve"> zł,</w:t>
      </w:r>
    </w:p>
    <w:p w14:paraId="6A37F7E1" w14:textId="179E7EBD" w:rsidR="00297EF9" w:rsidRPr="00153C20" w:rsidRDefault="00297EF9" w:rsidP="007A770F">
      <w:pPr>
        <w:pStyle w:val="Akapitzlist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53C20">
        <w:rPr>
          <w:rFonts w:ascii="Calibri" w:hAnsi="Calibri" w:cs="Calibri"/>
          <w:sz w:val="24"/>
          <w:szCs w:val="24"/>
        </w:rPr>
        <w:t>na zakup gazu, środków czystości, energię elektryczną, bieżące usługi, badania lekarskie pracowników</w:t>
      </w:r>
      <w:r w:rsidR="00153C20" w:rsidRPr="00153C20">
        <w:rPr>
          <w:rFonts w:ascii="Calibri" w:hAnsi="Calibri" w:cs="Calibri"/>
          <w:sz w:val="24"/>
          <w:szCs w:val="24"/>
        </w:rPr>
        <w:t xml:space="preserve">, </w:t>
      </w:r>
      <w:r w:rsidRPr="00153C20">
        <w:rPr>
          <w:rFonts w:ascii="Calibri" w:hAnsi="Calibri" w:cs="Calibri"/>
          <w:sz w:val="24"/>
          <w:szCs w:val="24"/>
        </w:rPr>
        <w:t>ubezpieczenie hali sportowej w Jednorożcu</w:t>
      </w:r>
      <w:r w:rsidR="00153C20" w:rsidRPr="00153C20">
        <w:rPr>
          <w:rFonts w:ascii="Calibri" w:hAnsi="Calibri" w:cs="Calibri"/>
          <w:sz w:val="24"/>
          <w:szCs w:val="24"/>
        </w:rPr>
        <w:t>, pielęgnacja stadionu sportowego w Jednorożcu</w:t>
      </w:r>
      <w:r w:rsidRPr="00153C20">
        <w:rPr>
          <w:rFonts w:ascii="Calibri" w:hAnsi="Calibri" w:cs="Calibri"/>
          <w:sz w:val="24"/>
          <w:szCs w:val="24"/>
        </w:rPr>
        <w:t xml:space="preserve"> kwota </w:t>
      </w:r>
      <w:r w:rsidR="00153C20" w:rsidRPr="00153C20">
        <w:rPr>
          <w:rFonts w:ascii="Calibri" w:hAnsi="Calibri" w:cs="Calibri"/>
          <w:i/>
          <w:iCs/>
          <w:sz w:val="24"/>
          <w:szCs w:val="24"/>
          <w:u w:val="single"/>
        </w:rPr>
        <w:t>233.100,00</w:t>
      </w:r>
      <w:r w:rsidRPr="00153C20">
        <w:rPr>
          <w:rFonts w:ascii="Calibri" w:hAnsi="Calibri" w:cs="Calibri"/>
          <w:sz w:val="24"/>
          <w:szCs w:val="24"/>
        </w:rPr>
        <w:t xml:space="preserve"> zł</w:t>
      </w:r>
      <w:r w:rsidR="0066086A" w:rsidRPr="00153C20">
        <w:rPr>
          <w:rFonts w:ascii="Calibri" w:hAnsi="Calibri" w:cs="Calibri"/>
          <w:sz w:val="24"/>
          <w:szCs w:val="24"/>
        </w:rPr>
        <w:t>,</w:t>
      </w:r>
    </w:p>
    <w:p w14:paraId="2E84CBC6" w14:textId="2796B8EF" w:rsidR="00297EF9" w:rsidRPr="00153C20" w:rsidRDefault="00153C20" w:rsidP="00153C2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153C20">
        <w:rPr>
          <w:rFonts w:ascii="Calibri" w:hAnsi="Calibri" w:cs="Calibri"/>
          <w:sz w:val="24"/>
          <w:szCs w:val="24"/>
        </w:rPr>
        <w:tab/>
        <w:t>W</w:t>
      </w:r>
      <w:r w:rsidR="0066086A" w:rsidRPr="00153C20">
        <w:rPr>
          <w:rFonts w:ascii="Calibri" w:hAnsi="Calibri" w:cs="Calibri"/>
          <w:sz w:val="24"/>
          <w:szCs w:val="24"/>
        </w:rPr>
        <w:t xml:space="preserve">ydatki inwestycyjne na zadanie pn. „Budowa </w:t>
      </w:r>
      <w:r w:rsidRPr="00153C20">
        <w:rPr>
          <w:rFonts w:ascii="Calibri" w:hAnsi="Calibri" w:cs="Calibri"/>
          <w:sz w:val="24"/>
          <w:szCs w:val="24"/>
        </w:rPr>
        <w:t>zadaszenia o stałej konstrukcji istniejącego boiska wielofunkcyjnego przy Publicznej Szkole Podstawowej</w:t>
      </w:r>
      <w:r w:rsidR="0066086A" w:rsidRPr="00153C20">
        <w:rPr>
          <w:rFonts w:ascii="Calibri" w:hAnsi="Calibri" w:cs="Calibri"/>
          <w:sz w:val="24"/>
          <w:szCs w:val="24"/>
        </w:rPr>
        <w:t xml:space="preserve"> w miejscowości Parciaki</w:t>
      </w:r>
      <w:r w:rsidR="000C146A" w:rsidRPr="00153C20">
        <w:rPr>
          <w:rFonts w:ascii="Calibri" w:hAnsi="Calibri" w:cs="Calibri"/>
          <w:sz w:val="24"/>
          <w:szCs w:val="24"/>
        </w:rPr>
        <w:t>” –</w:t>
      </w:r>
      <w:r w:rsidRPr="00153C20">
        <w:rPr>
          <w:rFonts w:ascii="Calibri" w:hAnsi="Calibri" w:cs="Calibri"/>
          <w:sz w:val="24"/>
          <w:szCs w:val="24"/>
        </w:rPr>
        <w:t xml:space="preserve"> </w:t>
      </w:r>
      <w:r w:rsidRPr="00153C20">
        <w:rPr>
          <w:rFonts w:ascii="Calibri" w:hAnsi="Calibri" w:cs="Calibri"/>
          <w:b/>
          <w:bCs/>
          <w:sz w:val="24"/>
          <w:szCs w:val="24"/>
        </w:rPr>
        <w:t>3.098.500,00</w:t>
      </w:r>
      <w:r w:rsidRPr="00153C20">
        <w:rPr>
          <w:rFonts w:ascii="Calibri" w:hAnsi="Calibri" w:cs="Calibri"/>
          <w:sz w:val="24"/>
          <w:szCs w:val="24"/>
        </w:rPr>
        <w:t xml:space="preserve"> zł.</w:t>
      </w:r>
    </w:p>
    <w:p w14:paraId="24996FE2" w14:textId="77777777" w:rsidR="00153C20" w:rsidRPr="00153C20" w:rsidRDefault="00153C20" w:rsidP="00153C20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</w:p>
    <w:p w14:paraId="378A3F4D" w14:textId="77777777" w:rsidR="00297EF9" w:rsidRPr="00153C20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u w:val="single"/>
        </w:rPr>
      </w:pPr>
      <w:r w:rsidRPr="00153C20">
        <w:rPr>
          <w:rFonts w:ascii="Calibri" w:hAnsi="Calibri" w:cs="Calibri"/>
          <w:i/>
          <w:iCs/>
          <w:sz w:val="24"/>
          <w:szCs w:val="24"/>
          <w:u w:val="single"/>
        </w:rPr>
        <w:t xml:space="preserve">Pozostała działalność </w:t>
      </w:r>
    </w:p>
    <w:p w14:paraId="4DAB34AE" w14:textId="7605A1BF" w:rsidR="00297EF9" w:rsidRPr="00153C20" w:rsidRDefault="000C146A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53C20">
        <w:rPr>
          <w:rFonts w:ascii="Calibri" w:hAnsi="Calibri" w:cs="Calibri"/>
          <w:sz w:val="24"/>
          <w:szCs w:val="24"/>
        </w:rPr>
        <w:tab/>
      </w:r>
      <w:r w:rsidR="00297EF9" w:rsidRPr="00153C20">
        <w:rPr>
          <w:rFonts w:ascii="Calibri" w:hAnsi="Calibri" w:cs="Calibri"/>
          <w:sz w:val="24"/>
          <w:szCs w:val="24"/>
        </w:rPr>
        <w:t xml:space="preserve">Wydatki </w:t>
      </w:r>
      <w:r w:rsidRPr="00153C20">
        <w:rPr>
          <w:rFonts w:ascii="Calibri" w:hAnsi="Calibri" w:cs="Calibri"/>
          <w:sz w:val="24"/>
          <w:szCs w:val="24"/>
        </w:rPr>
        <w:t xml:space="preserve">bieżące </w:t>
      </w:r>
      <w:r w:rsidR="00297EF9" w:rsidRPr="00153C20">
        <w:rPr>
          <w:rFonts w:ascii="Calibri" w:hAnsi="Calibri" w:cs="Calibri"/>
          <w:sz w:val="24"/>
          <w:szCs w:val="24"/>
        </w:rPr>
        <w:t xml:space="preserve">w tym rozdziale zaplanowano w kwocie </w:t>
      </w:r>
      <w:r w:rsidR="00153C20" w:rsidRPr="00153C20">
        <w:rPr>
          <w:rFonts w:ascii="Calibri" w:hAnsi="Calibri" w:cs="Calibri"/>
          <w:b/>
          <w:bCs/>
          <w:sz w:val="24"/>
          <w:szCs w:val="24"/>
        </w:rPr>
        <w:t>83</w:t>
      </w:r>
      <w:r w:rsidR="00297EF9" w:rsidRPr="00153C20">
        <w:rPr>
          <w:rFonts w:ascii="Calibri" w:hAnsi="Calibri" w:cs="Calibri"/>
          <w:b/>
          <w:bCs/>
          <w:sz w:val="24"/>
          <w:szCs w:val="24"/>
        </w:rPr>
        <w:t xml:space="preserve">.000,00 </w:t>
      </w:r>
      <w:r w:rsidR="00297EF9" w:rsidRPr="00153C20">
        <w:rPr>
          <w:rFonts w:ascii="Calibri" w:hAnsi="Calibri" w:cs="Calibri"/>
          <w:sz w:val="24"/>
          <w:szCs w:val="24"/>
        </w:rPr>
        <w:t>zł - dotacja dla stowarzyszeń na działalność sportową.</w:t>
      </w:r>
    </w:p>
    <w:p w14:paraId="69691352" w14:textId="3D23C199" w:rsidR="000C146A" w:rsidRPr="00153C20" w:rsidRDefault="000C146A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53C20">
        <w:rPr>
          <w:rFonts w:ascii="Calibri" w:hAnsi="Calibri" w:cs="Calibri"/>
          <w:sz w:val="24"/>
          <w:szCs w:val="24"/>
        </w:rPr>
        <w:lastRenderedPageBreak/>
        <w:tab/>
        <w:t xml:space="preserve">Zakupy inwestycyjne </w:t>
      </w:r>
      <w:r w:rsidR="00153C20" w:rsidRPr="00153C20">
        <w:rPr>
          <w:rFonts w:ascii="Calibri" w:hAnsi="Calibri" w:cs="Calibri"/>
          <w:sz w:val="24"/>
          <w:szCs w:val="24"/>
        </w:rPr>
        <w:t xml:space="preserve">w ramach funduszu sołeckiego Sołectwa Dynak </w:t>
      </w:r>
      <w:r w:rsidRPr="00153C20">
        <w:rPr>
          <w:rFonts w:ascii="Calibri" w:hAnsi="Calibri" w:cs="Calibri"/>
          <w:sz w:val="24"/>
          <w:szCs w:val="24"/>
        </w:rPr>
        <w:t>na zadanie pn. „</w:t>
      </w:r>
      <w:r w:rsidR="00153C20" w:rsidRPr="00153C20">
        <w:rPr>
          <w:rFonts w:ascii="Calibri" w:hAnsi="Calibri" w:cs="Calibri"/>
          <w:sz w:val="24"/>
          <w:szCs w:val="24"/>
        </w:rPr>
        <w:t>Budowa siłowni zewnętrznej na działce stanowiącej własność gminy w miejscowości Dynak, Gmina Jednorożec</w:t>
      </w:r>
      <w:r w:rsidRPr="00153C20">
        <w:rPr>
          <w:rFonts w:ascii="Calibri" w:hAnsi="Calibri" w:cs="Calibri"/>
          <w:sz w:val="24"/>
          <w:szCs w:val="24"/>
        </w:rPr>
        <w:t xml:space="preserve">” zaplanowano w kwocie </w:t>
      </w:r>
      <w:r w:rsidR="00153C20" w:rsidRPr="00153C20">
        <w:rPr>
          <w:rFonts w:ascii="Calibri" w:hAnsi="Calibri" w:cs="Calibri"/>
          <w:b/>
          <w:bCs/>
          <w:sz w:val="24"/>
          <w:szCs w:val="24"/>
        </w:rPr>
        <w:t>19</w:t>
      </w:r>
      <w:r w:rsidRPr="00153C20">
        <w:rPr>
          <w:rFonts w:ascii="Calibri" w:hAnsi="Calibri" w:cs="Calibri"/>
          <w:b/>
          <w:bCs/>
          <w:sz w:val="24"/>
          <w:szCs w:val="24"/>
        </w:rPr>
        <w:t>.000,00</w:t>
      </w:r>
      <w:r w:rsidRPr="00153C20">
        <w:rPr>
          <w:rFonts w:ascii="Calibri" w:hAnsi="Calibri" w:cs="Calibri"/>
          <w:sz w:val="24"/>
          <w:szCs w:val="24"/>
        </w:rPr>
        <w:t xml:space="preserve"> zł.</w:t>
      </w:r>
    </w:p>
    <w:p w14:paraId="709B375C" w14:textId="77777777" w:rsidR="00297EF9" w:rsidRPr="0005564D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EE0000"/>
          <w:sz w:val="24"/>
          <w:szCs w:val="24"/>
        </w:rPr>
      </w:pPr>
    </w:p>
    <w:p w14:paraId="0DA7C3F4" w14:textId="77777777" w:rsidR="00297EF9" w:rsidRPr="005E227F" w:rsidRDefault="00297EF9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E227F">
        <w:rPr>
          <w:rFonts w:ascii="Calibri" w:hAnsi="Calibri" w:cs="Calibri"/>
          <w:b/>
          <w:bCs/>
          <w:sz w:val="24"/>
          <w:szCs w:val="24"/>
          <w:u w:val="single"/>
        </w:rPr>
        <w:t>PLAN ROZCHODÓW</w:t>
      </w:r>
    </w:p>
    <w:p w14:paraId="7815211C" w14:textId="2EB6A54F" w:rsidR="00297EF9" w:rsidRPr="005E227F" w:rsidRDefault="008339F6" w:rsidP="0029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E227F">
        <w:rPr>
          <w:rFonts w:ascii="Calibri" w:hAnsi="Calibri" w:cs="Calibri"/>
          <w:sz w:val="24"/>
          <w:szCs w:val="24"/>
        </w:rPr>
        <w:tab/>
      </w:r>
      <w:r w:rsidR="00297EF9" w:rsidRPr="005E227F">
        <w:rPr>
          <w:rFonts w:ascii="Calibri" w:hAnsi="Calibri" w:cs="Calibri"/>
          <w:sz w:val="24"/>
          <w:szCs w:val="24"/>
        </w:rPr>
        <w:t>Rozchody na 202</w:t>
      </w:r>
      <w:r w:rsidR="005E227F" w:rsidRPr="005E227F">
        <w:rPr>
          <w:rFonts w:ascii="Calibri" w:hAnsi="Calibri" w:cs="Calibri"/>
          <w:sz w:val="24"/>
          <w:szCs w:val="24"/>
        </w:rPr>
        <w:t>6</w:t>
      </w:r>
      <w:r w:rsidR="00297EF9" w:rsidRPr="005E227F">
        <w:rPr>
          <w:rFonts w:ascii="Calibri" w:hAnsi="Calibri" w:cs="Calibri"/>
          <w:sz w:val="24"/>
          <w:szCs w:val="24"/>
        </w:rPr>
        <w:t xml:space="preserve"> rok ustala się w kwocie 1.</w:t>
      </w:r>
      <w:r w:rsidR="00402D81" w:rsidRPr="005E227F">
        <w:rPr>
          <w:rFonts w:ascii="Calibri" w:hAnsi="Calibri" w:cs="Calibri"/>
          <w:sz w:val="24"/>
          <w:szCs w:val="24"/>
        </w:rPr>
        <w:t>1</w:t>
      </w:r>
      <w:r w:rsidR="00297EF9" w:rsidRPr="005E227F">
        <w:rPr>
          <w:rFonts w:ascii="Calibri" w:hAnsi="Calibri" w:cs="Calibri"/>
          <w:sz w:val="24"/>
          <w:szCs w:val="24"/>
        </w:rPr>
        <w:t>00.000,00 zł na wykup obligacji komunalnych.</w:t>
      </w:r>
    </w:p>
    <w:p w14:paraId="461CB9A3" w14:textId="77777777" w:rsidR="000D1470" w:rsidRPr="0005564D" w:rsidRDefault="000D1470">
      <w:pPr>
        <w:rPr>
          <w:color w:val="EE0000"/>
        </w:rPr>
      </w:pPr>
    </w:p>
    <w:p w14:paraId="1DE55186" w14:textId="77777777" w:rsidR="00402D81" w:rsidRPr="0005564D" w:rsidRDefault="00402D81">
      <w:pPr>
        <w:rPr>
          <w:color w:val="EE0000"/>
        </w:rPr>
      </w:pPr>
    </w:p>
    <w:sectPr w:rsidR="00402D81" w:rsidRPr="0005564D" w:rsidSect="00E14B94">
      <w:pgSz w:w="11909" w:h="16834"/>
      <w:pgMar w:top="1418" w:right="1021" w:bottom="992" w:left="102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95DD" w14:textId="77777777" w:rsidR="0064096E" w:rsidRDefault="0064096E" w:rsidP="00663BB5">
      <w:pPr>
        <w:spacing w:after="0" w:line="240" w:lineRule="auto"/>
      </w:pPr>
      <w:r>
        <w:separator/>
      </w:r>
    </w:p>
  </w:endnote>
  <w:endnote w:type="continuationSeparator" w:id="0">
    <w:p w14:paraId="46544CCB" w14:textId="77777777" w:rsidR="0064096E" w:rsidRDefault="0064096E" w:rsidP="0066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D813" w14:textId="77777777" w:rsidR="0064096E" w:rsidRDefault="0064096E" w:rsidP="00663BB5">
      <w:pPr>
        <w:spacing w:after="0" w:line="240" w:lineRule="auto"/>
      </w:pPr>
      <w:r>
        <w:separator/>
      </w:r>
    </w:p>
  </w:footnote>
  <w:footnote w:type="continuationSeparator" w:id="0">
    <w:p w14:paraId="2660621C" w14:textId="77777777" w:rsidR="0064096E" w:rsidRDefault="0064096E" w:rsidP="00663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upperLetter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upperLetter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upperLetter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upperLetter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upperLetter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upperLetter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upperLetter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26638BC"/>
    <w:multiLevelType w:val="hybridMultilevel"/>
    <w:tmpl w:val="94006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35C3B"/>
    <w:multiLevelType w:val="hybridMultilevel"/>
    <w:tmpl w:val="295C3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34E4F"/>
    <w:multiLevelType w:val="hybridMultilevel"/>
    <w:tmpl w:val="1DD4C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D61C6"/>
    <w:multiLevelType w:val="hybridMultilevel"/>
    <w:tmpl w:val="49025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41678"/>
    <w:multiLevelType w:val="hybridMultilevel"/>
    <w:tmpl w:val="807EF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6439"/>
    <w:multiLevelType w:val="hybridMultilevel"/>
    <w:tmpl w:val="50E27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8588A"/>
    <w:multiLevelType w:val="hybridMultilevel"/>
    <w:tmpl w:val="FBDE3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D4532"/>
    <w:multiLevelType w:val="hybridMultilevel"/>
    <w:tmpl w:val="B154820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497775A"/>
    <w:multiLevelType w:val="hybridMultilevel"/>
    <w:tmpl w:val="2BE0B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8645D"/>
    <w:multiLevelType w:val="hybridMultilevel"/>
    <w:tmpl w:val="FD9E6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A6F74"/>
    <w:multiLevelType w:val="hybridMultilevel"/>
    <w:tmpl w:val="07DCE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B404C"/>
    <w:multiLevelType w:val="hybridMultilevel"/>
    <w:tmpl w:val="DC4A9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204E0"/>
    <w:multiLevelType w:val="hybridMultilevel"/>
    <w:tmpl w:val="79DC8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25D5C"/>
    <w:multiLevelType w:val="hybridMultilevel"/>
    <w:tmpl w:val="C6EAA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644AD"/>
    <w:multiLevelType w:val="hybridMultilevel"/>
    <w:tmpl w:val="A3B60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25790"/>
    <w:multiLevelType w:val="hybridMultilevel"/>
    <w:tmpl w:val="E4786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03EC1"/>
    <w:multiLevelType w:val="hybridMultilevel"/>
    <w:tmpl w:val="7DBE6A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90E44AB"/>
    <w:multiLevelType w:val="hybridMultilevel"/>
    <w:tmpl w:val="1F62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8367A"/>
    <w:multiLevelType w:val="hybridMultilevel"/>
    <w:tmpl w:val="5A247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90B01"/>
    <w:multiLevelType w:val="hybridMultilevel"/>
    <w:tmpl w:val="9C026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045842">
    <w:abstractNumId w:val="0"/>
  </w:num>
  <w:num w:numId="2" w16cid:durableId="333532671">
    <w:abstractNumId w:val="1"/>
  </w:num>
  <w:num w:numId="3" w16cid:durableId="139612394">
    <w:abstractNumId w:val="2"/>
  </w:num>
  <w:num w:numId="4" w16cid:durableId="73354478">
    <w:abstractNumId w:val="3"/>
  </w:num>
  <w:num w:numId="5" w16cid:durableId="1127430188">
    <w:abstractNumId w:val="2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/>
          <w:iCs/>
          <w:strike w:val="0"/>
          <w:color w:val="auto"/>
          <w:sz w:val="24"/>
          <w:szCs w:val="24"/>
          <w:u w:val="singl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6" w16cid:durableId="364790613">
    <w:abstractNumId w:val="2"/>
    <w:lvlOverride w:ilvl="0">
      <w:lvl w:ilvl="0">
        <w:start w:val="1"/>
        <w:numFmt w:val="bullet"/>
        <w:lvlText w:val=""/>
        <w:lvlJc w:val="left"/>
        <w:pPr>
          <w:ind w:left="780" w:hanging="360"/>
        </w:pPr>
        <w:rPr>
          <w:rFonts w:ascii="Symbol" w:hAnsi="Symbol" w:cs="Symbol" w:hint="default"/>
          <w:b w:val="0"/>
          <w:bCs w:val="0"/>
          <w:i/>
          <w:iCs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7" w16cid:durableId="97604183">
    <w:abstractNumId w:val="9"/>
  </w:num>
  <w:num w:numId="8" w16cid:durableId="727801680">
    <w:abstractNumId w:val="18"/>
  </w:num>
  <w:num w:numId="9" w16cid:durableId="1545017032">
    <w:abstractNumId w:val="12"/>
  </w:num>
  <w:num w:numId="10" w16cid:durableId="1466046935">
    <w:abstractNumId w:val="5"/>
  </w:num>
  <w:num w:numId="11" w16cid:durableId="1563441092">
    <w:abstractNumId w:val="6"/>
  </w:num>
  <w:num w:numId="12" w16cid:durableId="1800564160">
    <w:abstractNumId w:val="15"/>
  </w:num>
  <w:num w:numId="13" w16cid:durableId="1328359423">
    <w:abstractNumId w:val="13"/>
  </w:num>
  <w:num w:numId="14" w16cid:durableId="1137337771">
    <w:abstractNumId w:val="8"/>
  </w:num>
  <w:num w:numId="15" w16cid:durableId="1924605387">
    <w:abstractNumId w:val="7"/>
  </w:num>
  <w:num w:numId="16" w16cid:durableId="626131731">
    <w:abstractNumId w:val="11"/>
  </w:num>
  <w:num w:numId="17" w16cid:durableId="153957890">
    <w:abstractNumId w:val="14"/>
  </w:num>
  <w:num w:numId="18" w16cid:durableId="1808471137">
    <w:abstractNumId w:val="4"/>
  </w:num>
  <w:num w:numId="19" w16cid:durableId="2055305430">
    <w:abstractNumId w:val="23"/>
  </w:num>
  <w:num w:numId="20" w16cid:durableId="1067142393">
    <w:abstractNumId w:val="16"/>
  </w:num>
  <w:num w:numId="21" w16cid:durableId="438528412">
    <w:abstractNumId w:val="20"/>
  </w:num>
  <w:num w:numId="22" w16cid:durableId="874007851">
    <w:abstractNumId w:val="17"/>
  </w:num>
  <w:num w:numId="23" w16cid:durableId="424108706">
    <w:abstractNumId w:val="10"/>
  </w:num>
  <w:num w:numId="24" w16cid:durableId="1106198581">
    <w:abstractNumId w:val="22"/>
  </w:num>
  <w:num w:numId="25" w16cid:durableId="1728604495">
    <w:abstractNumId w:val="19"/>
  </w:num>
  <w:num w:numId="26" w16cid:durableId="920924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D8"/>
    <w:rsid w:val="0000283F"/>
    <w:rsid w:val="00010207"/>
    <w:rsid w:val="00020F24"/>
    <w:rsid w:val="000300A9"/>
    <w:rsid w:val="00034455"/>
    <w:rsid w:val="00036039"/>
    <w:rsid w:val="00046FA9"/>
    <w:rsid w:val="00047603"/>
    <w:rsid w:val="00052BDC"/>
    <w:rsid w:val="0005564D"/>
    <w:rsid w:val="0007248A"/>
    <w:rsid w:val="00072ECF"/>
    <w:rsid w:val="00080150"/>
    <w:rsid w:val="000946D8"/>
    <w:rsid w:val="000A0981"/>
    <w:rsid w:val="000A5D6F"/>
    <w:rsid w:val="000C146A"/>
    <w:rsid w:val="000D1470"/>
    <w:rsid w:val="000E45AD"/>
    <w:rsid w:val="00106AF0"/>
    <w:rsid w:val="00124151"/>
    <w:rsid w:val="00124875"/>
    <w:rsid w:val="0013616D"/>
    <w:rsid w:val="00147E59"/>
    <w:rsid w:val="001534C4"/>
    <w:rsid w:val="00153C20"/>
    <w:rsid w:val="00177F28"/>
    <w:rsid w:val="001804F2"/>
    <w:rsid w:val="001866D4"/>
    <w:rsid w:val="00193538"/>
    <w:rsid w:val="001B5246"/>
    <w:rsid w:val="001C30D8"/>
    <w:rsid w:val="001C40AF"/>
    <w:rsid w:val="001D354E"/>
    <w:rsid w:val="001E2E90"/>
    <w:rsid w:val="00206B25"/>
    <w:rsid w:val="00215C94"/>
    <w:rsid w:val="00216E15"/>
    <w:rsid w:val="00232B69"/>
    <w:rsid w:val="00235EDE"/>
    <w:rsid w:val="00250F25"/>
    <w:rsid w:val="0026122F"/>
    <w:rsid w:val="0026760A"/>
    <w:rsid w:val="002712E7"/>
    <w:rsid w:val="00274A76"/>
    <w:rsid w:val="002808BC"/>
    <w:rsid w:val="00297EF9"/>
    <w:rsid w:val="002C4145"/>
    <w:rsid w:val="002C6A17"/>
    <w:rsid w:val="002D013D"/>
    <w:rsid w:val="0031335E"/>
    <w:rsid w:val="00320936"/>
    <w:rsid w:val="0034466E"/>
    <w:rsid w:val="00350532"/>
    <w:rsid w:val="00357B68"/>
    <w:rsid w:val="003677F5"/>
    <w:rsid w:val="003714D8"/>
    <w:rsid w:val="00374412"/>
    <w:rsid w:val="0038102A"/>
    <w:rsid w:val="00382704"/>
    <w:rsid w:val="00386A1C"/>
    <w:rsid w:val="003A6374"/>
    <w:rsid w:val="003B1348"/>
    <w:rsid w:val="003D2A8C"/>
    <w:rsid w:val="003D5083"/>
    <w:rsid w:val="00400E84"/>
    <w:rsid w:val="00402D81"/>
    <w:rsid w:val="00403720"/>
    <w:rsid w:val="00406D98"/>
    <w:rsid w:val="0042195A"/>
    <w:rsid w:val="00424765"/>
    <w:rsid w:val="004265E5"/>
    <w:rsid w:val="00427692"/>
    <w:rsid w:val="00430197"/>
    <w:rsid w:val="0045379B"/>
    <w:rsid w:val="00462133"/>
    <w:rsid w:val="004757C9"/>
    <w:rsid w:val="00484D72"/>
    <w:rsid w:val="00495DCE"/>
    <w:rsid w:val="0049797F"/>
    <w:rsid w:val="004A1705"/>
    <w:rsid w:val="004A5B2A"/>
    <w:rsid w:val="004B0D8D"/>
    <w:rsid w:val="004C10BA"/>
    <w:rsid w:val="004C2D16"/>
    <w:rsid w:val="004C4684"/>
    <w:rsid w:val="004D15AA"/>
    <w:rsid w:val="004D3EB6"/>
    <w:rsid w:val="004D6FC0"/>
    <w:rsid w:val="004E5A12"/>
    <w:rsid w:val="00510262"/>
    <w:rsid w:val="00531392"/>
    <w:rsid w:val="00546C48"/>
    <w:rsid w:val="00566AED"/>
    <w:rsid w:val="005710E7"/>
    <w:rsid w:val="00573A78"/>
    <w:rsid w:val="005748AD"/>
    <w:rsid w:val="005750C1"/>
    <w:rsid w:val="00595B64"/>
    <w:rsid w:val="005C03E8"/>
    <w:rsid w:val="005C3BF7"/>
    <w:rsid w:val="005C5C8E"/>
    <w:rsid w:val="005D0064"/>
    <w:rsid w:val="005D6AAF"/>
    <w:rsid w:val="005E227F"/>
    <w:rsid w:val="0060759F"/>
    <w:rsid w:val="00614285"/>
    <w:rsid w:val="00614ABF"/>
    <w:rsid w:val="00625F36"/>
    <w:rsid w:val="0064096E"/>
    <w:rsid w:val="006429F0"/>
    <w:rsid w:val="00653494"/>
    <w:rsid w:val="0066086A"/>
    <w:rsid w:val="00663BB5"/>
    <w:rsid w:val="006713B7"/>
    <w:rsid w:val="00671C44"/>
    <w:rsid w:val="0068357E"/>
    <w:rsid w:val="0068504F"/>
    <w:rsid w:val="00692A3C"/>
    <w:rsid w:val="00696429"/>
    <w:rsid w:val="006A3384"/>
    <w:rsid w:val="006B2621"/>
    <w:rsid w:val="006B4507"/>
    <w:rsid w:val="006B60F5"/>
    <w:rsid w:val="006C3635"/>
    <w:rsid w:val="006C6DEF"/>
    <w:rsid w:val="006D70D7"/>
    <w:rsid w:val="006E2138"/>
    <w:rsid w:val="006E5C80"/>
    <w:rsid w:val="00705B35"/>
    <w:rsid w:val="00740B7B"/>
    <w:rsid w:val="007410AB"/>
    <w:rsid w:val="007426CC"/>
    <w:rsid w:val="00743B3E"/>
    <w:rsid w:val="00761ED7"/>
    <w:rsid w:val="00763DDB"/>
    <w:rsid w:val="00792BAA"/>
    <w:rsid w:val="007A5180"/>
    <w:rsid w:val="007A770F"/>
    <w:rsid w:val="007C1F95"/>
    <w:rsid w:val="007D276C"/>
    <w:rsid w:val="007D5111"/>
    <w:rsid w:val="007E0C4D"/>
    <w:rsid w:val="007E669C"/>
    <w:rsid w:val="007F377F"/>
    <w:rsid w:val="007F7834"/>
    <w:rsid w:val="0080155D"/>
    <w:rsid w:val="00812BA2"/>
    <w:rsid w:val="0081309B"/>
    <w:rsid w:val="00816077"/>
    <w:rsid w:val="008252C0"/>
    <w:rsid w:val="00832D16"/>
    <w:rsid w:val="008339F6"/>
    <w:rsid w:val="00855BCC"/>
    <w:rsid w:val="00855E7E"/>
    <w:rsid w:val="008616ED"/>
    <w:rsid w:val="00886860"/>
    <w:rsid w:val="00891A58"/>
    <w:rsid w:val="0089298D"/>
    <w:rsid w:val="008A112B"/>
    <w:rsid w:val="008A7129"/>
    <w:rsid w:val="008B54AE"/>
    <w:rsid w:val="008C6A35"/>
    <w:rsid w:val="008D5445"/>
    <w:rsid w:val="008E0C60"/>
    <w:rsid w:val="008E76CF"/>
    <w:rsid w:val="00905C84"/>
    <w:rsid w:val="009121B3"/>
    <w:rsid w:val="009260D2"/>
    <w:rsid w:val="009267FE"/>
    <w:rsid w:val="0095533D"/>
    <w:rsid w:val="00967554"/>
    <w:rsid w:val="0097104E"/>
    <w:rsid w:val="00980D29"/>
    <w:rsid w:val="00995CDF"/>
    <w:rsid w:val="009A479E"/>
    <w:rsid w:val="009A5649"/>
    <w:rsid w:val="009B1EC0"/>
    <w:rsid w:val="009B3F44"/>
    <w:rsid w:val="009C0C6B"/>
    <w:rsid w:val="009C437B"/>
    <w:rsid w:val="009D4A8B"/>
    <w:rsid w:val="009D6956"/>
    <w:rsid w:val="009E41E7"/>
    <w:rsid w:val="009F0B3E"/>
    <w:rsid w:val="009F4BE3"/>
    <w:rsid w:val="00A17F95"/>
    <w:rsid w:val="00A31627"/>
    <w:rsid w:val="00A32160"/>
    <w:rsid w:val="00A3644A"/>
    <w:rsid w:val="00A520CA"/>
    <w:rsid w:val="00A8245D"/>
    <w:rsid w:val="00AB1046"/>
    <w:rsid w:val="00AC65AE"/>
    <w:rsid w:val="00AD11B8"/>
    <w:rsid w:val="00AD4D88"/>
    <w:rsid w:val="00AD56F7"/>
    <w:rsid w:val="00AE4E96"/>
    <w:rsid w:val="00AE70D2"/>
    <w:rsid w:val="00AF228C"/>
    <w:rsid w:val="00AF3B13"/>
    <w:rsid w:val="00B077CF"/>
    <w:rsid w:val="00B07C27"/>
    <w:rsid w:val="00B25A6C"/>
    <w:rsid w:val="00B40AD8"/>
    <w:rsid w:val="00B807EB"/>
    <w:rsid w:val="00B81C8C"/>
    <w:rsid w:val="00B91344"/>
    <w:rsid w:val="00B93840"/>
    <w:rsid w:val="00BB3451"/>
    <w:rsid w:val="00BD7838"/>
    <w:rsid w:val="00BE0EAF"/>
    <w:rsid w:val="00BE458B"/>
    <w:rsid w:val="00BE4711"/>
    <w:rsid w:val="00BE5C33"/>
    <w:rsid w:val="00BE7610"/>
    <w:rsid w:val="00BF78CD"/>
    <w:rsid w:val="00C07AF3"/>
    <w:rsid w:val="00C1278F"/>
    <w:rsid w:val="00C27484"/>
    <w:rsid w:val="00C326F6"/>
    <w:rsid w:val="00C42A0F"/>
    <w:rsid w:val="00C50DAF"/>
    <w:rsid w:val="00C55C3E"/>
    <w:rsid w:val="00C65E0A"/>
    <w:rsid w:val="00C66AE0"/>
    <w:rsid w:val="00C72E36"/>
    <w:rsid w:val="00C73190"/>
    <w:rsid w:val="00C85B43"/>
    <w:rsid w:val="00CB0574"/>
    <w:rsid w:val="00CB7462"/>
    <w:rsid w:val="00CC4880"/>
    <w:rsid w:val="00CC688F"/>
    <w:rsid w:val="00CF19B7"/>
    <w:rsid w:val="00CF3E89"/>
    <w:rsid w:val="00CF482F"/>
    <w:rsid w:val="00D0387D"/>
    <w:rsid w:val="00D063AE"/>
    <w:rsid w:val="00D130DF"/>
    <w:rsid w:val="00D1377D"/>
    <w:rsid w:val="00D140DC"/>
    <w:rsid w:val="00D65D62"/>
    <w:rsid w:val="00D7366E"/>
    <w:rsid w:val="00D82729"/>
    <w:rsid w:val="00D82FC8"/>
    <w:rsid w:val="00D847B8"/>
    <w:rsid w:val="00DA4C06"/>
    <w:rsid w:val="00DB46E2"/>
    <w:rsid w:val="00DB5585"/>
    <w:rsid w:val="00DF3451"/>
    <w:rsid w:val="00E05258"/>
    <w:rsid w:val="00E1007A"/>
    <w:rsid w:val="00E147B0"/>
    <w:rsid w:val="00E14B94"/>
    <w:rsid w:val="00E32DB8"/>
    <w:rsid w:val="00E43F3C"/>
    <w:rsid w:val="00E45253"/>
    <w:rsid w:val="00E454A5"/>
    <w:rsid w:val="00E579E2"/>
    <w:rsid w:val="00E62868"/>
    <w:rsid w:val="00E75CEF"/>
    <w:rsid w:val="00E77193"/>
    <w:rsid w:val="00E80F33"/>
    <w:rsid w:val="00E80FDB"/>
    <w:rsid w:val="00E818A9"/>
    <w:rsid w:val="00E8194C"/>
    <w:rsid w:val="00E90F5D"/>
    <w:rsid w:val="00EB1377"/>
    <w:rsid w:val="00EC3548"/>
    <w:rsid w:val="00EC6918"/>
    <w:rsid w:val="00ED4D55"/>
    <w:rsid w:val="00EE3182"/>
    <w:rsid w:val="00EF4E29"/>
    <w:rsid w:val="00EF54D6"/>
    <w:rsid w:val="00F21064"/>
    <w:rsid w:val="00F25696"/>
    <w:rsid w:val="00F467E5"/>
    <w:rsid w:val="00F5584C"/>
    <w:rsid w:val="00F563A2"/>
    <w:rsid w:val="00F64002"/>
    <w:rsid w:val="00F65EA1"/>
    <w:rsid w:val="00F951DB"/>
    <w:rsid w:val="00FA3AB8"/>
    <w:rsid w:val="00FB4CED"/>
    <w:rsid w:val="00FC1CB9"/>
    <w:rsid w:val="00FC21BC"/>
    <w:rsid w:val="00FC469D"/>
    <w:rsid w:val="00FE124F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3661"/>
  <w15:chartTrackingRefBased/>
  <w15:docId w15:val="{A0A28736-5A13-4653-98B6-5F474E30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297EF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rsid w:val="00297EF9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5533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B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B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24</Pages>
  <Words>5967</Words>
  <Characters>35806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190</cp:revision>
  <cp:lastPrinted>2025-11-13T09:45:00Z</cp:lastPrinted>
  <dcterms:created xsi:type="dcterms:W3CDTF">2021-11-12T08:54:00Z</dcterms:created>
  <dcterms:modified xsi:type="dcterms:W3CDTF">2025-11-13T09:45:00Z</dcterms:modified>
</cp:coreProperties>
</file>