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00C3" w14:textId="77777777" w:rsidR="0091408C" w:rsidRPr="0091408C" w:rsidRDefault="0091408C" w:rsidP="0091408C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kern w:val="0"/>
          <w:sz w:val="24"/>
          <w:szCs w:val="24"/>
        </w:rPr>
        <w:t>Uchwała Nr XX.66.2025 Rady Gminy Jednorożec</w:t>
      </w:r>
      <w:r w:rsidRPr="0091408C">
        <w:rPr>
          <w:rFonts w:ascii="Calibri" w:hAnsi="Calibri" w:cs="Calibri"/>
          <w:b/>
          <w:bCs/>
          <w:kern w:val="0"/>
          <w:sz w:val="24"/>
          <w:szCs w:val="24"/>
        </w:rPr>
        <w:br/>
        <w:t>z dnia 22 grudnia 2025 roku</w:t>
      </w:r>
    </w:p>
    <w:p w14:paraId="0A863E5E" w14:textId="77777777" w:rsidR="0091408C" w:rsidRPr="0091408C" w:rsidRDefault="0091408C" w:rsidP="0091408C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kern w:val="0"/>
          <w:sz w:val="24"/>
          <w:szCs w:val="24"/>
        </w:rPr>
        <w:br/>
        <w:t>w sprawie Wieloletniej Prognozy Finansowej Gminy Jednorożec na lata 2026 – 2029</w:t>
      </w:r>
    </w:p>
    <w:p w14:paraId="5B1343A2" w14:textId="77777777" w:rsidR="0091408C" w:rsidRPr="0091408C" w:rsidRDefault="0091408C" w:rsidP="0091408C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1408C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Dz.U. 2025, poz. 1483)  Rada Gminy Jednorożec uchwala, co następuje:</w:t>
      </w:r>
    </w:p>
    <w:p w14:paraId="0D16937E" w14:textId="77777777" w:rsidR="0091408C" w:rsidRPr="0091408C" w:rsidRDefault="0091408C" w:rsidP="0091408C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>§ 1. 1. Uchwala się Wieloletnią Prognozę Finansową Gminy Jednorożec na lata 2026–2029 zgodnie  z załącznikiem Nr 1 do niniejszej uchwały.</w:t>
      </w:r>
    </w:p>
    <w:p w14:paraId="362502FE" w14:textId="77777777" w:rsidR="0091408C" w:rsidRPr="0091408C" w:rsidRDefault="0091408C" w:rsidP="0091408C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>2. Uchwala się wykaz przedsięwzięć zgodnie</w:t>
      </w:r>
      <w:r w:rsidRPr="0091408C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91408C">
        <w:rPr>
          <w:rFonts w:ascii="Calibri" w:hAnsi="Calibri" w:cs="Calibri"/>
          <w:kern w:val="0"/>
          <w:sz w:val="24"/>
          <w:szCs w:val="24"/>
        </w:rPr>
        <w:t>z załącznikiem Nr 2 do niniejszej uchwały.</w:t>
      </w:r>
    </w:p>
    <w:p w14:paraId="44F0A948" w14:textId="77777777" w:rsidR="0091408C" w:rsidRPr="0091408C" w:rsidRDefault="0091408C" w:rsidP="0091408C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2026-2029.</w:t>
      </w:r>
    </w:p>
    <w:p w14:paraId="5F9B1548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 xml:space="preserve">§ 2.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Upoważnia się Wójta Gminy do:</w:t>
      </w:r>
    </w:p>
    <w:p w14:paraId="5B8C5B19" w14:textId="77777777" w:rsidR="0091408C" w:rsidRPr="0091408C" w:rsidRDefault="0091408C" w:rsidP="0091408C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1.  zaciągania zobowiązań związanych z realizacją przedsięwzięć ujętych w załączniku Nr 2 do niniejszej uchwały.</w:t>
      </w:r>
    </w:p>
    <w:p w14:paraId="328FB629" w14:textId="77777777" w:rsidR="0091408C" w:rsidRPr="0091408C" w:rsidRDefault="0091408C" w:rsidP="0091408C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4E4C01D5" w14:textId="77777777" w:rsidR="0091408C" w:rsidRPr="0091408C" w:rsidRDefault="0091408C" w:rsidP="00914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 xml:space="preserve">3. Dokonywania zmian limitów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</w:t>
      </w:r>
    </w:p>
    <w:p w14:paraId="54EF3865" w14:textId="77777777" w:rsidR="0091408C" w:rsidRPr="0091408C" w:rsidRDefault="0091408C" w:rsidP="00914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4. Przekazania uprawnień kierownikom/dyrektorom jednostek organizacyjnych do zaciągania zobowiązań:</w:t>
      </w:r>
    </w:p>
    <w:p w14:paraId="785369BB" w14:textId="77777777" w:rsidR="0091408C" w:rsidRPr="0091408C" w:rsidRDefault="0091408C" w:rsidP="00914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1) związanych z realizacją zamieszczonych w załączniku Nr 2 przedsięwzięć, </w:t>
      </w:r>
    </w:p>
    <w:p w14:paraId="330C327B" w14:textId="77777777" w:rsidR="0091408C" w:rsidRPr="0091408C" w:rsidRDefault="0091408C" w:rsidP="00914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2) z tytułu umów, których realizacja w roku budżetowym i latach następnych jest niezbędna do zapewnienia ciągłości działania jednostki i z których wynikające płatności wykraczają poza rok budżetowy.</w:t>
      </w:r>
      <w:r w:rsidRPr="0091408C">
        <w:rPr>
          <w:rFonts w:ascii="Calibri" w:hAnsi="Calibri" w:cs="Calibri"/>
          <w:kern w:val="0"/>
          <w:sz w:val="24"/>
          <w:szCs w:val="24"/>
        </w:rPr>
        <w:t xml:space="preserve">  </w:t>
      </w:r>
      <w:r w:rsidRPr="0091408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75F962C9" w14:textId="77777777" w:rsidR="0091408C" w:rsidRPr="0091408C" w:rsidRDefault="0091408C" w:rsidP="0091408C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§ 3. Traci moc Uchwała Nr ZIR.0007.23.2024 Rady Gminy Jednorożec z dnia 23 grudnia 2024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roku w sprawie Wieloletniej Prognozy Finansowej Gminy Jednorożec na lata 2025-2030 z 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póź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. zm. </w:t>
      </w:r>
    </w:p>
    <w:p w14:paraId="7B4FAB82" w14:textId="77777777" w:rsidR="0091408C" w:rsidRPr="0091408C" w:rsidRDefault="0091408C" w:rsidP="0091408C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>§ 4. Wykonanie uchwały powierza się Wójtowi Gminy Jednorożec.</w:t>
      </w:r>
    </w:p>
    <w:p w14:paraId="3A73890C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kern w:val="0"/>
          <w:sz w:val="24"/>
          <w:szCs w:val="24"/>
        </w:rPr>
        <w:t xml:space="preserve">§ 5. Uchwała wchodzi w życie z dniem 1 stycznia 2026 roku. </w:t>
      </w:r>
    </w:p>
    <w:p w14:paraId="7D5D5DB5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A4EA343" w14:textId="0B0FD4B4" w:rsidR="00996B4D" w:rsidRDefault="0091408C">
      <w:r>
        <w:t xml:space="preserve"> </w:t>
      </w:r>
    </w:p>
    <w:p w14:paraId="67A67F98" w14:textId="5B86EBB6" w:rsidR="0091408C" w:rsidRPr="0091408C" w:rsidRDefault="0091408C" w:rsidP="0091408C">
      <w:pPr>
        <w:ind w:left="2832" w:firstLine="708"/>
        <w:rPr>
          <w:rFonts w:ascii="Calibri" w:hAnsi="Calibri" w:cs="Calibri"/>
          <w:sz w:val="24"/>
          <w:szCs w:val="24"/>
        </w:rPr>
      </w:pPr>
      <w:r w:rsidRPr="0091408C">
        <w:rPr>
          <w:rFonts w:ascii="Calibri" w:hAnsi="Calibri" w:cs="Calibri"/>
          <w:sz w:val="24"/>
          <w:szCs w:val="24"/>
        </w:rPr>
        <w:t>Przewodniczący Rady Gminy Jednorożec</w:t>
      </w:r>
    </w:p>
    <w:p w14:paraId="3CBAB86F" w14:textId="22217E0B" w:rsidR="0091408C" w:rsidRDefault="0091408C" w:rsidP="0091408C">
      <w:pPr>
        <w:ind w:left="3540" w:firstLine="708"/>
        <w:rPr>
          <w:rFonts w:ascii="Calibri" w:hAnsi="Calibri" w:cs="Calibri"/>
          <w:sz w:val="24"/>
          <w:szCs w:val="24"/>
        </w:rPr>
      </w:pPr>
      <w:r w:rsidRPr="0091408C">
        <w:rPr>
          <w:rFonts w:ascii="Calibri" w:hAnsi="Calibri" w:cs="Calibri"/>
          <w:sz w:val="24"/>
          <w:szCs w:val="24"/>
        </w:rPr>
        <w:t>/-/ Tadeusz Sobolewski</w:t>
      </w:r>
    </w:p>
    <w:p w14:paraId="4D9AA13B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6127DDBA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22CCAE87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1CE3197B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130113C5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20A903F5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7BD5B08D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5168DF13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0065079E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7C3CA0E2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1A54901F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115D2841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07C397DE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75C0E2DF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5705AD66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3CA383B2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6564E775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7067A19B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37EC87AF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07CC2B50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0B2CAAFE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1B900361" w14:textId="77777777" w:rsidR="0091408C" w:rsidRDefault="0091408C" w:rsidP="0091408C">
      <w:pPr>
        <w:rPr>
          <w:rFonts w:ascii="Calibri" w:hAnsi="Calibri" w:cs="Calibri"/>
          <w:sz w:val="24"/>
          <w:szCs w:val="24"/>
        </w:rPr>
      </w:pPr>
    </w:p>
    <w:p w14:paraId="2317A41B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5CFF69C3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D894265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2026 przyjęto: </w:t>
      </w:r>
    </w:p>
    <w:p w14:paraId="25C4ED64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63.282.077,90 zł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ED3E0DC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 dochody bieżące – 53.362.591,72 zł;</w:t>
      </w:r>
    </w:p>
    <w:p w14:paraId="71660EFE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- 9.919.486,18 zł.</w:t>
      </w:r>
    </w:p>
    <w:p w14:paraId="735A1384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W dochodach bieżących największy udział stanowi subwencja otrzymywana z Ministerstwa Finansów w kwocie 25.574.020,00 zł. oraz dochody z tytułu udziału we wpływach z podatku dochodowego od osób fizycznych w kwocie 13.934.706,00 zł. Pozostałą kwotę dochodów bieżących stanowią dotacje na zadania zlecone i zadania własne, udziały w z podatku dochodowego od osób prawnych oraz dochody własne.</w:t>
      </w:r>
    </w:p>
    <w:p w14:paraId="61ABA8DC" w14:textId="77777777" w:rsidR="0091408C" w:rsidRPr="0091408C" w:rsidRDefault="0091408C" w:rsidP="00914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Na dochody majątkowe składają się środki pozyskane w ramach Rządowego Funduszu Polski Ład na przebudowę i modernizację oczyszczalni ścieków w Jednorożcu        w kwocie 7.030.000,00 zł, </w:t>
      </w:r>
      <w:r w:rsidRPr="0091408C">
        <w:rPr>
          <w:rFonts w:ascii="Calibri" w:hAnsi="Calibri" w:cs="Calibri"/>
          <w:kern w:val="0"/>
          <w:sz w:val="24"/>
          <w:szCs w:val="24"/>
        </w:rPr>
        <w:t>środki Krajowego Planu Odbudowy i Zwiększenia Odporności, które zostaną przeznaczone na rozbudowę sieci wodociągowej i kanalizacyjnej w miejscowości Jednorożec z kwocie 2.749.236,18 zł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oraz dotacja z Funduszu Europejskiego dla Mazowsza 2021-2027 na zadanie pn. „Mazowsze bez smogu” w kwocie 140.250,00 zł.</w:t>
      </w:r>
    </w:p>
    <w:p w14:paraId="1179EE25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62.668.402,03 zł,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0DB1BC57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 wydatki bieżące - 44.316.688,10 zł tj. na obsługę długu - 150.000,00 zł, na wynagrodzenia i składki od nich naliczane - 25.492.031,00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narkomani.</w:t>
      </w:r>
    </w:p>
    <w:p w14:paraId="7693003D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 wydatki majątkowe - 18.351.713,93 zł.</w:t>
      </w:r>
    </w:p>
    <w:p w14:paraId="007D0B91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486.324,13 -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przychody pochodzące z wolnych środków, o których mowa w art. 217 ust. 2 pkt 6 ustaw</w:t>
      </w:r>
    </w:p>
    <w:p w14:paraId="58316043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4. Rozchody w kwocie 1.100.000,00 zł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tj. wykup obligacji komunalnych wyemitowanych w Powszechnej Kasie Oszczędności Bank Polski S.A. oraz w Domu Maklerskim Banku BPS w Warszawie.</w:t>
      </w:r>
    </w:p>
    <w:p w14:paraId="7946D915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- 1.500.000,00 zł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2E02F1C4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2026 roku 2,65 %, przy dopuszczalnej spłacie 19,61 %</w:t>
      </w:r>
      <w:r w:rsidRPr="0091408C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201BED9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7. Wynik budżetu wynosi 613.675,87 zł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Jednorożec.</w:t>
      </w:r>
    </w:p>
    <w:p w14:paraId="58037215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173C7502" w14:textId="77777777" w:rsidR="0091408C" w:rsidRPr="0091408C" w:rsidRDefault="0091408C" w:rsidP="00914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Prognoza dochodów budżetu gminy przygotowana została w oparciu o analizę realizacji poszczególnych źródeł dochodów budżetu określonych w obowiązujących przepisach ustawy z dnia 1 października 2024 roku o dochodach jednostek samorządu terytorialnego (tekst. jedn. Dz.U z 2024, poz. 1572 z 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. zm.). Ustalenie planowanych dochodów budżetowych nastąpiło w oparciu o:</w:t>
      </w:r>
    </w:p>
    <w:p w14:paraId="05619E5A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Prognozy podstawowych wskaźników makroekonomicznych.</w:t>
      </w:r>
    </w:p>
    <w:p w14:paraId="0D04A742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Wykonanie dochodów w latach 2023 - 2024 oraz przewidywane wykonanie dochodów budżetowych w roku 2025.</w:t>
      </w:r>
    </w:p>
    <w:p w14:paraId="06914A2C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Dotacje, subwencje, udziały w podatkach oraz dochody i wydatki bieżące w latach 2026 - 2029 oszacowano w oparciu o przyjęty na potrzeby wieloletniej prognozy finansowej prognozowany wskaźnik wzrostu cen towarów i usług konsumpcyjnych tj. 3,0 %.</w:t>
      </w:r>
    </w:p>
    <w:p w14:paraId="0ED7407F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W roku 2026 zaplanowano dochody majątkowe, które gmina otrzymała ze środków Rządowego Funduszu Polski Ład na kontynuację przebudowy oczyszczalni ścieków w kwocie 7.030.000,00 zł.</w:t>
      </w:r>
    </w:p>
    <w:p w14:paraId="72D1F8B0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W roku 2026 zaplanowano dochody majątkowe, które gmina </w:t>
      </w:r>
      <w:r w:rsidRPr="0091408C">
        <w:rPr>
          <w:rFonts w:ascii="Calibri" w:hAnsi="Calibri" w:cs="Calibri"/>
          <w:kern w:val="0"/>
          <w:sz w:val="24"/>
          <w:szCs w:val="24"/>
        </w:rPr>
        <w:t xml:space="preserve">otrzymała z Krajowego Planu Odbudowy i Zwiększenia Odporności na rozbudowę sieci wodociągowej i kanalizacyjnej w Jednorożcu w kwocie </w:t>
      </w:r>
      <w:r w:rsidRPr="0091408C">
        <w:rPr>
          <w:rFonts w:ascii="Calibri" w:hAnsi="Calibri" w:cs="Calibri"/>
          <w:kern w:val="0"/>
          <w:sz w:val="24"/>
          <w:szCs w:val="24"/>
          <w:u w:val="single"/>
        </w:rPr>
        <w:t>2.749.236,18</w:t>
      </w:r>
      <w:r w:rsidRPr="0091408C">
        <w:rPr>
          <w:rFonts w:ascii="Calibri" w:hAnsi="Calibri" w:cs="Calibri"/>
          <w:kern w:val="0"/>
          <w:sz w:val="24"/>
          <w:szCs w:val="24"/>
        </w:rPr>
        <w:t xml:space="preserve"> zł.</w:t>
      </w:r>
    </w:p>
    <w:p w14:paraId="7C3E6CBF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W latach 2027 -2028 zaplanowano dotację bieżącą otrzymaną z Funduszu Europejskiego dla Mazowsza 2021-2027 na zadanie pn. "Mazowsze bez smogu".</w:t>
      </w:r>
    </w:p>
    <w:p w14:paraId="01DEE27D" w14:textId="77777777" w:rsidR="0091408C" w:rsidRPr="0091408C" w:rsidRDefault="0091408C" w:rsidP="0091408C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Planuje się aby budżet Gminy Jednorożec w latach 2027 - 2029 zamykał się nadwyżką budżetową, która będzie przeznaczona na spłatę wcześniej zaciągniętych zobowiązań.</w:t>
      </w:r>
    </w:p>
    <w:p w14:paraId="5EA375B4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91408C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</w:p>
    <w:p w14:paraId="3FE75F3F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2026</w:t>
      </w:r>
    </w:p>
    <w:p w14:paraId="2A3DD119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I . WYDATKI BIEŻĄCE</w:t>
      </w:r>
    </w:p>
    <w:p w14:paraId="208B846D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celem przedsięwzięcia jest zatrudnienie 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ekodoradcy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, wyposażenia stanowiska pracy, narzędzia prowadzenia kontroli, audyty energetyczne i przeglądy kominiarskie w gospodarstwach ubogich, akcje edukacyjne. Zadanie realizowane przez Urząd Gminy w Jednorożcu w latach 2024-2028 w łącznych nakładach w kwocie 1.172.363,22 zł, w tym w 2026 roku - 256.762,00 zł. Zadanie dofinansowane z Funduszu Europejskiego dla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Mazowsza 2021-2027.</w:t>
      </w:r>
    </w:p>
    <w:p w14:paraId="236402FF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- "Wsparcie procesu zarządzania energią i zakupu grupowego energii elektrycznej"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przygotowanie przetargu dotyczącego zakupu energii elektrycznej oraz bieżąca koordynacja zarządzania energią. Zadanie realizowane w latach 2023-2026 w łącznej kwocie 29.151,00 zł, z tym w roku 2026 - 4.428,00 zł.</w:t>
      </w:r>
    </w:p>
    <w:p w14:paraId="4ED3A95B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"Sporządzenie Planu Ogólnego Gminy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sporządzenie dokumentu określającego warunki zagospodarowania i zabudowy terenu, a także rozmieszczenie inwestycji celu publicznego. Zadanie realizowane w latach 2024-2026 w łącznej kwocie 196.500,00 zł, w tym w roku 2026 - 117.900,00 zł.</w:t>
      </w:r>
    </w:p>
    <w:p w14:paraId="2914F528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- "Obsługa sesji Rady Gminy"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zakup oprogramowania do głosowania Radnych Gminy Jednorożec, transmisji i napisów sesji. Zadanie realizowane w latach 2024-2027 w łącznej kwocie 28.536,00 zł, z tym w roku 2026 - 8.856,00 zł.</w:t>
      </w:r>
    </w:p>
    <w:p w14:paraId="240DC4FE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F4B065C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I 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I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. WYDATKI MAJĄTKOWE</w:t>
      </w:r>
    </w:p>
    <w:p w14:paraId="3C3FD934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modernizacja oczyszczalni ścieków w miejscowości Jednorożec, gmina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rozbudowa oczyszczalni ścieków w Jednorożcu. Przedsięwzięcie realizowane w latach 2023-2026 przez Urząd Gminy w Jednorożcu w łącznych nakładach kwocie 8.769.436,80 zł, w tym w roku 2026 - 7.077.500,00 zł. Gmina Jednorożec pozyskała na to zadanie środki z Rządowego Funduszu Polski Ład.</w:t>
      </w:r>
    </w:p>
    <w:p w14:paraId="787C7B4D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"Utworzenie ścieżki turystyczno-rekreacyjnej do Polskiej Kępy"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tworzenie warunków do rozwoju rekreacji i turystyki na terenie Gminy Jednorożec. Przedsięwzięcie realizowane w latach 2025-2026 przez Urząd Gminy w Jednorożcu w łącznej kwocie 24.000,00 zł, w tym w roku 2026 - 20.000,00 zł.</w:t>
      </w:r>
    </w:p>
    <w:p w14:paraId="5A9329E3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"Rozbudowa budynku OSP w miejscowości </w:t>
      </w:r>
      <w:proofErr w:type="spellStart"/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Połoń</w:t>
      </w:r>
      <w:proofErr w:type="spellEnd"/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gmina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budowa garażu celem zabezpieczenia gotowości bojowej OSP 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Połoń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. Zadanie realizowane w latach 2024-2027 w łącznej kwocie 416.120,00 zł, w tym w roku 2026 - 100.000,00 zł.</w:t>
      </w:r>
    </w:p>
    <w:p w14:paraId="5ABADF7A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gruntów"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zwiększenie mienia Gminy Jednorożec poprzez zakup i przejmowanie na własność gruntów. Zadanie realizowane w latach 2016-2026 w łącznej kwocie 689.639,79 zł, z tym w roku 2026 - 30.000,00 zł.</w:t>
      </w:r>
    </w:p>
    <w:p w14:paraId="4E1C2861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lampy z montażem na teren wsi Drążdżewo Nowe"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bezpieczeństwa mieszkańców. Zadanie realizowane w ramach funduszu sołeckiego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w latach 2024-2026 w łącznej kwocie 30.400,00 zł, z tym w roku 2026 - 10.000,00 zł.</w:t>
      </w:r>
    </w:p>
    <w:p w14:paraId="29460202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"Rozbudowa i modernizacja stacji uzdatniania wody i ujęcia wody w miejscowości </w:t>
      </w:r>
      <w:proofErr w:type="spellStart"/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Małowidz</w:t>
      </w:r>
      <w:proofErr w:type="spellEnd"/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gm.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jakości wody. Zadanie realizowane w latach 2024-2027 w łącznej kwocie 4.174.303,00 zł, z tym w roku 2026 - 1.200.000,00 zł.</w:t>
      </w:r>
    </w:p>
    <w:p w14:paraId="7DC7C85C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na terenie Gminy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i jakości życia mieszkańców Gminy Jednorożec. Przedsięwzięcie realizowane w latach 2021-2026 przez Urząd Gminy w Jednorożcu w łącznej kwocie 486.400,00 zł, w tym w 2026 roku - 90.000,00 zł.</w:t>
      </w:r>
      <w:r w:rsidRPr="0091408C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</w:p>
    <w:p w14:paraId="745E761E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rozbudowa drogi gminnej w miejscowości Drążdżewo Nowe, gmina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mieszkańców. Przedsięwzięcie realizowane w latach 2024-2027 przez Urząd Gminy w Jednorożcu w łącznej kwocie 851.230,00 zł. Gmina Jednorożec planuje pozyskać dofinansowanie na w/w przedsięwzięcie.</w:t>
      </w:r>
    </w:p>
    <w:p w14:paraId="66E6511C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drogi gminnej ul. Lawendowej w miejscowości Stegna, gmina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mieszkańców. Przedsięwzięcie realizowane w latach 2025-2026 przez Urząd Gminy w Jednorożcu w łącznej kwocie 741.000,00 zł, w tym w 2026 roku - 671.000,00 zł (modyfikacja nazwy zadania).</w:t>
      </w:r>
    </w:p>
    <w:p w14:paraId="2CC294E3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"Remont świetlicy wiejskiej we wsi Ulatowo - </w:t>
      </w:r>
      <w:proofErr w:type="spellStart"/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Słabogóra</w:t>
      </w:r>
      <w:proofErr w:type="spellEnd"/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remont budynku w celu integracji mieszkańców. Przedsięwzięcie realizowane w latach 2024-2026 przez Urząd Gminy w Jednorożcu w łącznej kwocie 46.764,90 zł, w tym w 2026 roku - 16.446,32 zł</w:t>
      </w:r>
    </w:p>
    <w:p w14:paraId="3FD689A7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"Budowa zadaszenia o stałej konstrukcji istniejącego boiska wielofunkcyjnego przy Publicznej Szkole Podstawowej w miejscowości Parciaki"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warunków sportowych dzieci i młodzieży. Zadanie realizowane w latach 2024-2026 w łącznej kwocie 8.776.444,56 zł, w tym w 2026 roku - 3.098.500,00 zł.</w:t>
      </w:r>
    </w:p>
    <w:p w14:paraId="246BA68F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ulicy Polnej w miejscowości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życia mieszkańców. Przedsięwzięcie realizowane w latach 2025-2027 przez Urząd Gminy w Jednorożcu w łącznej kwocie 397.060,00 zł (modyfikacja nazwy zadania). Gmina Jednorożec planuje pozyskać dofinansowanie na w/w przedsięwzięcie.</w:t>
      </w:r>
    </w:p>
    <w:p w14:paraId="50E17C16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przystani kajakowej przy moście na rzece Orzyc"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budowa przystani kajakowej przy moście na rzece Orzyc wraz z infrastrukturą publiczną (plac zabaw, </w:t>
      </w:r>
      <w:proofErr w:type="spellStart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moblina</w:t>
      </w:r>
      <w:proofErr w:type="spellEnd"/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stacja naprawy rowerów). Zadanie realizowane w latach 2025-2026 przez 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Urząd Gminy w Jednorożcu w łącznej kwocie 30.000,00 zł, w tym w 2026 roku - 30.000,00 zł.</w:t>
      </w:r>
    </w:p>
    <w:p w14:paraId="75624469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Gmina Jednorożec planuje pozyskać dofinansowanie na w/w przedsięwzięcie.</w:t>
      </w:r>
    </w:p>
    <w:p w14:paraId="55E769FA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ciągu pieszo-rowerowego na drodze powiatowej nr 3234W Stara Wieś - Chorzele - Krasnosielc"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przedsięwzięcia jest poprawa bezpieczeństwa mieszkańców. Zadanie realizowane w latach 2025-2026 w formie pomocy finansowej dla Starostwa Powiatowego w Przasnyszu w kwocie 145.000,00 zł.</w:t>
      </w:r>
    </w:p>
    <w:p w14:paraId="29D98326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i rozbudowa oświetlenia ulicznego na terenie Gminy Jednorożec"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poprawa bezpieczeństwa mieszkańców. Przedsięwzięcie realizowane w latach 2025-2026 przez Urząd Gminy w Jednorożcu w łącznej kwocie 35.500,00 zł, w tym w roku 2026 - 14.500,00 zł.</w:t>
      </w:r>
    </w:p>
    <w:p w14:paraId="18890ECA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1408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"Adaptacja budynku mieszkalnego w Jednorożcu przy ul. Piastowskiej z przeznaczeniem na cele kulturalne"</w:t>
      </w: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 - celem zadania jest dostosowanie budynku na potrzeby kulturalne. Przedsięwzięcie realizowane w latach 2025-2026 przez Urząd Gminy w Jednorożcu w łącznej kwocie 330.750,00 zł, w tym w roku 2026 - 300.000,00 zł.</w:t>
      </w:r>
    </w:p>
    <w:p w14:paraId="5D0927E2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34BF466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ab/>
        <w:t>Rezygnuje się z realizacji przedsięwzięć pn.:</w:t>
      </w:r>
    </w:p>
    <w:p w14:paraId="53EBCB17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>- "Wymiana pieca CO na gazowy w przedszkolu w Jednorożcu",</w:t>
      </w:r>
    </w:p>
    <w:p w14:paraId="17DB09A0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"Rozbudowa sieci wodociągowej na terenie Gminy Jednorożec", </w:t>
      </w:r>
    </w:p>
    <w:p w14:paraId="490CF18D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1408C">
        <w:rPr>
          <w:rFonts w:ascii="Calibri" w:hAnsi="Calibri" w:cs="Calibri"/>
          <w:color w:val="000000"/>
          <w:kern w:val="0"/>
          <w:sz w:val="24"/>
          <w:szCs w:val="24"/>
        </w:rPr>
        <w:t xml:space="preserve">- "Rozbudowa sieci kanalizacyjnej na terenie Gminy Jednorożec". </w:t>
      </w:r>
    </w:p>
    <w:p w14:paraId="109B916E" w14:textId="77777777" w:rsidR="0091408C" w:rsidRPr="0091408C" w:rsidRDefault="0091408C" w:rsidP="009140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AAFD8FA" w14:textId="77777777" w:rsidR="0091408C" w:rsidRPr="0091408C" w:rsidRDefault="0091408C" w:rsidP="0091408C">
      <w:pPr>
        <w:rPr>
          <w:rFonts w:ascii="Calibri" w:hAnsi="Calibri" w:cs="Calibri"/>
          <w:sz w:val="24"/>
          <w:szCs w:val="24"/>
        </w:rPr>
      </w:pPr>
    </w:p>
    <w:sectPr w:rsidR="0091408C" w:rsidRPr="0091408C" w:rsidSect="0091408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 w16cid:durableId="70792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5"/>
    <w:rsid w:val="00220680"/>
    <w:rsid w:val="0091408C"/>
    <w:rsid w:val="00996B4D"/>
    <w:rsid w:val="00D0065B"/>
    <w:rsid w:val="00D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86D8"/>
  <w15:chartTrackingRefBased/>
  <w15:docId w15:val="{F9D38460-7CF4-4A1A-93A4-1F57BFE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1791</Words>
  <Characters>10750</Characters>
  <Application>Microsoft Office Word</Application>
  <DocSecurity>0</DocSecurity>
  <Lines>89</Lines>
  <Paragraphs>25</Paragraphs>
  <ScaleCrop>false</ScaleCrop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2025-12-23T09:07:00Z</dcterms:created>
  <dcterms:modified xsi:type="dcterms:W3CDTF">2025-12-23T09:09:00Z</dcterms:modified>
</cp:coreProperties>
</file>