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73DAF55D" w:rsidR="00E00C9D" w:rsidRDefault="00AB57DC" w:rsidP="00E00C9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 xml:space="preserve">Jednorożec, </w:t>
      </w:r>
      <w:r w:rsidR="00E90176">
        <w:rPr>
          <w:rFonts w:ascii="Calibri" w:hAnsi="Calibri" w:cs="Calibri"/>
          <w:sz w:val="23"/>
          <w:szCs w:val="23"/>
        </w:rPr>
        <w:t>05 lutego 2026 r.</w:t>
      </w:r>
      <w:r w:rsidRPr="00E00C9D">
        <w:rPr>
          <w:rFonts w:ascii="Calibri" w:hAnsi="Calibri" w:cs="Calibri"/>
          <w:sz w:val="23"/>
          <w:szCs w:val="23"/>
        </w:rPr>
        <w:t xml:space="preserve"> </w:t>
      </w:r>
    </w:p>
    <w:p w14:paraId="04127B56" w14:textId="6699B9E5" w:rsidR="00E00C9D" w:rsidRPr="005B2A1D" w:rsidRDefault="005B2A1D" w:rsidP="00690A17">
      <w:pPr>
        <w:spacing w:after="0" w:line="360" w:lineRule="auto"/>
        <w:rPr>
          <w:rFonts w:ascii="Calibri" w:hAnsi="Calibri" w:cs="Calibri"/>
          <w:sz w:val="23"/>
          <w:szCs w:val="23"/>
        </w:rPr>
      </w:pPr>
      <w:r w:rsidRPr="005B2A1D">
        <w:rPr>
          <w:rFonts w:ascii="Calibri" w:hAnsi="Calibri" w:cs="Calibri"/>
          <w:sz w:val="23"/>
          <w:szCs w:val="23"/>
        </w:rPr>
        <w:t>URZĄD GMINY W JEDNOROŻCU</w:t>
      </w:r>
    </w:p>
    <w:p w14:paraId="0F66BE3F" w14:textId="55706502" w:rsidR="005B2A1D" w:rsidRPr="005B2A1D" w:rsidRDefault="005B2A1D" w:rsidP="00690A17">
      <w:pPr>
        <w:spacing w:after="0" w:line="360" w:lineRule="auto"/>
        <w:rPr>
          <w:rFonts w:ascii="Calibri" w:hAnsi="Calibri" w:cs="Calibri"/>
          <w:sz w:val="23"/>
          <w:szCs w:val="23"/>
        </w:rPr>
      </w:pPr>
      <w:r w:rsidRPr="005B2A1D">
        <w:rPr>
          <w:rFonts w:ascii="Calibri" w:hAnsi="Calibri" w:cs="Calibri"/>
          <w:sz w:val="23"/>
          <w:szCs w:val="23"/>
        </w:rPr>
        <w:t>UL. ODRODZENIA 14</w:t>
      </w:r>
    </w:p>
    <w:p w14:paraId="513A7ADC" w14:textId="26C37BCD" w:rsidR="005B2A1D" w:rsidRPr="005B2A1D" w:rsidRDefault="005B2A1D" w:rsidP="00690A17">
      <w:pPr>
        <w:spacing w:after="0" w:line="360" w:lineRule="auto"/>
        <w:rPr>
          <w:rFonts w:ascii="Calibri" w:hAnsi="Calibri" w:cs="Calibri"/>
          <w:sz w:val="23"/>
          <w:szCs w:val="23"/>
        </w:rPr>
      </w:pPr>
      <w:r w:rsidRPr="005B2A1D">
        <w:rPr>
          <w:rFonts w:ascii="Calibri" w:hAnsi="Calibri" w:cs="Calibri"/>
          <w:sz w:val="23"/>
          <w:szCs w:val="23"/>
        </w:rPr>
        <w:t>06-323 JEDNOROŻEC</w:t>
      </w:r>
    </w:p>
    <w:p w14:paraId="1DA431B8" w14:textId="7641563E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E90176">
        <w:rPr>
          <w:rFonts w:ascii="Calibri" w:hAnsi="Calibri" w:cs="Calibri"/>
          <w:sz w:val="23"/>
          <w:szCs w:val="23"/>
        </w:rPr>
        <w:t>3</w:t>
      </w:r>
      <w:r w:rsidRPr="00E00C9D">
        <w:rPr>
          <w:rFonts w:ascii="Calibri" w:hAnsi="Calibri" w:cs="Calibri"/>
          <w:sz w:val="23"/>
          <w:szCs w:val="23"/>
        </w:rPr>
        <w:t>.2025</w:t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68A61188" w14:textId="196268F1" w:rsidR="00AB57DC" w:rsidRPr="00E90176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90176">
        <w:rPr>
          <w:rFonts w:ascii="Calibri" w:hAnsi="Calibri" w:cs="Calibri"/>
          <w:sz w:val="23"/>
          <w:szCs w:val="23"/>
        </w:rPr>
        <w:t>Wójt Gminy Jednorożec działając z</w:t>
      </w:r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 104 ustawy z dnia 14 czerwca 1960 r. Kodeks postępowania administracyjnego (Dz.U. z 2024 r., poz. 572) dalej Kpa, oraz w związku z art. 74 ust. 3 ustawy z dnia 3 października 2008 r.</w:t>
      </w:r>
      <w:r w:rsidR="009F6B36" w:rsidRPr="00E90176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E90176">
        <w:rPr>
          <w:rFonts w:ascii="Calibri" w:hAnsi="Calibri" w:cs="Calibri"/>
          <w:sz w:val="23"/>
          <w:szCs w:val="23"/>
        </w:rPr>
        <w:t xml:space="preserve">Dz.U. </w:t>
      </w:r>
      <w:r w:rsidR="007604A5">
        <w:rPr>
          <w:rFonts w:ascii="Calibri" w:hAnsi="Calibri" w:cs="Calibri"/>
          <w:sz w:val="23"/>
          <w:szCs w:val="23"/>
        </w:rPr>
        <w:t>2025</w:t>
      </w:r>
      <w:r w:rsidRPr="00E90176">
        <w:rPr>
          <w:rFonts w:ascii="Calibri" w:hAnsi="Calibri" w:cs="Calibri"/>
          <w:sz w:val="23"/>
          <w:szCs w:val="23"/>
        </w:rPr>
        <w:t xml:space="preserve"> r., poz. </w:t>
      </w:r>
      <w:r w:rsidR="007604A5">
        <w:rPr>
          <w:rFonts w:ascii="Calibri" w:hAnsi="Calibri" w:cs="Calibri"/>
          <w:sz w:val="23"/>
          <w:szCs w:val="23"/>
        </w:rPr>
        <w:t>1691</w:t>
      </w:r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90176">
        <w:rPr>
          <w:rFonts w:ascii="Calibri" w:hAnsi="Calibri" w:cs="Calibri"/>
          <w:sz w:val="23"/>
          <w:szCs w:val="23"/>
        </w:rPr>
        <w:t xml:space="preserve">zawiadamia, że w dniu </w:t>
      </w:r>
      <w:r w:rsidR="00E90176" w:rsidRPr="00E90176">
        <w:rPr>
          <w:rFonts w:ascii="Calibri" w:hAnsi="Calibri" w:cs="Calibri"/>
          <w:sz w:val="23"/>
          <w:szCs w:val="23"/>
        </w:rPr>
        <w:t>05 lutego</w:t>
      </w:r>
      <w:r w:rsidRPr="00E90176">
        <w:rPr>
          <w:rFonts w:ascii="Calibri" w:hAnsi="Calibri" w:cs="Calibri"/>
          <w:sz w:val="23"/>
          <w:szCs w:val="23"/>
        </w:rPr>
        <w:t xml:space="preserve"> 202</w:t>
      </w:r>
      <w:r w:rsidR="00E90176" w:rsidRPr="00E90176">
        <w:rPr>
          <w:rFonts w:ascii="Calibri" w:hAnsi="Calibri" w:cs="Calibri"/>
          <w:sz w:val="23"/>
          <w:szCs w:val="23"/>
        </w:rPr>
        <w:t>6</w:t>
      </w:r>
      <w:r w:rsidRPr="00E90176">
        <w:rPr>
          <w:rFonts w:ascii="Calibri" w:hAnsi="Calibri" w:cs="Calibri"/>
          <w:sz w:val="23"/>
          <w:szCs w:val="23"/>
        </w:rPr>
        <w:t xml:space="preserve"> roku</w:t>
      </w:r>
      <w:r w:rsidR="00F35FF3" w:rsidRPr="00E90176">
        <w:rPr>
          <w:rFonts w:ascii="Calibri" w:hAnsi="Calibri" w:cs="Calibri"/>
          <w:sz w:val="23"/>
          <w:szCs w:val="23"/>
        </w:rPr>
        <w:t xml:space="preserve"> na wniosek Inwestora – </w:t>
      </w:r>
      <w:r w:rsidR="00E90176" w:rsidRPr="00E90176">
        <w:rPr>
          <w:rFonts w:ascii="Calibri" w:hAnsi="Calibri" w:cs="Calibri"/>
          <w:sz w:val="23"/>
          <w:szCs w:val="23"/>
        </w:rPr>
        <w:t xml:space="preserve">Pana Daniela </w:t>
      </w:r>
      <w:proofErr w:type="spellStart"/>
      <w:r w:rsidR="00E90176" w:rsidRPr="00E90176">
        <w:rPr>
          <w:rFonts w:ascii="Calibri" w:hAnsi="Calibri" w:cs="Calibri"/>
          <w:sz w:val="23"/>
          <w:szCs w:val="23"/>
        </w:rPr>
        <w:t>Prusik</w:t>
      </w:r>
      <w:proofErr w:type="spellEnd"/>
      <w:r w:rsidR="00E90176" w:rsidRPr="00E90176">
        <w:rPr>
          <w:rFonts w:ascii="Calibri" w:hAnsi="Calibri" w:cs="Calibri"/>
          <w:sz w:val="23"/>
          <w:szCs w:val="23"/>
        </w:rPr>
        <w:t xml:space="preserve"> </w:t>
      </w:r>
      <w:r w:rsidRPr="00E90176">
        <w:rPr>
          <w:rFonts w:ascii="Calibri" w:hAnsi="Calibri" w:cs="Calibri"/>
          <w:sz w:val="23"/>
          <w:szCs w:val="23"/>
        </w:rPr>
        <w:t xml:space="preserve">z dnia </w:t>
      </w:r>
      <w:r w:rsidR="00E90176" w:rsidRPr="00E90176">
        <w:rPr>
          <w:rFonts w:ascii="Calibri" w:hAnsi="Calibri" w:cs="Calibri"/>
          <w:sz w:val="23"/>
          <w:szCs w:val="23"/>
        </w:rPr>
        <w:t>30 października</w:t>
      </w:r>
      <w:r w:rsidRPr="00E90176">
        <w:rPr>
          <w:rFonts w:ascii="Calibri" w:hAnsi="Calibri" w:cs="Calibri"/>
          <w:sz w:val="23"/>
          <w:szCs w:val="23"/>
        </w:rPr>
        <w:t xml:space="preserve"> 2025 r. (data wpływu do tut. Urzędu</w:t>
      </w:r>
      <w:r w:rsidR="00F35FF3" w:rsidRPr="00E90176">
        <w:rPr>
          <w:rFonts w:ascii="Calibri" w:hAnsi="Calibri" w:cs="Calibri"/>
          <w:sz w:val="23"/>
          <w:szCs w:val="23"/>
        </w:rPr>
        <w:t xml:space="preserve"> </w:t>
      </w:r>
      <w:r w:rsidR="00E90176" w:rsidRPr="00E90176">
        <w:rPr>
          <w:rFonts w:ascii="Calibri" w:hAnsi="Calibri" w:cs="Calibri"/>
          <w:sz w:val="23"/>
          <w:szCs w:val="23"/>
        </w:rPr>
        <w:t>03 listopada</w:t>
      </w:r>
      <w:r w:rsidR="00F35FF3" w:rsidRPr="00E90176">
        <w:rPr>
          <w:rFonts w:ascii="Calibri" w:hAnsi="Calibri" w:cs="Calibri"/>
          <w:sz w:val="23"/>
          <w:szCs w:val="23"/>
        </w:rPr>
        <w:t xml:space="preserve"> </w:t>
      </w:r>
      <w:r w:rsidRPr="00E90176">
        <w:rPr>
          <w:rFonts w:ascii="Calibri" w:hAnsi="Calibri" w:cs="Calibri"/>
          <w:sz w:val="23"/>
          <w:szCs w:val="23"/>
        </w:rPr>
        <w:t>2025 r.)</w:t>
      </w:r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 xml:space="preserve"> została wydana decyzja</w:t>
      </w:r>
      <w:r w:rsidR="00E90176" w:rsidRPr="00E9017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>o środowiskowych uwarunkowaniach dla przedsięwzięcia polegającego na:</w:t>
      </w:r>
      <w:r w:rsidR="00F35FF3" w:rsidRPr="00E90176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>„Budowie budynku inwentarskiego o planowanej obsadzie do 80 DJP (łącznie w gospodarstwie do 100 DJP)</w:t>
      </w:r>
      <w:r w:rsidR="00E90176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 xml:space="preserve">w systemie chowu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>ściołowego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 xml:space="preserve"> i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>bezściołowego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 xml:space="preserve"> wraz ze zbiornikiem wewnętrznym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>podrusztowym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</w:rPr>
        <w:t xml:space="preserve"> na gnojowicę o poj. do 2000 m</w:t>
      </w:r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³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na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działce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nr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geod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. 25/2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położonej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we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wsi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Żelazna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Prywatna,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gmina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 xml:space="preserve"> </w:t>
      </w:r>
      <w:proofErr w:type="spellStart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Jednorożec</w:t>
      </w:r>
      <w:proofErr w:type="spellEnd"/>
      <w:r w:rsidR="00E90176" w:rsidRPr="00E90176">
        <w:rPr>
          <w:rFonts w:ascii="Calibri" w:hAnsi="Calibri" w:cs="Calibri"/>
          <w:color w:val="000000" w:themeColor="text1"/>
          <w:sz w:val="23"/>
          <w:szCs w:val="23"/>
          <w:lang w:val="en"/>
        </w:rPr>
        <w:t>”</w:t>
      </w:r>
      <w:r w:rsidR="00F35FF3" w:rsidRPr="00E90176">
        <w:rPr>
          <w:rFonts w:ascii="Calibri" w:eastAsia="Times New Roman" w:hAnsi="Calibri" w:cs="Calibri"/>
          <w:sz w:val="23"/>
          <w:szCs w:val="23"/>
          <w:lang w:eastAsia="pl-PL"/>
        </w:rPr>
        <w:t>,</w:t>
      </w:r>
      <w:r w:rsidRPr="00E90176">
        <w:rPr>
          <w:rFonts w:ascii="Calibri" w:eastAsia="Times New Roman" w:hAnsi="Calibri" w:cs="Calibri"/>
          <w:sz w:val="23"/>
          <w:szCs w:val="23"/>
          <w:lang w:eastAsia="pl-PL"/>
        </w:rPr>
        <w:t xml:space="preserve"> powiat przasnyski, województwo mazowieckie. </w:t>
      </w:r>
      <w:r w:rsidRPr="00E90176">
        <w:rPr>
          <w:rFonts w:ascii="Calibri" w:hAnsi="Calibri" w:cs="Calibri"/>
          <w:sz w:val="23"/>
          <w:szCs w:val="23"/>
        </w:rPr>
        <w:t>Jednocześnie Wójt Gminy Jednorożec zawiadamia wszystkich zainteresowanych o możliwości zapoznania się z jej treścią</w:t>
      </w:r>
      <w:r w:rsidR="00C23A67">
        <w:rPr>
          <w:rFonts w:ascii="Calibri" w:hAnsi="Calibri" w:cs="Calibri"/>
          <w:sz w:val="23"/>
          <w:szCs w:val="23"/>
        </w:rPr>
        <w:br/>
      </w:r>
      <w:r w:rsidRPr="00E90176">
        <w:rPr>
          <w:rFonts w:ascii="Calibri" w:hAnsi="Calibri" w:cs="Calibri"/>
          <w:sz w:val="23"/>
          <w:szCs w:val="23"/>
        </w:rPr>
        <w:t>w Urzędzie Gminy Jednorożec w pok. Nr 12 od poniedziałku do piątku w godzinach 7:30 – 15:30.</w:t>
      </w:r>
    </w:p>
    <w:p w14:paraId="45FB6BB1" w14:textId="7993F7ED" w:rsidR="00AB57DC" w:rsidRPr="00E90176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E90176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E90176">
        <w:rPr>
          <w:rFonts w:ascii="Calibri" w:hAnsi="Calibri" w:cs="Calibri"/>
          <w:sz w:val="23"/>
          <w:szCs w:val="23"/>
        </w:rPr>
        <w:br/>
      </w:r>
      <w:r w:rsidRPr="00E90176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E90176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630913C2" w14:textId="77777777" w:rsidR="005B2A1D" w:rsidRPr="005B2A1D" w:rsidRDefault="005B2A1D" w:rsidP="005B2A1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B2A1D">
        <w:rPr>
          <w:rFonts w:ascii="Calibri" w:hAnsi="Calibri" w:cs="Calibri"/>
          <w:sz w:val="23"/>
          <w:szCs w:val="23"/>
        </w:rPr>
        <w:t>Wójt Gminy Jednorożec</w:t>
      </w:r>
    </w:p>
    <w:p w14:paraId="6E47DD5A" w14:textId="77777777" w:rsidR="005B2A1D" w:rsidRPr="005B2A1D" w:rsidRDefault="005B2A1D" w:rsidP="005B2A1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B2A1D">
        <w:rPr>
          <w:rFonts w:ascii="Calibri" w:hAnsi="Calibri" w:cs="Calibri"/>
          <w:sz w:val="23"/>
          <w:szCs w:val="23"/>
        </w:rPr>
        <w:t xml:space="preserve">Krzysztof </w:t>
      </w:r>
      <w:proofErr w:type="spellStart"/>
      <w:r w:rsidRPr="005B2A1D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1C918200" w14:textId="77777777" w:rsidR="00E90176" w:rsidRDefault="00E90176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2C0861AA" w14:textId="77777777" w:rsidR="00E90176" w:rsidRPr="00E00C9D" w:rsidRDefault="00E90176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77777777" w:rsidR="00AB57DC" w:rsidRPr="00E00C9D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 a także w Biuletynie Informacji Publicznej Urzędu Gminy w Jednorożcu na okres 14 dni.</w:t>
      </w:r>
    </w:p>
    <w:p w14:paraId="133355BC" w14:textId="6ADFEF98" w:rsidR="00AB57DC" w:rsidRPr="00E00C9D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64E5A971" w14:textId="77777777" w:rsidR="00F35FF3" w:rsidRDefault="00F35FF3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3DF2738F" w14:textId="77777777" w:rsidR="00F35FF3" w:rsidRDefault="00F35FF3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lang w:eastAsia="pl-PL"/>
        </w:rPr>
      </w:pPr>
    </w:p>
    <w:p w14:paraId="0818B0F0" w14:textId="77777777" w:rsidR="00C23A67" w:rsidRPr="00F35FF3" w:rsidRDefault="00C23A67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lang w:eastAsia="pl-PL"/>
        </w:rPr>
      </w:pPr>
    </w:p>
    <w:p w14:paraId="602C7817" w14:textId="2FA35793" w:rsidR="00AB57DC" w:rsidRPr="00F35FF3" w:rsidRDefault="00AB57DC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2507F0B6" w14:textId="6608126E" w:rsidR="00AB57DC" w:rsidRPr="00F35FF3" w:rsidRDefault="00AB57DC" w:rsidP="00AB57DC">
      <w:pPr>
        <w:spacing w:after="0" w:line="276" w:lineRule="auto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F35FF3"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7A4C7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90176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                                    </w:t>
      </w:r>
    </w:p>
    <w:p w14:paraId="3CD1B551" w14:textId="390DEB49" w:rsidR="00AB57DC" w:rsidRPr="00690A17" w:rsidRDefault="00AB57DC" w:rsidP="00690A17">
      <w:pPr>
        <w:spacing w:after="0" w:line="276" w:lineRule="auto"/>
        <w:rPr>
          <w:rFonts w:cstheme="minorHAnsi"/>
          <w:color w:val="7F7F7F" w:themeColor="text1" w:themeTint="80"/>
          <w:sz w:val="18"/>
          <w:szCs w:val="18"/>
        </w:rPr>
      </w:pPr>
      <w:r w:rsidRPr="00F35FF3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Tel. (29) 751-70-39</w:t>
      </w:r>
      <w:r w:rsidRPr="009A7723">
        <w:rPr>
          <w:rFonts w:cstheme="minorHAnsi"/>
          <w:color w:val="7F7F7F" w:themeColor="text1" w:themeTint="80"/>
          <w:sz w:val="18"/>
          <w:szCs w:val="18"/>
        </w:rPr>
        <w:t xml:space="preserve"> </w:t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="00E90176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</w:r>
      <w:r w:rsidRPr="009A7723">
        <w:rPr>
          <w:rFonts w:cstheme="minorHAnsi"/>
          <w:color w:val="7F7F7F" w:themeColor="text1" w:themeTint="80"/>
          <w:sz w:val="18"/>
          <w:szCs w:val="18"/>
        </w:rPr>
        <w:tab/>
        <w:t xml:space="preserve">            </w:t>
      </w:r>
      <w:bookmarkEnd w:id="0"/>
      <w:r w:rsidR="00E90176">
        <w:rPr>
          <w:rFonts w:cstheme="minorHAnsi"/>
          <w:color w:val="7F7F7F" w:themeColor="text1" w:themeTint="80"/>
          <w:sz w:val="18"/>
          <w:szCs w:val="18"/>
        </w:rPr>
        <w:tab/>
      </w:r>
    </w:p>
    <w:sectPr w:rsidR="00AB57DC" w:rsidRPr="00690A17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100FE9"/>
    <w:rsid w:val="001504BF"/>
    <w:rsid w:val="003C2A00"/>
    <w:rsid w:val="003F6C91"/>
    <w:rsid w:val="005B2A1D"/>
    <w:rsid w:val="005E2005"/>
    <w:rsid w:val="00690A17"/>
    <w:rsid w:val="006A6610"/>
    <w:rsid w:val="006D1331"/>
    <w:rsid w:val="007604A5"/>
    <w:rsid w:val="007A4C75"/>
    <w:rsid w:val="0081099D"/>
    <w:rsid w:val="009E1547"/>
    <w:rsid w:val="009F6B36"/>
    <w:rsid w:val="00A47195"/>
    <w:rsid w:val="00AB57DC"/>
    <w:rsid w:val="00C23A67"/>
    <w:rsid w:val="00CD0410"/>
    <w:rsid w:val="00D52814"/>
    <w:rsid w:val="00D5325A"/>
    <w:rsid w:val="00D80F82"/>
    <w:rsid w:val="00DD3FFC"/>
    <w:rsid w:val="00E00C9D"/>
    <w:rsid w:val="00E12404"/>
    <w:rsid w:val="00E90176"/>
    <w:rsid w:val="00F3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21</cp:revision>
  <cp:lastPrinted>2026-02-04T08:12:00Z</cp:lastPrinted>
  <dcterms:created xsi:type="dcterms:W3CDTF">2025-06-16T12:44:00Z</dcterms:created>
  <dcterms:modified xsi:type="dcterms:W3CDTF">2026-02-05T12:17:00Z</dcterms:modified>
</cp:coreProperties>
</file>