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59" w:rsidRDefault="008E191C" w:rsidP="00FF1259">
      <w:pPr>
        <w:spacing w:line="360" w:lineRule="exact"/>
        <w:ind w:firstLine="0"/>
        <w:jc w:val="center"/>
        <w:rPr>
          <w:b/>
        </w:rPr>
      </w:pPr>
      <w:r>
        <w:rPr>
          <w:b/>
        </w:rPr>
        <w:t>Uchwała Nr XXXVII/213</w:t>
      </w:r>
      <w:r w:rsidR="000C7C21">
        <w:rPr>
          <w:b/>
        </w:rPr>
        <w:t>/2013</w:t>
      </w:r>
    </w:p>
    <w:p w:rsidR="00FF1259" w:rsidRDefault="000C7C21" w:rsidP="00FF1259">
      <w:pPr>
        <w:spacing w:line="360" w:lineRule="exact"/>
        <w:ind w:firstLine="0"/>
        <w:jc w:val="center"/>
        <w:rPr>
          <w:b/>
        </w:rPr>
      </w:pPr>
      <w:r>
        <w:rPr>
          <w:b/>
        </w:rPr>
        <w:t>Rady Gminy Jednorożec</w:t>
      </w:r>
    </w:p>
    <w:p w:rsidR="00FF1259" w:rsidRDefault="001A2563" w:rsidP="00FF1259">
      <w:pPr>
        <w:spacing w:line="360" w:lineRule="exact"/>
        <w:ind w:firstLine="0"/>
        <w:jc w:val="center"/>
        <w:rPr>
          <w:b/>
        </w:rPr>
      </w:pPr>
      <w:r>
        <w:rPr>
          <w:b/>
        </w:rPr>
        <w:t>z dnia 30</w:t>
      </w:r>
      <w:r w:rsidR="006F5830">
        <w:rPr>
          <w:b/>
        </w:rPr>
        <w:t xml:space="preserve"> </w:t>
      </w:r>
      <w:r>
        <w:rPr>
          <w:b/>
        </w:rPr>
        <w:t>października</w:t>
      </w:r>
      <w:r w:rsidR="000C7C21">
        <w:rPr>
          <w:b/>
        </w:rPr>
        <w:t xml:space="preserve"> 2013 r.</w:t>
      </w:r>
    </w:p>
    <w:p w:rsidR="003577F9" w:rsidRDefault="00FF1259" w:rsidP="00D275A9">
      <w:pPr>
        <w:spacing w:before="480" w:after="720" w:line="360" w:lineRule="exact"/>
        <w:ind w:firstLine="0"/>
        <w:jc w:val="center"/>
        <w:rPr>
          <w:b/>
        </w:rPr>
      </w:pPr>
      <w:r>
        <w:rPr>
          <w:b/>
        </w:rPr>
        <w:t xml:space="preserve">w sprawie </w:t>
      </w:r>
      <w:r w:rsidR="001A2563">
        <w:rPr>
          <w:b/>
        </w:rPr>
        <w:t>rozpatrzenia skargi na działalność Wójta Gminy</w:t>
      </w:r>
    </w:p>
    <w:p w:rsidR="003577F9" w:rsidRPr="001A2563" w:rsidRDefault="004D6964" w:rsidP="000C7C21">
      <w:pPr>
        <w:spacing w:line="360" w:lineRule="exact"/>
        <w:ind w:firstLine="0"/>
      </w:pPr>
      <w:r>
        <w:t xml:space="preserve">Stosownie do przepisów </w:t>
      </w:r>
      <w:r w:rsidR="00F30BDB" w:rsidRPr="008B2B2F">
        <w:t xml:space="preserve">art. </w:t>
      </w:r>
      <w:r w:rsidR="001A2563">
        <w:t>18</w:t>
      </w:r>
      <w:r w:rsidR="00F30BDB" w:rsidRPr="008B2B2F">
        <w:t xml:space="preserve"> ust. 2 pkt 1</w:t>
      </w:r>
      <w:r w:rsidR="001A2563">
        <w:t xml:space="preserve">5 </w:t>
      </w:r>
      <w:r w:rsidR="00F519A1">
        <w:t>ustawy z dnia 8 marca 1990 r. o samorządzie gminnym /</w:t>
      </w:r>
      <w:r w:rsidR="007043F7">
        <w:t xml:space="preserve">tekst jedn. </w:t>
      </w:r>
      <w:r w:rsidR="00D275A9">
        <w:t>Dz. U. z 2013 r., poz. 594</w:t>
      </w:r>
      <w:r w:rsidR="00380E61">
        <w:t xml:space="preserve"> z późn. zm.</w:t>
      </w:r>
      <w:r w:rsidR="00D275A9">
        <w:t>/</w:t>
      </w:r>
      <w:r w:rsidR="001A2563">
        <w:t xml:space="preserve"> oraz art. 229 pkt 3 </w:t>
      </w:r>
      <w:r w:rsidR="001A2563" w:rsidRPr="00057CAF">
        <w:t>ustawy</w:t>
      </w:r>
      <w:r w:rsidR="001A2563">
        <w:t xml:space="preserve"> z dnia 14 czerwca 1960 r. </w:t>
      </w:r>
      <w:r w:rsidR="001A2563" w:rsidRPr="00057CAF">
        <w:t xml:space="preserve">Kodeks </w:t>
      </w:r>
      <w:r w:rsidR="001A2563">
        <w:t>postępowania administracyjnego /</w:t>
      </w:r>
      <w:r w:rsidR="001A2563" w:rsidRPr="00057CAF">
        <w:t>tekst jedn. Dz. U. z 20</w:t>
      </w:r>
      <w:r w:rsidR="002672DD">
        <w:t xml:space="preserve">13 r., </w:t>
      </w:r>
      <w:r w:rsidR="002672DD">
        <w:br/>
      </w:r>
      <w:r w:rsidR="001A2563">
        <w:t>poz. 267/</w:t>
      </w:r>
      <w:r w:rsidR="00D275A9">
        <w:t xml:space="preserve"> </w:t>
      </w:r>
      <w:r w:rsidR="0059046D" w:rsidRPr="000C7C21">
        <w:rPr>
          <w:b/>
        </w:rPr>
        <w:t>uchwala</w:t>
      </w:r>
      <w:r w:rsidR="000C7C21" w:rsidRPr="000C7C21">
        <w:rPr>
          <w:b/>
        </w:rPr>
        <w:t xml:space="preserve"> się</w:t>
      </w:r>
      <w:r w:rsidR="0059046D" w:rsidRPr="000C7C21">
        <w:rPr>
          <w:b/>
        </w:rPr>
        <w:t>, co następuje:</w:t>
      </w:r>
    </w:p>
    <w:p w:rsidR="003577F9" w:rsidRDefault="004A38F2" w:rsidP="000C7C21">
      <w:pPr>
        <w:spacing w:before="240" w:line="360" w:lineRule="exact"/>
        <w:ind w:firstLine="0"/>
        <w:jc w:val="center"/>
      </w:pPr>
      <w:r>
        <w:t>§1</w:t>
      </w:r>
      <w:r w:rsidR="003577F9">
        <w:t>.</w:t>
      </w:r>
    </w:p>
    <w:p w:rsidR="003577F9" w:rsidRDefault="008B2B2F" w:rsidP="00AC35DF">
      <w:pPr>
        <w:spacing w:before="120" w:line="360" w:lineRule="exact"/>
        <w:ind w:left="448" w:hanging="448"/>
      </w:pPr>
      <w:r>
        <w:t>1.</w:t>
      </w:r>
      <w:r w:rsidR="009C5487">
        <w:tab/>
      </w:r>
      <w:r w:rsidR="001819FF">
        <w:t>Po rozpatrzeniu skargi na działalność Wójta Gminy Jednorożec</w:t>
      </w:r>
      <w:r w:rsidR="004942DC">
        <w:t>,</w:t>
      </w:r>
      <w:r w:rsidR="001819FF">
        <w:t xml:space="preserve"> złożonej przez Pana </w:t>
      </w:r>
      <w:r w:rsidR="00D16270">
        <w:t>....................</w:t>
      </w:r>
      <w:r w:rsidR="004942DC">
        <w:t xml:space="preserve"> w dniu</w:t>
      </w:r>
      <w:r w:rsidR="00992952">
        <w:t xml:space="preserve"> 09.10.2013 r., w przedmiocie</w:t>
      </w:r>
      <w:r w:rsidR="004942DC">
        <w:t xml:space="preserve"> przejęcia na rzecz Gminy Jednorożec części działki o nr ewid.</w:t>
      </w:r>
      <w:r w:rsidR="001819FF">
        <w:t xml:space="preserve"> </w:t>
      </w:r>
      <w:r w:rsidR="004942DC">
        <w:t xml:space="preserve">300, położonej w miejscowości Jednorożec (przeznaczonej w obowiązującym miejscowym planie zagospodarowania przestrzennego pod teren dróg publicznych – gminnych – dojazdowych), </w:t>
      </w:r>
      <w:r w:rsidR="001819FF">
        <w:t xml:space="preserve">uznaje się skargę w całości </w:t>
      </w:r>
      <w:r w:rsidR="004942DC">
        <w:br/>
        <w:t xml:space="preserve">za </w:t>
      </w:r>
      <w:r w:rsidR="001819FF">
        <w:t>bezzasadną.</w:t>
      </w:r>
    </w:p>
    <w:p w:rsidR="001101AE" w:rsidRDefault="008B2B2F" w:rsidP="001101AE">
      <w:pPr>
        <w:spacing w:line="360" w:lineRule="exact"/>
        <w:ind w:left="448" w:hanging="448"/>
      </w:pPr>
      <w:r>
        <w:t>2.</w:t>
      </w:r>
      <w:r w:rsidR="001819FF">
        <w:tab/>
        <w:t>Uzasadnienie do niniejszej uchwały stanowi załącznik 1.</w:t>
      </w:r>
    </w:p>
    <w:p w:rsidR="001819FF" w:rsidRDefault="001819FF" w:rsidP="001819FF">
      <w:pPr>
        <w:spacing w:before="240" w:line="360" w:lineRule="exact"/>
        <w:ind w:firstLine="0"/>
        <w:jc w:val="center"/>
      </w:pPr>
      <w:r>
        <w:t>§2.</w:t>
      </w:r>
    </w:p>
    <w:p w:rsidR="001819FF" w:rsidRDefault="001819FF" w:rsidP="001819FF">
      <w:pPr>
        <w:spacing w:before="120" w:line="360" w:lineRule="exact"/>
        <w:ind w:firstLine="0"/>
      </w:pPr>
      <w:r>
        <w:t>Zobowiązuje się Przewodniczącego Rady Gminy do zawiadomienia skarżącego o sposobie załatwienia skargi.</w:t>
      </w:r>
    </w:p>
    <w:p w:rsidR="001819FF" w:rsidRDefault="001819FF" w:rsidP="001819FF">
      <w:pPr>
        <w:spacing w:before="240" w:line="360" w:lineRule="exact"/>
        <w:ind w:firstLine="0"/>
        <w:jc w:val="center"/>
      </w:pPr>
      <w:r>
        <w:t>§3.</w:t>
      </w:r>
    </w:p>
    <w:p w:rsidR="004942DC" w:rsidRDefault="001819FF" w:rsidP="001819FF">
      <w:pPr>
        <w:spacing w:before="120" w:line="360" w:lineRule="exact"/>
        <w:ind w:left="448" w:hanging="448"/>
      </w:pPr>
      <w:r>
        <w:t>Uchwała wchodzi w życie z dniem podjęcia.</w:t>
      </w:r>
    </w:p>
    <w:p w:rsidR="00FC42C7" w:rsidRDefault="00FC42C7" w:rsidP="001819FF">
      <w:pPr>
        <w:spacing w:before="120" w:line="360" w:lineRule="exact"/>
        <w:ind w:left="448" w:hanging="448"/>
      </w:pPr>
    </w:p>
    <w:p w:rsidR="00FC42C7" w:rsidRPr="00FC42C7" w:rsidRDefault="00FC42C7" w:rsidP="00FC42C7">
      <w:pPr>
        <w:spacing w:line="276" w:lineRule="auto"/>
        <w:ind w:left="4254" w:firstLine="709"/>
        <w:rPr>
          <w:b/>
        </w:rPr>
      </w:pPr>
      <w:r>
        <w:rPr>
          <w:b/>
        </w:rPr>
        <w:t xml:space="preserve">      </w:t>
      </w:r>
      <w:r w:rsidRPr="00FC42C7">
        <w:rPr>
          <w:b/>
        </w:rPr>
        <w:t>Sławomir Gadomski /-/</w:t>
      </w:r>
    </w:p>
    <w:p w:rsidR="00FC42C7" w:rsidRPr="00FC42C7" w:rsidRDefault="00FC42C7" w:rsidP="00FC42C7">
      <w:pPr>
        <w:spacing w:line="276" w:lineRule="auto"/>
        <w:ind w:left="4254" w:firstLine="709"/>
        <w:rPr>
          <w:b/>
        </w:rPr>
      </w:pPr>
      <w:r w:rsidRPr="00FC42C7">
        <w:rPr>
          <w:b/>
        </w:rPr>
        <w:t>Przewodniczący Rady Gminy</w:t>
      </w:r>
    </w:p>
    <w:p w:rsidR="00FC42C7" w:rsidRDefault="00FC42C7" w:rsidP="00FC42C7"/>
    <w:p w:rsidR="00FC42C7" w:rsidRDefault="00FC42C7" w:rsidP="00FC42C7"/>
    <w:p w:rsidR="00FC42C7" w:rsidRDefault="00FC42C7" w:rsidP="00FC42C7"/>
    <w:p w:rsidR="00FC42C7" w:rsidRDefault="00FC42C7" w:rsidP="00FC42C7"/>
    <w:p w:rsidR="00FC42C7" w:rsidRDefault="00FC42C7" w:rsidP="00FC42C7"/>
    <w:p w:rsidR="00FC42C7" w:rsidRDefault="00FC42C7" w:rsidP="00FC42C7">
      <w:pPr>
        <w:ind w:firstLine="0"/>
      </w:pPr>
    </w:p>
    <w:p w:rsidR="004942DC" w:rsidRDefault="008E191C" w:rsidP="004942DC">
      <w:pPr>
        <w:spacing w:line="240" w:lineRule="auto"/>
        <w:ind w:left="448" w:hanging="448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Załącznik 1 do Uchwały Nr XXXVII/213</w:t>
      </w:r>
      <w:r w:rsidR="004942DC">
        <w:rPr>
          <w:sz w:val="16"/>
          <w:szCs w:val="16"/>
        </w:rPr>
        <w:t>/2013 Rady Gminy</w:t>
      </w:r>
    </w:p>
    <w:p w:rsidR="004942DC" w:rsidRDefault="004942DC" w:rsidP="004942DC">
      <w:pPr>
        <w:spacing w:line="240" w:lineRule="auto"/>
        <w:ind w:left="448" w:hanging="448"/>
        <w:jc w:val="right"/>
        <w:rPr>
          <w:sz w:val="16"/>
          <w:szCs w:val="16"/>
        </w:rPr>
      </w:pPr>
      <w:r>
        <w:rPr>
          <w:sz w:val="16"/>
          <w:szCs w:val="16"/>
        </w:rPr>
        <w:t>Jednorożec z dnia 30 października 2013 r. w sprawie</w:t>
      </w:r>
    </w:p>
    <w:p w:rsidR="004942DC" w:rsidRDefault="004942DC" w:rsidP="004942DC">
      <w:pPr>
        <w:spacing w:line="240" w:lineRule="auto"/>
        <w:ind w:left="448" w:hanging="44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rozpatrzenia skargi na działalność Wójta Gminy</w:t>
      </w:r>
    </w:p>
    <w:p w:rsidR="004942DC" w:rsidRDefault="004942DC" w:rsidP="004942DC">
      <w:pPr>
        <w:spacing w:line="360" w:lineRule="exact"/>
        <w:ind w:left="448" w:hanging="448"/>
      </w:pPr>
    </w:p>
    <w:p w:rsidR="004942DC" w:rsidRDefault="004942DC" w:rsidP="004942DC">
      <w:pPr>
        <w:spacing w:line="360" w:lineRule="exact"/>
        <w:ind w:left="448" w:hanging="448"/>
      </w:pPr>
    </w:p>
    <w:p w:rsidR="00992952" w:rsidRPr="004942DC" w:rsidRDefault="00992952" w:rsidP="004942DC">
      <w:pPr>
        <w:spacing w:line="360" w:lineRule="exact"/>
        <w:ind w:left="448" w:hanging="448"/>
      </w:pPr>
    </w:p>
    <w:p w:rsidR="004942DC" w:rsidRDefault="004942DC" w:rsidP="004942DC">
      <w:pPr>
        <w:spacing w:line="360" w:lineRule="exact"/>
        <w:ind w:left="448" w:hanging="448"/>
        <w:jc w:val="center"/>
        <w:rPr>
          <w:b/>
        </w:rPr>
      </w:pPr>
      <w:r>
        <w:rPr>
          <w:b/>
        </w:rPr>
        <w:t>UZASADNIENIE</w:t>
      </w:r>
    </w:p>
    <w:p w:rsidR="004942DC" w:rsidRDefault="004942DC" w:rsidP="004942DC">
      <w:pPr>
        <w:spacing w:line="360" w:lineRule="exact"/>
        <w:ind w:left="448" w:hanging="448"/>
      </w:pPr>
    </w:p>
    <w:p w:rsidR="001E2DC4" w:rsidRDefault="00992952" w:rsidP="00992952">
      <w:pPr>
        <w:tabs>
          <w:tab w:val="left" w:pos="709"/>
        </w:tabs>
        <w:spacing w:line="360" w:lineRule="exact"/>
        <w:ind w:firstLine="0"/>
      </w:pPr>
      <w:r>
        <w:tab/>
        <w:t xml:space="preserve">Dnia 09.10.2013 r. (środa) wpłynęła skarga Pana </w:t>
      </w:r>
      <w:r w:rsidR="00D16270">
        <w:t xml:space="preserve">.................... </w:t>
      </w:r>
      <w:r>
        <w:t>na działalność Wójta Gminy Jednorożec</w:t>
      </w:r>
      <w:r w:rsidR="009D46D4">
        <w:t>. Skarżący oświadczył, iż nie zgadza się na wywłaszczenie części działki</w:t>
      </w:r>
      <w:r w:rsidR="002E7CC8">
        <w:t xml:space="preserve"> o nr ewid. 300</w:t>
      </w:r>
      <w:r w:rsidR="009D46D4">
        <w:t xml:space="preserve"> stanowiącej jego własność na realizację celu publicznego związanego </w:t>
      </w:r>
      <w:r w:rsidR="002E7CC8">
        <w:br/>
      </w:r>
      <w:r w:rsidR="009D46D4">
        <w:t>z b</w:t>
      </w:r>
      <w:r w:rsidR="003A7E69">
        <w:t xml:space="preserve">udową drogi gminnej. Pan </w:t>
      </w:r>
      <w:r w:rsidR="00D16270">
        <w:t>....................</w:t>
      </w:r>
      <w:r w:rsidR="009D46D4">
        <w:t xml:space="preserve"> uważa, że </w:t>
      </w:r>
      <w:r w:rsidR="003A7E69">
        <w:t xml:space="preserve">stawka odszkodowania za część jego działki jest stanowczo zaniżona, informując przy tym, iż oczekuje rekompensaty na poziomie </w:t>
      </w:r>
      <w:r w:rsidR="002E7CC8">
        <w:br/>
      </w:r>
      <w:r w:rsidR="003A7E69">
        <w:t>5 000 zł. Swoje roszczenia skarżący</w:t>
      </w:r>
      <w:r w:rsidR="002E7CC8">
        <w:t xml:space="preserve"> motywuje w ten sposób</w:t>
      </w:r>
      <w:r w:rsidR="003A7E69">
        <w:t xml:space="preserve">, że nie odziedziczył w/w działki </w:t>
      </w:r>
      <w:r w:rsidR="002E7CC8">
        <w:br/>
      </w:r>
      <w:r w:rsidR="003A7E69">
        <w:t>od rodziców tylko musiał ją kupić</w:t>
      </w:r>
      <w:r w:rsidR="00353E03">
        <w:t xml:space="preserve"> i ponieważ jego nieruchomość budowlana składa się </w:t>
      </w:r>
      <w:r w:rsidR="002E7CC8">
        <w:br/>
      </w:r>
      <w:r w:rsidR="00353E03">
        <w:t xml:space="preserve">z dwóch bezpośrednio </w:t>
      </w:r>
      <w:r w:rsidR="00347FAD">
        <w:t>przylega</w:t>
      </w:r>
      <w:r w:rsidR="00353E03">
        <w:t xml:space="preserve">jących </w:t>
      </w:r>
      <w:r w:rsidR="00347FAD">
        <w:t>do siebie</w:t>
      </w:r>
      <w:r w:rsidR="002E7CC8">
        <w:t xml:space="preserve"> działek poniósł podwójne</w:t>
      </w:r>
      <w:r w:rsidR="00347FAD">
        <w:t xml:space="preserve"> koszty jej nabycia. Pan </w:t>
      </w:r>
      <w:r w:rsidR="00D16270">
        <w:t>....................</w:t>
      </w:r>
      <w:r w:rsidR="00347FAD">
        <w:t xml:space="preserve"> twierdzi, </w:t>
      </w:r>
      <w:r w:rsidR="001E2DC4">
        <w:t>iż</w:t>
      </w:r>
      <w:r w:rsidR="00347FAD">
        <w:t xml:space="preserve"> kwota 5 000 zł to dla Gminy Jednorożec żaden majątek, a jemu mogłaby wymiernie pomóc w budowie domu. </w:t>
      </w:r>
      <w:r w:rsidR="001E2DC4">
        <w:t>Skarżący dodaje, że po wypadku jest chwilowo niepełnosprawny i leczy się w jednej z klinik w Londynie,</w:t>
      </w:r>
      <w:r w:rsidR="002E7CC8">
        <w:t xml:space="preserve"> w związku z czym nie </w:t>
      </w:r>
      <w:r w:rsidR="002E7CC8">
        <w:br/>
      </w:r>
      <w:r w:rsidR="001E2DC4">
        <w:t xml:space="preserve">ma możliwości stawić się osobiście. Pan </w:t>
      </w:r>
      <w:r w:rsidR="00D16270">
        <w:t>....................</w:t>
      </w:r>
      <w:r w:rsidR="001E2DC4">
        <w:t xml:space="preserve"> upoważnia do reprezentowania siebie </w:t>
      </w:r>
      <w:r w:rsidR="002E7CC8">
        <w:br/>
      </w:r>
      <w:r w:rsidR="001E2DC4">
        <w:t xml:space="preserve">w przedmiotowej sprawie rodziców i rodzeństwo. </w:t>
      </w:r>
    </w:p>
    <w:p w:rsidR="004942DC" w:rsidRDefault="001E2DC4" w:rsidP="00992952">
      <w:pPr>
        <w:tabs>
          <w:tab w:val="left" w:pos="709"/>
        </w:tabs>
        <w:spacing w:line="360" w:lineRule="exact"/>
        <w:ind w:firstLine="0"/>
      </w:pPr>
      <w:r>
        <w:tab/>
        <w:t>Po wnikliwej analizie dokumentów, zapoznaniu się z opinią radcy prawnego oraz wyjaśnieniami Wójta Gminy ustalono następujące</w:t>
      </w:r>
      <w:r w:rsidR="002E7CC8">
        <w:t xml:space="preserve"> fakty:</w:t>
      </w:r>
    </w:p>
    <w:p w:rsidR="002E7CC8" w:rsidRDefault="002E7CC8" w:rsidP="00992952">
      <w:pPr>
        <w:tabs>
          <w:tab w:val="left" w:pos="709"/>
        </w:tabs>
        <w:spacing w:line="360" w:lineRule="exact"/>
        <w:ind w:firstLine="0"/>
      </w:pPr>
      <w:r>
        <w:tab/>
        <w:t>W dniu 09.06.2008 r</w:t>
      </w:r>
      <w:r w:rsidR="00527239">
        <w:t xml:space="preserve">. pracownicy Urzędu poinformowali Panią </w:t>
      </w:r>
      <w:r w:rsidR="00D16270">
        <w:t xml:space="preserve">....................  </w:t>
      </w:r>
      <w:r w:rsidR="00527239">
        <w:t>(podczas nieobecności syna), iż Gmina Jednorożec przystąpiła do opracowywania miejscowego planu zagospodarowania przestrzennego dla zespołu wsi Jednorożec – Stegna i części wsi Ulatowo-Pogorzel oraz że część działki oznaczonej nr ewid. 300</w:t>
      </w:r>
      <w:r w:rsidR="00C328E9">
        <w:t xml:space="preserve"> </w:t>
      </w:r>
      <w:r w:rsidR="00527239">
        <w:t>w projekcie w/w pl</w:t>
      </w:r>
      <w:r w:rsidR="00C328E9">
        <w:t>anu została ujęta pod</w:t>
      </w:r>
      <w:r w:rsidR="00527239">
        <w:t xml:space="preserve"> teren dróg gminnych. Dokument spisany ze spotkania z Panią </w:t>
      </w:r>
      <w:r w:rsidR="00D16270">
        <w:t>....................</w:t>
      </w:r>
      <w:r w:rsidR="00527239">
        <w:t xml:space="preserve"> potwierdza fakt, że Państwo </w:t>
      </w:r>
      <w:r w:rsidR="00D16270">
        <w:t>....................</w:t>
      </w:r>
      <w:r w:rsidR="00527239">
        <w:t xml:space="preserve"> jeszcze przed z</w:t>
      </w:r>
      <w:r w:rsidR="00C328E9">
        <w:t>akupem działki o nr e</w:t>
      </w:r>
      <w:r w:rsidR="00D16270">
        <w:t xml:space="preserve">wid. 300 zostali poinformowani </w:t>
      </w:r>
      <w:r w:rsidR="00C328E9">
        <w:t>o przeznaczeniu jej części w planie.</w:t>
      </w:r>
    </w:p>
    <w:p w:rsidR="00C328E9" w:rsidRDefault="00C328E9" w:rsidP="00992952">
      <w:pPr>
        <w:tabs>
          <w:tab w:val="left" w:pos="709"/>
        </w:tabs>
        <w:spacing w:line="360" w:lineRule="exact"/>
        <w:ind w:firstLine="0"/>
      </w:pPr>
      <w:r>
        <w:tab/>
        <w:t xml:space="preserve">W dniu 09.12.2008 r. Urząd Gminy w Jednorożcu wysłał do Pana </w:t>
      </w:r>
      <w:r w:rsidR="00D16270">
        <w:t>....................</w:t>
      </w:r>
      <w:r>
        <w:t>, który już wtedy kupił przedmiotową działkę, pismo z prośbą o przybycie w dniu 15.12.2008 r. celem przeprowadzenia wstępnych rokowań dotyczących przejęcia części nieruchomości oznaczonej nr 300 pod przedłużenie drogi gminnej nr 298/3, co umożliw</w:t>
      </w:r>
      <w:r w:rsidR="00D16270">
        <w:t xml:space="preserve">iłoby połączenie z ulicą Jasną </w:t>
      </w:r>
      <w:r>
        <w:t>i ułatwienie komunikacji drogowej.</w:t>
      </w:r>
      <w:r w:rsidR="00157B00">
        <w:t xml:space="preserve"> Skarżący w w/w terminie</w:t>
      </w:r>
      <w:r>
        <w:t xml:space="preserve"> stawił się osobiście i podpisał protokół</w:t>
      </w:r>
      <w:r w:rsidR="00157B00">
        <w:t xml:space="preserve"> zawierający polubowne warunki załatwienia sprawy zaproponowane przez Gminę Jednorożec, mianowicie: Gmina zaraz po planowanym uchwaleniu MPZP dokona z urzędu podziału geodezyjnego. Nabycie w/w części działki odbędzie się za odszkodowaniem ustalonym przez biegłego rzeczoznawcę majątkowego. Następnie zostanie podpisany akt notarialny. Gmina Jednorożec zobowiązała się pokryć wszelkie koszty procesu przejęcia </w:t>
      </w:r>
      <w:r w:rsidR="00157B00">
        <w:lastRenderedPageBreak/>
        <w:t>części w/w nieruchomości.</w:t>
      </w:r>
      <w:r w:rsidR="007B1C6B">
        <w:t xml:space="preserve"> Pan </w:t>
      </w:r>
      <w:r w:rsidR="00D16270">
        <w:t>....................</w:t>
      </w:r>
      <w:r w:rsidR="007B1C6B">
        <w:t xml:space="preserve"> na wstępne warunki przystał ale już do właściwych rokowań nie przystąpił.</w:t>
      </w:r>
    </w:p>
    <w:p w:rsidR="007B1C6B" w:rsidRDefault="007B1C6B" w:rsidP="00992952">
      <w:pPr>
        <w:tabs>
          <w:tab w:val="left" w:pos="709"/>
        </w:tabs>
        <w:spacing w:line="360" w:lineRule="exact"/>
        <w:ind w:firstLine="0"/>
      </w:pPr>
      <w:r>
        <w:tab/>
        <w:t xml:space="preserve">Wielokrotnie wysyłane pisma z prośbą o kontakt były przez skarżącego lekceważone. Po jednym z wezwań Pan </w:t>
      </w:r>
      <w:r w:rsidR="00D16270">
        <w:t>....................</w:t>
      </w:r>
      <w:r>
        <w:t xml:space="preserve"> napisał oficjalne pismo, że na warunki przejęcia się zgadza, ale kwotę odszkodowania ustali on. Według jego opinii należy mu się za ten odcinek działki 5 000 zł. Po tym piśmie znowu Urząd Gminy wysyłał kolejne wezwania z prośbą </w:t>
      </w:r>
      <w:r>
        <w:br/>
        <w:t>o stawiennictwo – niestety znowu nieskuteczne.</w:t>
      </w:r>
    </w:p>
    <w:p w:rsidR="007B1C6B" w:rsidRDefault="007B1C6B" w:rsidP="00992952">
      <w:pPr>
        <w:tabs>
          <w:tab w:val="left" w:pos="709"/>
        </w:tabs>
        <w:spacing w:line="360" w:lineRule="exact"/>
        <w:ind w:firstLine="0"/>
      </w:pPr>
      <w:r>
        <w:tab/>
        <w:t xml:space="preserve">Ostatnią próbę polubownego załatwienia sprawy podjęto na początku sierpnia </w:t>
      </w:r>
      <w:r>
        <w:br/>
        <w:t>br. ponieważ skarżący przebywał w tym ok</w:t>
      </w:r>
      <w:r w:rsidR="000E0E94">
        <w:t>resie w Jednorożcu. Wysłano dwa</w:t>
      </w:r>
      <w:r>
        <w:t xml:space="preserve"> kolejne pisma </w:t>
      </w:r>
      <w:r>
        <w:br/>
        <w:t xml:space="preserve">z prośbą o kontakt osobisty lub telefoniczny z Panem </w:t>
      </w:r>
      <w:r w:rsidR="00D16270">
        <w:t>....................</w:t>
      </w:r>
      <w:r>
        <w:t xml:space="preserve"> lub jego pełnomocnikiem</w:t>
      </w:r>
      <w:r w:rsidR="000E0E94">
        <w:t>, dając w ten sposób pełen wachlarz możliwości skontaktowania się z Urzędem</w:t>
      </w:r>
      <w:r>
        <w:t>. O ile kontakt osobisty mógł być utrudniony</w:t>
      </w:r>
      <w:r w:rsidR="000E0E94">
        <w:t>, z racji faktu, że</w:t>
      </w:r>
      <w:r>
        <w:t xml:space="preserve"> skarżący miał złamaną nogę</w:t>
      </w:r>
      <w:r w:rsidR="000E0E94">
        <w:t>,</w:t>
      </w:r>
      <w:r>
        <w:t xml:space="preserve"> o tyle </w:t>
      </w:r>
      <w:r w:rsidR="000E0E94">
        <w:t xml:space="preserve">kontakt telefoniczny nie stanowił już w opinii organu dużego problemu. Nawet jeżeli Pan </w:t>
      </w:r>
      <w:r w:rsidR="00D16270">
        <w:t xml:space="preserve">.................... </w:t>
      </w:r>
      <w:r w:rsidR="000E0E94">
        <w:t>wyszedłby z inicjatywą i poprosił o wizytację u siebie</w:t>
      </w:r>
      <w:r w:rsidR="00AB3F58">
        <w:t xml:space="preserve"> w domu to Wójt Gminy delegował</w:t>
      </w:r>
      <w:r w:rsidR="000E0E94">
        <w:t>by tam pracownika merytorycznie odpowiedzialnego za sprawę.</w:t>
      </w:r>
    </w:p>
    <w:p w:rsidR="000E0E94" w:rsidRDefault="000E0E94" w:rsidP="00992952">
      <w:pPr>
        <w:tabs>
          <w:tab w:val="left" w:pos="709"/>
        </w:tabs>
        <w:spacing w:line="360" w:lineRule="exact"/>
        <w:ind w:firstLine="0"/>
      </w:pPr>
      <w:r>
        <w:tab/>
        <w:t xml:space="preserve">Kilkanaście dni po drugim wezwaniu w Urzędzie zjawiła się Pani </w:t>
      </w:r>
      <w:r w:rsidR="00D16270">
        <w:t>....................</w:t>
      </w:r>
      <w:r>
        <w:t>. Zostały jej szczegółowo przedstawione dwa warianty polubownego załatwienia sprawy</w:t>
      </w:r>
      <w:r w:rsidR="00F53717">
        <w:t>, a Pani</w:t>
      </w:r>
      <w:r w:rsidR="00D16270">
        <w:t xml:space="preserve"> .................... </w:t>
      </w:r>
      <w:r w:rsidR="00F53717">
        <w:t xml:space="preserve">zobowiązała się </w:t>
      </w:r>
      <w:r w:rsidR="00AB3F58">
        <w:t>przekazać te informacje</w:t>
      </w:r>
      <w:r w:rsidR="00BB7FA4">
        <w:t xml:space="preserve"> synowi celem udzielenia przez niego odpowiedzi</w:t>
      </w:r>
      <w:r w:rsidR="00F53717">
        <w:t xml:space="preserve">. Z jej zeznań wynika, że Pan </w:t>
      </w:r>
      <w:r w:rsidR="00D16270">
        <w:t>....................</w:t>
      </w:r>
      <w:r w:rsidR="00F53717">
        <w:t xml:space="preserve"> był jeszcze wtedy w Polsce. Niestety i ta próba podjęcia rozmów zakończyła się bezskutecznie, a więc Wójt Gminy wysłał w dniu </w:t>
      </w:r>
      <w:r w:rsidR="00BB7FA4">
        <w:t xml:space="preserve">17.09.2013 r. trzecie wezwanie </w:t>
      </w:r>
      <w:r w:rsidR="00F53717">
        <w:t>w którym po raz ostatni poprosił o mediację. W przedmiotowym piśmie znalazło się również pouczenie, że jeśli nie będzie żadnej reakcji Urząd Gminy przystąpi do realiza</w:t>
      </w:r>
      <w:r w:rsidR="00BB7FA4">
        <w:t>cji procedury wywłaszczeniowej.</w:t>
      </w:r>
    </w:p>
    <w:p w:rsidR="00323B28" w:rsidRDefault="00323B28" w:rsidP="00AB3F58">
      <w:pPr>
        <w:tabs>
          <w:tab w:val="left" w:pos="709"/>
        </w:tabs>
        <w:spacing w:before="120" w:line="360" w:lineRule="exact"/>
        <w:ind w:firstLine="0"/>
      </w:pPr>
      <w:r>
        <w:tab/>
        <w:t xml:space="preserve">Odnosząc się </w:t>
      </w:r>
      <w:r w:rsidR="00AB3F58">
        <w:t>do wysokości żą</w:t>
      </w:r>
      <w:r>
        <w:t>danej rekompe</w:t>
      </w:r>
      <w:r w:rsidR="00AB3F58">
        <w:t>nsaty</w:t>
      </w:r>
      <w:r>
        <w:t xml:space="preserve">, należy tutaj zaznaczyć, </w:t>
      </w:r>
      <w:r>
        <w:br/>
        <w:t>że odszkodowanie za działkę przejętą na rzecz jednostki samorządu terytorialnego musi być ustalone przez rzeczoznawcę majątkowego według obowiązujących go standardów prawnych</w:t>
      </w:r>
      <w:r w:rsidR="00AB3F58">
        <w:t xml:space="preserve"> (ustawa o gospodarce nieruchomościami)</w:t>
      </w:r>
      <w:r>
        <w:t xml:space="preserve">. W związku z tym Gmina </w:t>
      </w:r>
      <w:r w:rsidR="00AB3F58">
        <w:t>Jednorożec nie może dysponować środkami publicznymi w sposób niezgodny z prawem i pozwalać na to żeby strona sama sobie ustalała wartość odszkodowania.</w:t>
      </w:r>
    </w:p>
    <w:p w:rsidR="00BB7FA4" w:rsidRDefault="00BB7FA4" w:rsidP="00AB3F58">
      <w:pPr>
        <w:tabs>
          <w:tab w:val="left" w:pos="709"/>
        </w:tabs>
        <w:spacing w:before="120" w:line="360" w:lineRule="exact"/>
        <w:ind w:firstLine="0"/>
      </w:pPr>
      <w:r>
        <w:tab/>
        <w:t>Biorąc pod uwagę ogół przedstawionych relacji należy uznać skargę za bezzasadną.</w:t>
      </w:r>
    </w:p>
    <w:p w:rsidR="00FC42C7" w:rsidRDefault="00FC42C7" w:rsidP="00FC42C7">
      <w:pPr>
        <w:spacing w:line="276" w:lineRule="auto"/>
        <w:ind w:left="4254" w:firstLine="709"/>
        <w:rPr>
          <w:b/>
        </w:rPr>
      </w:pPr>
    </w:p>
    <w:p w:rsidR="00FC42C7" w:rsidRPr="00FC42C7" w:rsidRDefault="00FC42C7" w:rsidP="00FC42C7">
      <w:pPr>
        <w:spacing w:line="276" w:lineRule="auto"/>
        <w:ind w:left="4254" w:firstLine="709"/>
        <w:rPr>
          <w:b/>
        </w:rPr>
      </w:pPr>
      <w:r>
        <w:rPr>
          <w:b/>
        </w:rPr>
        <w:t xml:space="preserve">      </w:t>
      </w:r>
      <w:r w:rsidRPr="00FC42C7">
        <w:rPr>
          <w:b/>
        </w:rPr>
        <w:t>Sławomir Gadomski /-/</w:t>
      </w:r>
    </w:p>
    <w:p w:rsidR="00FC42C7" w:rsidRPr="00FC42C7" w:rsidRDefault="00FC42C7" w:rsidP="00FC42C7">
      <w:pPr>
        <w:spacing w:line="276" w:lineRule="auto"/>
        <w:ind w:left="4254" w:firstLine="709"/>
        <w:rPr>
          <w:b/>
        </w:rPr>
      </w:pPr>
      <w:r w:rsidRPr="00FC42C7">
        <w:rPr>
          <w:b/>
        </w:rPr>
        <w:t>Przewodniczący Rady Gminy</w:t>
      </w:r>
    </w:p>
    <w:p w:rsidR="007B1C6B" w:rsidRPr="004942DC" w:rsidRDefault="007B1C6B" w:rsidP="00992952">
      <w:pPr>
        <w:tabs>
          <w:tab w:val="left" w:pos="709"/>
        </w:tabs>
        <w:spacing w:line="360" w:lineRule="exact"/>
        <w:ind w:firstLine="0"/>
      </w:pPr>
    </w:p>
    <w:sectPr w:rsidR="007B1C6B" w:rsidRPr="004942DC" w:rsidSect="001A2563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0E34" w:rsidRDefault="00C70E34" w:rsidP="008B2B2F">
      <w:pPr>
        <w:spacing w:line="240" w:lineRule="auto"/>
      </w:pPr>
      <w:r>
        <w:separator/>
      </w:r>
    </w:p>
  </w:endnote>
  <w:endnote w:type="continuationSeparator" w:id="1">
    <w:p w:rsidR="00C70E34" w:rsidRDefault="00C70E34" w:rsidP="008B2B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0E34" w:rsidRDefault="00C70E34" w:rsidP="008B2B2F">
      <w:pPr>
        <w:spacing w:line="240" w:lineRule="auto"/>
      </w:pPr>
      <w:r>
        <w:separator/>
      </w:r>
    </w:p>
  </w:footnote>
  <w:footnote w:type="continuationSeparator" w:id="1">
    <w:p w:rsidR="00C70E34" w:rsidRDefault="00C70E34" w:rsidP="008B2B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F018A"/>
    <w:multiLevelType w:val="hybridMultilevel"/>
    <w:tmpl w:val="45148128"/>
    <w:lvl w:ilvl="0" w:tplc="661007C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36"/>
        <w:szCs w:val="3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1169"/>
    <w:rsid w:val="000A2C9A"/>
    <w:rsid w:val="000A3113"/>
    <w:rsid w:val="000A3807"/>
    <w:rsid w:val="000A5D28"/>
    <w:rsid w:val="000C7C21"/>
    <w:rsid w:val="000E0E94"/>
    <w:rsid w:val="000F42C1"/>
    <w:rsid w:val="001101AE"/>
    <w:rsid w:val="00124A08"/>
    <w:rsid w:val="00157B00"/>
    <w:rsid w:val="00164832"/>
    <w:rsid w:val="00167805"/>
    <w:rsid w:val="0017270C"/>
    <w:rsid w:val="001819FF"/>
    <w:rsid w:val="0019642C"/>
    <w:rsid w:val="001A2563"/>
    <w:rsid w:val="001A7C02"/>
    <w:rsid w:val="001B3442"/>
    <w:rsid w:val="001E2DC4"/>
    <w:rsid w:val="00210FE7"/>
    <w:rsid w:val="00235AFC"/>
    <w:rsid w:val="00252088"/>
    <w:rsid w:val="00252719"/>
    <w:rsid w:val="002672DD"/>
    <w:rsid w:val="002814B0"/>
    <w:rsid w:val="002C2A3F"/>
    <w:rsid w:val="002D3BAB"/>
    <w:rsid w:val="002E7CC8"/>
    <w:rsid w:val="002F2DE4"/>
    <w:rsid w:val="00304C4B"/>
    <w:rsid w:val="00323B28"/>
    <w:rsid w:val="00333112"/>
    <w:rsid w:val="00347FAD"/>
    <w:rsid w:val="00353E03"/>
    <w:rsid w:val="003577F9"/>
    <w:rsid w:val="00380E61"/>
    <w:rsid w:val="003A7E69"/>
    <w:rsid w:val="003D61F4"/>
    <w:rsid w:val="00460557"/>
    <w:rsid w:val="0047367F"/>
    <w:rsid w:val="004942DC"/>
    <w:rsid w:val="004A38F2"/>
    <w:rsid w:val="004C767D"/>
    <w:rsid w:val="004D1169"/>
    <w:rsid w:val="004D6964"/>
    <w:rsid w:val="004E3ABF"/>
    <w:rsid w:val="00527239"/>
    <w:rsid w:val="005309E6"/>
    <w:rsid w:val="005632E3"/>
    <w:rsid w:val="00586574"/>
    <w:rsid w:val="0059046D"/>
    <w:rsid w:val="005D2A74"/>
    <w:rsid w:val="006262B7"/>
    <w:rsid w:val="0063149D"/>
    <w:rsid w:val="00656979"/>
    <w:rsid w:val="00680E90"/>
    <w:rsid w:val="006B04FB"/>
    <w:rsid w:val="006F5830"/>
    <w:rsid w:val="007004D8"/>
    <w:rsid w:val="0070433D"/>
    <w:rsid w:val="007043F7"/>
    <w:rsid w:val="00712CD0"/>
    <w:rsid w:val="00716076"/>
    <w:rsid w:val="0074368A"/>
    <w:rsid w:val="007B1C6B"/>
    <w:rsid w:val="007C4EDD"/>
    <w:rsid w:val="007E3696"/>
    <w:rsid w:val="007E5EC0"/>
    <w:rsid w:val="007F2E1C"/>
    <w:rsid w:val="008019DC"/>
    <w:rsid w:val="008209EC"/>
    <w:rsid w:val="008415E3"/>
    <w:rsid w:val="00882825"/>
    <w:rsid w:val="00893763"/>
    <w:rsid w:val="008A006C"/>
    <w:rsid w:val="008B2B2F"/>
    <w:rsid w:val="008C1617"/>
    <w:rsid w:val="008E191C"/>
    <w:rsid w:val="008F154C"/>
    <w:rsid w:val="00992952"/>
    <w:rsid w:val="009C5487"/>
    <w:rsid w:val="009D46D4"/>
    <w:rsid w:val="00A309E7"/>
    <w:rsid w:val="00A7229E"/>
    <w:rsid w:val="00A922E3"/>
    <w:rsid w:val="00AB3F58"/>
    <w:rsid w:val="00AC041E"/>
    <w:rsid w:val="00AC0687"/>
    <w:rsid w:val="00AC35DF"/>
    <w:rsid w:val="00B0098D"/>
    <w:rsid w:val="00B23318"/>
    <w:rsid w:val="00B3791B"/>
    <w:rsid w:val="00B44A47"/>
    <w:rsid w:val="00B47ED4"/>
    <w:rsid w:val="00B66FC2"/>
    <w:rsid w:val="00B80828"/>
    <w:rsid w:val="00BA5D62"/>
    <w:rsid w:val="00BB7FA4"/>
    <w:rsid w:val="00C008A5"/>
    <w:rsid w:val="00C068AC"/>
    <w:rsid w:val="00C16E55"/>
    <w:rsid w:val="00C2661C"/>
    <w:rsid w:val="00C328E9"/>
    <w:rsid w:val="00C437ED"/>
    <w:rsid w:val="00C510F8"/>
    <w:rsid w:val="00C70E34"/>
    <w:rsid w:val="00C74846"/>
    <w:rsid w:val="00CF74DC"/>
    <w:rsid w:val="00D16270"/>
    <w:rsid w:val="00D275A9"/>
    <w:rsid w:val="00D64129"/>
    <w:rsid w:val="00D64143"/>
    <w:rsid w:val="00D84569"/>
    <w:rsid w:val="00DB6BBA"/>
    <w:rsid w:val="00E0120C"/>
    <w:rsid w:val="00E663A3"/>
    <w:rsid w:val="00E81735"/>
    <w:rsid w:val="00EF1770"/>
    <w:rsid w:val="00EF3E60"/>
    <w:rsid w:val="00F0277B"/>
    <w:rsid w:val="00F11283"/>
    <w:rsid w:val="00F30BDB"/>
    <w:rsid w:val="00F50BC5"/>
    <w:rsid w:val="00F519A1"/>
    <w:rsid w:val="00F53717"/>
    <w:rsid w:val="00F94016"/>
    <w:rsid w:val="00FA2920"/>
    <w:rsid w:val="00FB418B"/>
    <w:rsid w:val="00FC42C7"/>
    <w:rsid w:val="00FE33FE"/>
    <w:rsid w:val="00FF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480" w:lineRule="exact"/>
        <w:ind w:firstLine="567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A5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7229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rsid w:val="0017270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727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7270C"/>
  </w:style>
  <w:style w:type="paragraph" w:styleId="Tematkomentarza">
    <w:name w:val="annotation subject"/>
    <w:basedOn w:val="Tekstkomentarza"/>
    <w:next w:val="Tekstkomentarza"/>
    <w:link w:val="TematkomentarzaZnak"/>
    <w:rsid w:val="001727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7270C"/>
    <w:rPr>
      <w:b/>
      <w:bCs/>
    </w:rPr>
  </w:style>
  <w:style w:type="paragraph" w:styleId="Tekstdymka">
    <w:name w:val="Balloon Text"/>
    <w:basedOn w:val="Normalny"/>
    <w:link w:val="TekstdymkaZnak"/>
    <w:rsid w:val="001727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7270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A5D28"/>
    <w:pPr>
      <w:ind w:left="720"/>
      <w:contextualSpacing/>
    </w:pPr>
  </w:style>
  <w:style w:type="table" w:styleId="Tabela-Siatka">
    <w:name w:val="Table Grid"/>
    <w:basedOn w:val="Standardowy"/>
    <w:rsid w:val="000A5D2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8B2B2F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8B2B2F"/>
    <w:rPr>
      <w:sz w:val="24"/>
      <w:szCs w:val="24"/>
    </w:rPr>
  </w:style>
  <w:style w:type="paragraph" w:styleId="Stopka">
    <w:name w:val="footer"/>
    <w:basedOn w:val="Normalny"/>
    <w:link w:val="StopkaZnak"/>
    <w:rsid w:val="008B2B2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8B2B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61DA0-65B1-4997-A279-F57F34DD0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935</Words>
  <Characters>5614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Świderski</dc:creator>
  <cp:lastModifiedBy>Krzysztof</cp:lastModifiedBy>
  <cp:revision>2</cp:revision>
  <cp:lastPrinted>2013-10-31T12:27:00Z</cp:lastPrinted>
  <dcterms:created xsi:type="dcterms:W3CDTF">2013-11-06T16:13:00Z</dcterms:created>
  <dcterms:modified xsi:type="dcterms:W3CDTF">2013-11-06T16:13:00Z</dcterms:modified>
</cp:coreProperties>
</file>