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08" w:rsidRPr="0071623B" w:rsidRDefault="00197008" w:rsidP="00197008">
      <w:pPr>
        <w:rPr>
          <w:rFonts w:ascii="Times New Roman" w:hAnsi="Times New Roman" w:cs="Times New Roman"/>
          <w:sz w:val="24"/>
          <w:szCs w:val="24"/>
        </w:rPr>
      </w:pPr>
    </w:p>
    <w:p w:rsidR="00197008" w:rsidRPr="0071623B" w:rsidRDefault="00197008" w:rsidP="00197008">
      <w:pPr>
        <w:spacing w:after="0"/>
        <w:rPr>
          <w:rFonts w:ascii="Times New Roman" w:hAnsi="Times New Roman" w:cs="Times New Roman"/>
          <w:b/>
          <w:sz w:val="24"/>
          <w:szCs w:val="24"/>
        </w:rPr>
      </w:pPr>
      <w:r w:rsidRPr="0071623B">
        <w:rPr>
          <w:rFonts w:ascii="Times New Roman" w:hAnsi="Times New Roman" w:cs="Times New Roman"/>
          <w:sz w:val="24"/>
          <w:szCs w:val="24"/>
        </w:rPr>
        <w:t xml:space="preserve">                                                        </w:t>
      </w:r>
      <w:r w:rsidRPr="0071623B">
        <w:rPr>
          <w:rFonts w:ascii="Times New Roman" w:hAnsi="Times New Roman" w:cs="Times New Roman"/>
          <w:b/>
          <w:sz w:val="24"/>
          <w:szCs w:val="24"/>
        </w:rPr>
        <w:t xml:space="preserve">Zarządzenie Nr 29 /2015 </w:t>
      </w:r>
    </w:p>
    <w:p w:rsidR="00197008" w:rsidRPr="0071623B" w:rsidRDefault="00197008" w:rsidP="00197008">
      <w:pPr>
        <w:spacing w:after="0"/>
        <w:rPr>
          <w:rFonts w:ascii="Times New Roman" w:hAnsi="Times New Roman" w:cs="Times New Roman"/>
          <w:b/>
          <w:sz w:val="24"/>
          <w:szCs w:val="24"/>
        </w:rPr>
      </w:pPr>
      <w:r w:rsidRPr="0071623B">
        <w:rPr>
          <w:rFonts w:ascii="Times New Roman" w:hAnsi="Times New Roman" w:cs="Times New Roman"/>
          <w:b/>
          <w:sz w:val="24"/>
          <w:szCs w:val="24"/>
        </w:rPr>
        <w:t xml:space="preserve">                                                      Wójta Gminy Jednorożec</w:t>
      </w:r>
    </w:p>
    <w:p w:rsidR="00197008" w:rsidRPr="0071623B" w:rsidRDefault="00197008" w:rsidP="00197008">
      <w:pPr>
        <w:rPr>
          <w:rFonts w:ascii="Times New Roman" w:hAnsi="Times New Roman" w:cs="Times New Roman"/>
          <w:b/>
          <w:sz w:val="24"/>
          <w:szCs w:val="24"/>
        </w:rPr>
      </w:pPr>
      <w:r w:rsidRPr="0071623B">
        <w:rPr>
          <w:rFonts w:ascii="Times New Roman" w:hAnsi="Times New Roman" w:cs="Times New Roman"/>
          <w:b/>
          <w:sz w:val="24"/>
          <w:szCs w:val="24"/>
        </w:rPr>
        <w:t xml:space="preserve">                 </w:t>
      </w:r>
      <w:r w:rsidRPr="0071623B">
        <w:rPr>
          <w:rFonts w:ascii="Times New Roman" w:hAnsi="Times New Roman" w:cs="Times New Roman"/>
          <w:b/>
          <w:sz w:val="24"/>
          <w:szCs w:val="24"/>
        </w:rPr>
        <w:tab/>
      </w:r>
      <w:r w:rsidRPr="0071623B">
        <w:rPr>
          <w:rFonts w:ascii="Times New Roman" w:hAnsi="Times New Roman" w:cs="Times New Roman"/>
          <w:b/>
          <w:sz w:val="24"/>
          <w:szCs w:val="24"/>
        </w:rPr>
        <w:tab/>
      </w:r>
      <w:r w:rsidRPr="0071623B">
        <w:rPr>
          <w:rFonts w:ascii="Times New Roman" w:hAnsi="Times New Roman" w:cs="Times New Roman"/>
          <w:b/>
          <w:sz w:val="24"/>
          <w:szCs w:val="24"/>
        </w:rPr>
        <w:tab/>
        <w:t xml:space="preserve">       z dnia 16 marca 2015 roku</w:t>
      </w:r>
    </w:p>
    <w:p w:rsidR="00197008" w:rsidRPr="0071623B" w:rsidRDefault="00197008" w:rsidP="00197008">
      <w:pPr>
        <w:rPr>
          <w:rFonts w:ascii="Times New Roman" w:hAnsi="Times New Roman" w:cs="Times New Roman"/>
          <w:sz w:val="24"/>
          <w:szCs w:val="24"/>
        </w:rPr>
      </w:pPr>
      <w:r w:rsidRPr="0071623B">
        <w:rPr>
          <w:rFonts w:ascii="Times New Roman" w:hAnsi="Times New Roman" w:cs="Times New Roman"/>
          <w:b/>
          <w:sz w:val="24"/>
          <w:szCs w:val="24"/>
        </w:rPr>
        <w:t>w sprawie Regulaminu Organizacyjnego Urzędu Gminy w Jednorożcu</w:t>
      </w:r>
      <w:r w:rsidRPr="0071623B">
        <w:rPr>
          <w:rFonts w:ascii="Times New Roman" w:hAnsi="Times New Roman" w:cs="Times New Roman"/>
          <w:sz w:val="24"/>
          <w:szCs w:val="24"/>
        </w:rPr>
        <w:t>.</w:t>
      </w:r>
    </w:p>
    <w:p w:rsidR="00197008" w:rsidRPr="0071623B" w:rsidRDefault="00197008" w:rsidP="00197008">
      <w:pPr>
        <w:rPr>
          <w:rFonts w:ascii="Times New Roman" w:hAnsi="Times New Roman" w:cs="Times New Roman"/>
          <w:sz w:val="24"/>
          <w:szCs w:val="24"/>
        </w:rPr>
      </w:pPr>
    </w:p>
    <w:p w:rsidR="00197008" w:rsidRPr="0071623B" w:rsidRDefault="00197008" w:rsidP="00197008">
      <w:pPr>
        <w:rPr>
          <w:rFonts w:ascii="Times New Roman" w:hAnsi="Times New Roman" w:cs="Times New Roman"/>
          <w:sz w:val="24"/>
          <w:szCs w:val="24"/>
        </w:rPr>
      </w:pPr>
      <w:r w:rsidRPr="0071623B">
        <w:rPr>
          <w:rFonts w:ascii="Times New Roman" w:hAnsi="Times New Roman" w:cs="Times New Roman"/>
          <w:sz w:val="24"/>
          <w:szCs w:val="24"/>
        </w:rPr>
        <w:t xml:space="preserve">    Na podstawie art. 33 ust.2 ustawy z dnia 8 marca 1990 roku  o samorządzie gminnym (</w:t>
      </w:r>
      <w:proofErr w:type="spellStart"/>
      <w:r w:rsidRPr="0071623B">
        <w:rPr>
          <w:rFonts w:ascii="Times New Roman" w:hAnsi="Times New Roman" w:cs="Times New Roman"/>
          <w:sz w:val="24"/>
          <w:szCs w:val="24"/>
        </w:rPr>
        <w:t>Dz.U</w:t>
      </w:r>
      <w:proofErr w:type="spellEnd"/>
      <w:r w:rsidRPr="0071623B">
        <w:rPr>
          <w:rFonts w:ascii="Times New Roman" w:hAnsi="Times New Roman" w:cs="Times New Roman"/>
          <w:sz w:val="24"/>
          <w:szCs w:val="24"/>
        </w:rPr>
        <w:t xml:space="preserve">. z 2013 r.,poz.594 z </w:t>
      </w:r>
      <w:proofErr w:type="spellStart"/>
      <w:r w:rsidRPr="0071623B">
        <w:rPr>
          <w:rFonts w:ascii="Times New Roman" w:hAnsi="Times New Roman" w:cs="Times New Roman"/>
          <w:sz w:val="24"/>
          <w:szCs w:val="24"/>
        </w:rPr>
        <w:t>późn</w:t>
      </w:r>
      <w:proofErr w:type="spellEnd"/>
      <w:r w:rsidRPr="0071623B">
        <w:rPr>
          <w:rFonts w:ascii="Times New Roman" w:hAnsi="Times New Roman" w:cs="Times New Roman"/>
          <w:sz w:val="24"/>
          <w:szCs w:val="24"/>
        </w:rPr>
        <w:t>. zm.)  Wójt Gminy zarządza, co następuje:</w:t>
      </w:r>
    </w:p>
    <w:p w:rsidR="00197008" w:rsidRPr="0071623B" w:rsidRDefault="00197008" w:rsidP="00197008">
      <w:pPr>
        <w:rPr>
          <w:rFonts w:ascii="Times New Roman" w:hAnsi="Times New Roman" w:cs="Times New Roman"/>
          <w:sz w:val="24"/>
          <w:szCs w:val="24"/>
        </w:rPr>
      </w:pPr>
    </w:p>
    <w:p w:rsidR="00197008" w:rsidRPr="0071623B" w:rsidRDefault="00197008" w:rsidP="00197008">
      <w:pPr>
        <w:rPr>
          <w:rFonts w:ascii="Times New Roman" w:hAnsi="Times New Roman" w:cs="Times New Roman"/>
          <w:sz w:val="24"/>
          <w:szCs w:val="24"/>
        </w:rPr>
      </w:pPr>
      <w:r>
        <w:rPr>
          <w:rFonts w:ascii="Times New Roman" w:hAnsi="Times New Roman" w:cs="Times New Roman"/>
          <w:sz w:val="24"/>
          <w:szCs w:val="24"/>
        </w:rPr>
        <w:t xml:space="preserve">                    </w:t>
      </w:r>
      <w:r w:rsidRPr="0071623B">
        <w:rPr>
          <w:rFonts w:ascii="Times New Roman" w:hAnsi="Times New Roman" w:cs="Times New Roman"/>
          <w:sz w:val="24"/>
          <w:szCs w:val="24"/>
        </w:rPr>
        <w:t xml:space="preserve">                                                     § 1.   </w:t>
      </w:r>
    </w:p>
    <w:p w:rsidR="00197008" w:rsidRPr="0071623B" w:rsidRDefault="00197008" w:rsidP="00197008">
      <w:pPr>
        <w:rPr>
          <w:rFonts w:ascii="Times New Roman" w:hAnsi="Times New Roman" w:cs="Times New Roman"/>
          <w:sz w:val="24"/>
          <w:szCs w:val="24"/>
        </w:rPr>
      </w:pPr>
      <w:r w:rsidRPr="0071623B">
        <w:rPr>
          <w:rFonts w:ascii="Times New Roman" w:hAnsi="Times New Roman" w:cs="Times New Roman"/>
          <w:sz w:val="24"/>
          <w:szCs w:val="24"/>
        </w:rPr>
        <w:t>Nadaje się Regulamin Organizacyjny Urzędu Gminy w Jednorożcu, stanowiący załącznik do niniejszego zarządzenia.</w:t>
      </w:r>
    </w:p>
    <w:p w:rsidR="00197008" w:rsidRPr="0071623B" w:rsidRDefault="00197008" w:rsidP="00197008">
      <w:pPr>
        <w:rPr>
          <w:rFonts w:ascii="Times New Roman" w:hAnsi="Times New Roman" w:cs="Times New Roman"/>
          <w:sz w:val="24"/>
          <w:szCs w:val="24"/>
        </w:rPr>
      </w:pPr>
      <w:r>
        <w:rPr>
          <w:rFonts w:ascii="Times New Roman" w:hAnsi="Times New Roman" w:cs="Times New Roman"/>
          <w:sz w:val="24"/>
          <w:szCs w:val="24"/>
        </w:rPr>
        <w:t xml:space="preserve">        </w:t>
      </w:r>
      <w:r w:rsidRPr="0071623B">
        <w:rPr>
          <w:rFonts w:ascii="Times New Roman" w:hAnsi="Times New Roman" w:cs="Times New Roman"/>
          <w:sz w:val="24"/>
          <w:szCs w:val="24"/>
        </w:rPr>
        <w:t xml:space="preserve">                                                                § 2.</w:t>
      </w:r>
    </w:p>
    <w:p w:rsidR="00197008" w:rsidRPr="0071623B" w:rsidRDefault="00197008" w:rsidP="00197008">
      <w:pPr>
        <w:rPr>
          <w:rFonts w:ascii="Times New Roman" w:hAnsi="Times New Roman" w:cs="Times New Roman"/>
          <w:sz w:val="24"/>
          <w:szCs w:val="24"/>
        </w:rPr>
      </w:pPr>
      <w:r w:rsidRPr="0071623B">
        <w:rPr>
          <w:rFonts w:ascii="Times New Roman" w:hAnsi="Times New Roman" w:cs="Times New Roman"/>
          <w:sz w:val="24"/>
          <w:szCs w:val="24"/>
        </w:rPr>
        <w:t>Wykonanie zarządzenia powierza się Sekretarzowi Gminy.</w:t>
      </w:r>
    </w:p>
    <w:p w:rsidR="00197008" w:rsidRPr="0071623B" w:rsidRDefault="00197008" w:rsidP="0019700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71623B">
        <w:rPr>
          <w:rFonts w:ascii="Times New Roman" w:hAnsi="Times New Roman" w:cs="Times New Roman"/>
          <w:sz w:val="24"/>
          <w:szCs w:val="24"/>
        </w:rPr>
        <w:tab/>
      </w:r>
      <w:r w:rsidRPr="0071623B">
        <w:rPr>
          <w:rFonts w:ascii="Times New Roman" w:hAnsi="Times New Roman" w:cs="Times New Roman"/>
          <w:sz w:val="24"/>
          <w:szCs w:val="24"/>
        </w:rPr>
        <w:tab/>
      </w:r>
      <w:r w:rsidRPr="0071623B">
        <w:rPr>
          <w:rFonts w:ascii="Times New Roman" w:hAnsi="Times New Roman" w:cs="Times New Roman"/>
          <w:sz w:val="24"/>
          <w:szCs w:val="24"/>
        </w:rPr>
        <w:tab/>
      </w:r>
      <w:r w:rsidRPr="0071623B">
        <w:rPr>
          <w:rFonts w:ascii="Times New Roman" w:hAnsi="Times New Roman" w:cs="Times New Roman"/>
          <w:sz w:val="24"/>
          <w:szCs w:val="24"/>
        </w:rPr>
        <w:tab/>
      </w:r>
      <w:r>
        <w:rPr>
          <w:rFonts w:ascii="Times New Roman" w:hAnsi="Times New Roman" w:cs="Times New Roman"/>
          <w:sz w:val="24"/>
          <w:szCs w:val="24"/>
        </w:rPr>
        <w:tab/>
      </w:r>
      <w:r w:rsidRPr="0071623B">
        <w:rPr>
          <w:rFonts w:ascii="Times New Roman" w:hAnsi="Times New Roman" w:cs="Times New Roman"/>
          <w:sz w:val="24"/>
          <w:szCs w:val="24"/>
        </w:rPr>
        <w:t xml:space="preserve"> § 3.</w:t>
      </w:r>
    </w:p>
    <w:p w:rsidR="00197008" w:rsidRPr="0071623B" w:rsidRDefault="00197008" w:rsidP="00197008">
      <w:pPr>
        <w:rPr>
          <w:rFonts w:ascii="Times New Roman" w:hAnsi="Times New Roman" w:cs="Times New Roman"/>
          <w:sz w:val="24"/>
          <w:szCs w:val="24"/>
        </w:rPr>
      </w:pPr>
    </w:p>
    <w:p w:rsidR="00197008" w:rsidRPr="0071623B" w:rsidRDefault="00197008" w:rsidP="00197008">
      <w:pPr>
        <w:rPr>
          <w:rFonts w:ascii="Times New Roman" w:hAnsi="Times New Roman" w:cs="Times New Roman"/>
          <w:sz w:val="24"/>
          <w:szCs w:val="24"/>
        </w:rPr>
      </w:pPr>
      <w:r w:rsidRPr="0071623B">
        <w:rPr>
          <w:rFonts w:ascii="Times New Roman" w:hAnsi="Times New Roman" w:cs="Times New Roman"/>
          <w:sz w:val="24"/>
          <w:szCs w:val="24"/>
        </w:rPr>
        <w:t xml:space="preserve">Traci moc  Zarządzenie Nr 32/2013 Wójta Gminy Jednorożec z dnia 17 kwietnia 2013 r. w sprawie  Regulaminu Organizacyjnego Urzędu Gminy w Jednorożcu  ( z </w:t>
      </w:r>
      <w:proofErr w:type="spellStart"/>
      <w:r w:rsidRPr="0071623B">
        <w:rPr>
          <w:rFonts w:ascii="Times New Roman" w:hAnsi="Times New Roman" w:cs="Times New Roman"/>
          <w:sz w:val="24"/>
          <w:szCs w:val="24"/>
        </w:rPr>
        <w:t>późn</w:t>
      </w:r>
      <w:proofErr w:type="spellEnd"/>
      <w:r w:rsidRPr="0071623B">
        <w:rPr>
          <w:rFonts w:ascii="Times New Roman" w:hAnsi="Times New Roman" w:cs="Times New Roman"/>
          <w:sz w:val="24"/>
          <w:szCs w:val="24"/>
        </w:rPr>
        <w:t>. zm.)..</w:t>
      </w:r>
    </w:p>
    <w:p w:rsidR="00197008" w:rsidRPr="0071623B" w:rsidRDefault="00197008" w:rsidP="00197008">
      <w:pPr>
        <w:rPr>
          <w:rFonts w:ascii="Times New Roman" w:hAnsi="Times New Roman" w:cs="Times New Roman"/>
          <w:sz w:val="24"/>
          <w:szCs w:val="24"/>
        </w:rPr>
      </w:pPr>
      <w:r>
        <w:rPr>
          <w:rFonts w:ascii="Times New Roman" w:hAnsi="Times New Roman" w:cs="Times New Roman"/>
          <w:sz w:val="24"/>
          <w:szCs w:val="24"/>
        </w:rPr>
        <w:t xml:space="preserve">         </w:t>
      </w:r>
      <w:r w:rsidRPr="0071623B">
        <w:rPr>
          <w:rFonts w:ascii="Times New Roman" w:hAnsi="Times New Roman" w:cs="Times New Roman"/>
          <w:sz w:val="24"/>
          <w:szCs w:val="24"/>
        </w:rPr>
        <w:t xml:space="preserve">                                                              § 4.</w:t>
      </w:r>
    </w:p>
    <w:p w:rsidR="00197008" w:rsidRPr="0071623B" w:rsidRDefault="00197008" w:rsidP="00197008">
      <w:pPr>
        <w:spacing w:after="0"/>
        <w:rPr>
          <w:rFonts w:ascii="Times New Roman" w:hAnsi="Times New Roman" w:cs="Times New Roman"/>
          <w:sz w:val="24"/>
          <w:szCs w:val="24"/>
        </w:rPr>
      </w:pPr>
      <w:r>
        <w:rPr>
          <w:rFonts w:ascii="Times New Roman" w:hAnsi="Times New Roman" w:cs="Times New Roman"/>
          <w:sz w:val="24"/>
          <w:szCs w:val="24"/>
        </w:rPr>
        <w:t>Zarz</w:t>
      </w:r>
      <w:r w:rsidRPr="0071623B">
        <w:rPr>
          <w:rFonts w:ascii="Times New Roman" w:hAnsi="Times New Roman" w:cs="Times New Roman"/>
          <w:sz w:val="24"/>
          <w:szCs w:val="24"/>
        </w:rPr>
        <w:t>ądzenie wchodzi w życie  z dniem podpisania z mocą od 1 kwietnia 2</w:t>
      </w:r>
      <w:r>
        <w:rPr>
          <w:rFonts w:ascii="Times New Roman" w:hAnsi="Times New Roman" w:cs="Times New Roman"/>
          <w:sz w:val="24"/>
          <w:szCs w:val="24"/>
        </w:rPr>
        <w:t>015 r.</w:t>
      </w: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r w:rsidRPr="0071623B">
        <w:rPr>
          <w:rFonts w:ascii="Times New Roman" w:hAnsi="Times New Roman" w:cs="Times New Roman"/>
          <w:sz w:val="24"/>
          <w:szCs w:val="24"/>
        </w:rPr>
        <w:t xml:space="preserve">         Wójt Gminy</w:t>
      </w:r>
    </w:p>
    <w:p w:rsidR="00197008" w:rsidRPr="0071623B" w:rsidRDefault="00197008" w:rsidP="00197008">
      <w:pPr>
        <w:spacing w:after="0"/>
        <w:ind w:left="5664"/>
        <w:rPr>
          <w:rFonts w:ascii="Times New Roman" w:hAnsi="Times New Roman" w:cs="Times New Roman"/>
          <w:sz w:val="24"/>
          <w:szCs w:val="24"/>
        </w:rPr>
      </w:pPr>
      <w:r w:rsidRPr="0071623B">
        <w:rPr>
          <w:rFonts w:ascii="Times New Roman" w:hAnsi="Times New Roman" w:cs="Times New Roman"/>
          <w:sz w:val="24"/>
          <w:szCs w:val="24"/>
        </w:rPr>
        <w:t xml:space="preserve">/-/ Krzysztof </w:t>
      </w:r>
      <w:proofErr w:type="spellStart"/>
      <w:r w:rsidRPr="0071623B">
        <w:rPr>
          <w:rFonts w:ascii="Times New Roman" w:hAnsi="Times New Roman" w:cs="Times New Roman"/>
          <w:sz w:val="24"/>
          <w:szCs w:val="24"/>
        </w:rPr>
        <w:t>Stancel</w:t>
      </w:r>
      <w:proofErr w:type="spellEnd"/>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1623B" w:rsidRDefault="00197008" w:rsidP="00197008">
      <w:pPr>
        <w:spacing w:after="0"/>
        <w:ind w:left="5664"/>
        <w:rPr>
          <w:rFonts w:ascii="Times New Roman" w:hAnsi="Times New Roman" w:cs="Times New Roman"/>
          <w:sz w:val="24"/>
          <w:szCs w:val="24"/>
        </w:rPr>
      </w:pPr>
    </w:p>
    <w:p w:rsidR="00197008" w:rsidRPr="007F7422" w:rsidRDefault="00197008" w:rsidP="00F2413D">
      <w:pPr>
        <w:pStyle w:val="Tekstpodstawowy"/>
        <w:spacing w:after="0" w:line="22" w:lineRule="atLeast"/>
        <w:rPr>
          <w:rStyle w:val="Pogrubienie"/>
          <w:smallCaps/>
        </w:rPr>
      </w:pPr>
      <w:r w:rsidRPr="0071623B">
        <w:rPr>
          <w:smallCaps/>
        </w:rPr>
        <w:t>                                                                 </w:t>
      </w:r>
      <w:r w:rsidRPr="0071623B">
        <w:rPr>
          <w:rStyle w:val="Pogrubienie"/>
          <w:smallCaps/>
        </w:rPr>
        <w:t> </w:t>
      </w:r>
    </w:p>
    <w:p w:rsidR="00197008" w:rsidRPr="0071623B" w:rsidRDefault="00197008" w:rsidP="00F2413D">
      <w:pPr>
        <w:pStyle w:val="Tekstpodstawowy"/>
        <w:spacing w:after="0" w:line="22" w:lineRule="atLeast"/>
        <w:jc w:val="right"/>
        <w:rPr>
          <w:rStyle w:val="Pogrubienie"/>
        </w:rPr>
      </w:pPr>
      <w:r w:rsidRPr="007F7422">
        <w:rPr>
          <w:smallCaps/>
        </w:rPr>
        <w:object w:dxaOrig="9072" w:dyaOrig="13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88.5pt" o:ole="">
            <v:imagedata r:id="rId5" o:title=""/>
          </v:shape>
          <o:OLEObject Type="Embed" ProgID="Word.Document.12" ShapeID="_x0000_i1025" DrawAspect="Content" ObjectID="_1488881233" r:id="rId6">
            <o:FieldCodes>\s</o:FieldCodes>
          </o:OLEObject>
        </w:object>
      </w:r>
    </w:p>
    <w:p w:rsidR="00197008" w:rsidRPr="0071623B" w:rsidRDefault="00197008" w:rsidP="00197008">
      <w:pPr>
        <w:pStyle w:val="Tekstpodstawowy"/>
        <w:spacing w:after="0" w:line="22" w:lineRule="atLeast"/>
        <w:ind w:left="3540"/>
        <w:jc w:val="both"/>
        <w:rPr>
          <w:rStyle w:val="Pogrubienie"/>
        </w:rPr>
      </w:pPr>
      <w:r>
        <w:rPr>
          <w:rStyle w:val="Pogrubienie"/>
        </w:rPr>
        <w:lastRenderedPageBreak/>
        <w:t xml:space="preserve">   </w:t>
      </w:r>
      <w:r w:rsidRPr="0071623B">
        <w:rPr>
          <w:rStyle w:val="Pogrubienie"/>
        </w:rPr>
        <w:t>Rozdział I</w:t>
      </w:r>
    </w:p>
    <w:p w:rsidR="00197008" w:rsidRPr="0071623B" w:rsidRDefault="00197008" w:rsidP="00197008">
      <w:pPr>
        <w:pStyle w:val="Tekstpodstawowy"/>
        <w:spacing w:after="0" w:line="264" w:lineRule="auto"/>
        <w:jc w:val="center"/>
        <w:rPr>
          <w:rStyle w:val="Pogrubienie"/>
        </w:rPr>
      </w:pPr>
      <w:r w:rsidRPr="0071623B">
        <w:rPr>
          <w:rStyle w:val="Pogrubienie"/>
        </w:rPr>
        <w:t>Postanowienia ogólne</w:t>
      </w:r>
    </w:p>
    <w:p w:rsidR="00197008" w:rsidRPr="0071623B" w:rsidRDefault="00197008" w:rsidP="00197008">
      <w:pPr>
        <w:pStyle w:val="Tekstpodstawowy"/>
        <w:spacing w:after="0" w:line="264" w:lineRule="auto"/>
        <w:jc w:val="center"/>
      </w:pPr>
      <w:r w:rsidRPr="0071623B">
        <w:t>§ 1.</w:t>
      </w:r>
    </w:p>
    <w:p w:rsidR="00197008" w:rsidRPr="0071623B" w:rsidRDefault="00197008" w:rsidP="00197008">
      <w:pPr>
        <w:pStyle w:val="Tekstpodstawowy"/>
        <w:spacing w:after="0" w:line="264" w:lineRule="auto"/>
        <w:jc w:val="both"/>
      </w:pPr>
      <w:r w:rsidRPr="0071623B">
        <w:t> Regulamin Organizacyjny Urzędu Gminy, zwany dalej “regulaminem” określa:</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zakres działania i zadania Urzędu,</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zasady kierowania Urzędem,</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ogólne zasady funkcjonowania i strukturę organizacyjną Urzędu,</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podział zadań i kompetencji pomiędzy kierownictwem Urzędu,</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zadania i kompetencje poszczególnych komórek organizacyjnych Urzędu, </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Style w:val="Pogrubienie"/>
          <w:rFonts w:ascii="Times New Roman" w:hAnsi="Times New Roman" w:cs="Times New Roman"/>
          <w:b w:val="0"/>
          <w:sz w:val="24"/>
          <w:szCs w:val="24"/>
        </w:rPr>
        <w:t>zasady aprobaty i podpisywania pism, decyzji i innych dokumentów oraz zasady udzielania upoważnień i pełnomocnictw,</w:t>
      </w:r>
    </w:p>
    <w:p w:rsidR="00197008" w:rsidRPr="0071623B" w:rsidRDefault="00197008" w:rsidP="00197008">
      <w:pPr>
        <w:widowControl w:val="0"/>
        <w:numPr>
          <w:ilvl w:val="0"/>
          <w:numId w:val="3"/>
        </w:numPr>
        <w:tabs>
          <w:tab w:val="clear" w:pos="720"/>
          <w:tab w:val="num" w:pos="567"/>
          <w:tab w:val="left" w:pos="694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organizację przyjmowania, rozpatrywania i załatwiania indywidualnych spraw klientów Urzędu.</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w:t>
      </w:r>
    </w:p>
    <w:p w:rsidR="00197008" w:rsidRPr="0071623B" w:rsidRDefault="00197008" w:rsidP="00197008">
      <w:pPr>
        <w:pStyle w:val="Tekstpodstawowy"/>
        <w:spacing w:after="0" w:line="264" w:lineRule="auto"/>
        <w:jc w:val="both"/>
      </w:pPr>
      <w:r w:rsidRPr="0071623B">
        <w:t> Ilekroć w regulaminie  jest mowa o:</w:t>
      </w:r>
    </w:p>
    <w:p w:rsidR="00197008" w:rsidRPr="0071623B" w:rsidRDefault="00197008" w:rsidP="00197008">
      <w:pPr>
        <w:pStyle w:val="Tekstpodstawowy"/>
        <w:numPr>
          <w:ilvl w:val="0"/>
          <w:numId w:val="1"/>
        </w:numPr>
        <w:tabs>
          <w:tab w:val="clear" w:pos="720"/>
          <w:tab w:val="num" w:pos="567"/>
        </w:tabs>
        <w:spacing w:after="0" w:line="264" w:lineRule="auto"/>
        <w:ind w:left="567" w:hanging="425"/>
        <w:jc w:val="both"/>
      </w:pPr>
      <w:r w:rsidRPr="0071623B">
        <w:t>Gminie – należy przez to rozumieć Gminę Jednorożec,</w:t>
      </w:r>
    </w:p>
    <w:p w:rsidR="00197008" w:rsidRPr="0071623B" w:rsidRDefault="00197008" w:rsidP="00197008">
      <w:pPr>
        <w:pStyle w:val="Tekstpodstawowy"/>
        <w:numPr>
          <w:ilvl w:val="0"/>
          <w:numId w:val="1"/>
        </w:numPr>
        <w:tabs>
          <w:tab w:val="clear" w:pos="720"/>
          <w:tab w:val="num" w:pos="567"/>
        </w:tabs>
        <w:spacing w:after="0" w:line="264" w:lineRule="auto"/>
        <w:ind w:left="567" w:hanging="425"/>
        <w:jc w:val="both"/>
      </w:pPr>
      <w:r w:rsidRPr="0071623B">
        <w:t>Radzie – należy przez to rozumieć Radę Gminy Jednorożec,</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Wójcie, Zastępcy, Sekretarzu, Skarbniku - należy przez to rozumieć odpowiednio: Wójta Gminy Jednorożec, Zastępcę Wójta Gminy Jednorożec, Sekretarza Gminy Jednorożec, Skarbnika Gminy Jednorożec,</w:t>
      </w:r>
    </w:p>
    <w:p w:rsidR="00197008" w:rsidRPr="0071623B" w:rsidRDefault="00197008" w:rsidP="00197008">
      <w:pPr>
        <w:pStyle w:val="Tekstpodstawowy"/>
        <w:numPr>
          <w:ilvl w:val="0"/>
          <w:numId w:val="1"/>
        </w:numPr>
        <w:tabs>
          <w:tab w:val="clear" w:pos="720"/>
          <w:tab w:val="num" w:pos="567"/>
        </w:tabs>
        <w:spacing w:after="0" w:line="264" w:lineRule="auto"/>
        <w:ind w:left="567" w:hanging="425"/>
        <w:jc w:val="both"/>
      </w:pPr>
      <w:r w:rsidRPr="0071623B">
        <w:t>Urzędzie – należy przez to rozumieć Urząd Gminy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Kierowniku urzędu – należy przez to rozumieć Wójta Gminy Jednorożec,</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Komórce organizacyjnej – należy przez to rozumieć referaty, zespoły i samodzielne stanowiska pracy w Urzędzie Gminy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GZUK – należy przez to rozumieć Gminny Zespół Usług Komunalnych stanowiący komórkę organizacyjną Urzędu Gminy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pracownikach – należy przez to rozumieć pracowników Urzędu Gminy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zarządzeniu – należy przez to rozumieć zarządzenie wydawane przez Wójta Gminy Jednorożec,</w:t>
      </w:r>
    </w:p>
    <w:p w:rsidR="00197008" w:rsidRPr="0071623B" w:rsidRDefault="00197008" w:rsidP="00197008">
      <w:pPr>
        <w:widowControl w:val="0"/>
        <w:numPr>
          <w:ilvl w:val="0"/>
          <w:numId w:val="1"/>
        </w:numPr>
        <w:tabs>
          <w:tab w:val="clear" w:pos="720"/>
          <w:tab w:val="num" w:pos="567"/>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OPS – należy przez to rozumieć Ośrodek Pomocy Społecznej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GZO – należy przez to rozumieć Gminny Zespół  Oświaty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GBP – należy przez to rozumieć Gminną Bibliotekę Publiczną w Jednorożcu,</w:t>
      </w:r>
    </w:p>
    <w:p w:rsidR="00197008" w:rsidRPr="0071623B" w:rsidRDefault="00197008" w:rsidP="00197008">
      <w:pPr>
        <w:widowControl w:val="0"/>
        <w:numPr>
          <w:ilvl w:val="0"/>
          <w:numId w:val="1"/>
        </w:numPr>
        <w:tabs>
          <w:tab w:val="clear" w:pos="720"/>
          <w:tab w:val="num" w:pos="567"/>
          <w:tab w:val="left" w:pos="6946"/>
        </w:tabs>
        <w:suppressAutoHyphens/>
        <w:autoSpaceDE w:val="0"/>
        <w:spacing w:after="0" w:line="264" w:lineRule="auto"/>
        <w:ind w:left="567" w:hanging="425"/>
        <w:jc w:val="both"/>
        <w:rPr>
          <w:rFonts w:ascii="Times New Roman" w:hAnsi="Times New Roman" w:cs="Times New Roman"/>
          <w:sz w:val="24"/>
          <w:szCs w:val="24"/>
        </w:rPr>
      </w:pPr>
      <w:r w:rsidRPr="0071623B">
        <w:rPr>
          <w:rFonts w:ascii="Times New Roman" w:hAnsi="Times New Roman" w:cs="Times New Roman"/>
          <w:sz w:val="24"/>
          <w:szCs w:val="24"/>
        </w:rPr>
        <w:t xml:space="preserve">Regulaminie Pracy – należy przez to rozumieć Regulamin Pracy Urzędu Gminy </w:t>
      </w:r>
      <w:r w:rsidRPr="0071623B">
        <w:rPr>
          <w:rFonts w:ascii="Times New Roman" w:hAnsi="Times New Roman" w:cs="Times New Roman"/>
          <w:sz w:val="24"/>
          <w:szCs w:val="24"/>
        </w:rPr>
        <w:br/>
        <w:t>w Jednorożcu przyjęty odrębnym zarządzeniem.</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3.</w:t>
      </w:r>
    </w:p>
    <w:p w:rsidR="00197008" w:rsidRPr="0071623B" w:rsidRDefault="00197008" w:rsidP="00197008">
      <w:pPr>
        <w:pStyle w:val="Tekstpodstawowy"/>
        <w:spacing w:after="0" w:line="264" w:lineRule="auto"/>
        <w:jc w:val="both"/>
      </w:pPr>
      <w:r w:rsidRPr="0071623B">
        <w:t> Siedzibą Urzędu jest miejscowość Jednorożec.</w:t>
      </w:r>
    </w:p>
    <w:p w:rsidR="00197008" w:rsidRPr="0071623B" w:rsidRDefault="00197008" w:rsidP="00197008">
      <w:pPr>
        <w:pStyle w:val="Tekstpodstawowy"/>
        <w:spacing w:after="0" w:line="264" w:lineRule="auto"/>
        <w:jc w:val="both"/>
      </w:pPr>
      <w:r w:rsidRPr="0071623B">
        <w:t>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4.</w:t>
      </w:r>
    </w:p>
    <w:p w:rsidR="00197008" w:rsidRPr="0071623B" w:rsidRDefault="00197008" w:rsidP="00197008">
      <w:pPr>
        <w:pStyle w:val="Tekstpodstawowy"/>
        <w:spacing w:after="0" w:line="264" w:lineRule="auto"/>
        <w:jc w:val="both"/>
      </w:pPr>
      <w:r w:rsidRPr="0071623B">
        <w:t> Urząd jest zakładem pracy w rozumieniu przepisów prawa.</w:t>
      </w:r>
    </w:p>
    <w:p w:rsidR="00197008" w:rsidRPr="0071623B" w:rsidRDefault="00197008" w:rsidP="00197008">
      <w:pPr>
        <w:pStyle w:val="Tekstpodstawowy"/>
        <w:spacing w:after="0" w:line="264" w:lineRule="auto"/>
        <w:jc w:val="both"/>
        <w:rPr>
          <w:rStyle w:val="Pogrubienie"/>
        </w:rPr>
      </w:pPr>
      <w:r w:rsidRPr="0071623B">
        <w:rPr>
          <w:rStyle w:val="Pogrubienie"/>
        </w:rPr>
        <w:t>  </w:t>
      </w:r>
    </w:p>
    <w:p w:rsidR="00197008" w:rsidRPr="0071623B" w:rsidRDefault="00197008" w:rsidP="00197008">
      <w:pPr>
        <w:spacing w:line="264" w:lineRule="auto"/>
        <w:rPr>
          <w:rStyle w:val="Pogrubienie"/>
          <w:rFonts w:ascii="Times New Roman" w:hAnsi="Times New Roman" w:cs="Times New Roman"/>
          <w:sz w:val="24"/>
          <w:szCs w:val="24"/>
        </w:rPr>
      </w:pPr>
      <w:r w:rsidRPr="0071623B">
        <w:rPr>
          <w:rStyle w:val="Pogrubienie"/>
          <w:rFonts w:ascii="Times New Roman" w:hAnsi="Times New Roman" w:cs="Times New Roman"/>
          <w:sz w:val="24"/>
          <w:szCs w:val="24"/>
        </w:rPr>
        <w:br w:type="page"/>
      </w:r>
    </w:p>
    <w:p w:rsidR="00197008" w:rsidRPr="0071623B" w:rsidRDefault="00197008" w:rsidP="00197008">
      <w:pPr>
        <w:pStyle w:val="Tekstpodstawowy"/>
        <w:spacing w:after="0" w:line="264" w:lineRule="auto"/>
        <w:ind w:left="426" w:hanging="426"/>
        <w:jc w:val="center"/>
        <w:rPr>
          <w:rStyle w:val="Pogrubienie"/>
        </w:rPr>
      </w:pPr>
      <w:r w:rsidRPr="0071623B">
        <w:rPr>
          <w:rStyle w:val="Pogrubienie"/>
        </w:rPr>
        <w:lastRenderedPageBreak/>
        <w:t>Rozdział II</w:t>
      </w:r>
    </w:p>
    <w:p w:rsidR="00197008" w:rsidRPr="0071623B" w:rsidRDefault="00197008" w:rsidP="00197008">
      <w:pPr>
        <w:pStyle w:val="Tekstpodstawowy"/>
        <w:spacing w:after="0" w:line="264" w:lineRule="auto"/>
        <w:jc w:val="center"/>
        <w:rPr>
          <w:rStyle w:val="Pogrubienie"/>
        </w:rPr>
      </w:pPr>
      <w:r w:rsidRPr="0071623B">
        <w:rPr>
          <w:rStyle w:val="Pogrubienie"/>
        </w:rPr>
        <w:t>Zakres działania i zadania Urzędu</w:t>
      </w:r>
    </w:p>
    <w:p w:rsidR="00197008" w:rsidRPr="0071623B" w:rsidRDefault="00197008" w:rsidP="00197008">
      <w:pPr>
        <w:pStyle w:val="Tekstpodstawowy"/>
        <w:spacing w:after="0" w:line="264" w:lineRule="auto"/>
        <w:jc w:val="center"/>
        <w:rPr>
          <w:rStyle w:val="Pogrubienie"/>
        </w:rPr>
      </w:pPr>
      <w:r w:rsidRPr="0071623B">
        <w:rPr>
          <w:rStyle w:val="Pogrubienie"/>
        </w:rPr>
        <w:t>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5.</w:t>
      </w:r>
    </w:p>
    <w:p w:rsidR="00197008" w:rsidRPr="0071623B" w:rsidRDefault="00197008" w:rsidP="00197008">
      <w:pPr>
        <w:autoSpaceDE w:val="0"/>
        <w:autoSpaceDN w:val="0"/>
        <w:adjustRightInd w:val="0"/>
        <w:spacing w:line="264" w:lineRule="auto"/>
        <w:jc w:val="both"/>
        <w:rPr>
          <w:rFonts w:ascii="Times New Roman" w:eastAsia="Calibri" w:hAnsi="Times New Roman" w:cs="Times New Roman"/>
          <w:sz w:val="24"/>
          <w:szCs w:val="24"/>
          <w:lang w:eastAsia="pl-PL"/>
        </w:rPr>
      </w:pPr>
      <w:r w:rsidRPr="0071623B">
        <w:rPr>
          <w:rStyle w:val="Uwydatnienie"/>
          <w:rFonts w:ascii="Times New Roman" w:hAnsi="Times New Roman" w:cs="Times New Roman"/>
          <w:b w:val="0"/>
          <w:sz w:val="24"/>
          <w:szCs w:val="24"/>
        </w:rPr>
        <w:t>Misją</w:t>
      </w:r>
      <w:r w:rsidRPr="0071623B">
        <w:rPr>
          <w:rStyle w:val="st1"/>
          <w:rFonts w:ascii="Times New Roman" w:hAnsi="Times New Roman" w:cs="Times New Roman"/>
          <w:sz w:val="24"/>
          <w:szCs w:val="24"/>
        </w:rPr>
        <w:t xml:space="preserve"> Urzędu jest zapewnienie należytego, sprawnego i fachowego realizowania zadań </w:t>
      </w:r>
      <w:r w:rsidRPr="0071623B">
        <w:rPr>
          <w:rFonts w:ascii="Times New Roman" w:eastAsia="Calibri" w:hAnsi="Times New Roman" w:cs="Times New Roman"/>
          <w:sz w:val="24"/>
          <w:szCs w:val="24"/>
          <w:lang w:eastAsia="pl-PL"/>
        </w:rPr>
        <w:t>własnych, zleconych i powierzonych Gminie oraz tworzenie warunków dla rozwoju gospodarczego Gminy.</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6.</w:t>
      </w:r>
    </w:p>
    <w:p w:rsidR="00197008" w:rsidRPr="0071623B" w:rsidRDefault="00197008" w:rsidP="00197008">
      <w:pPr>
        <w:autoSpaceDE w:val="0"/>
        <w:autoSpaceDN w:val="0"/>
        <w:adjustRightInd w:val="0"/>
        <w:spacing w:line="264" w:lineRule="auto"/>
        <w:rPr>
          <w:rFonts w:ascii="Times New Roman" w:eastAsia="Calibri" w:hAnsi="Times New Roman" w:cs="Times New Roman"/>
          <w:sz w:val="24"/>
          <w:szCs w:val="24"/>
          <w:lang w:eastAsia="pl-PL"/>
        </w:rPr>
      </w:pPr>
      <w:r w:rsidRPr="0071623B">
        <w:rPr>
          <w:rFonts w:ascii="Times New Roman" w:eastAsia="Calibri" w:hAnsi="Times New Roman" w:cs="Times New Roman"/>
          <w:sz w:val="24"/>
          <w:szCs w:val="24"/>
          <w:lang w:eastAsia="pl-PL"/>
        </w:rPr>
        <w:t>Celami działania Urz</w:t>
      </w:r>
      <w:r w:rsidRPr="0071623B">
        <w:rPr>
          <w:rFonts w:ascii="Times New Roman" w:eastAsia="TimesNewRoman" w:hAnsi="Times New Roman" w:cs="Times New Roman"/>
          <w:sz w:val="24"/>
          <w:szCs w:val="24"/>
          <w:lang w:eastAsia="pl-PL"/>
        </w:rPr>
        <w:t>ę</w:t>
      </w:r>
      <w:r w:rsidRPr="0071623B">
        <w:rPr>
          <w:rFonts w:ascii="Times New Roman" w:eastAsia="Calibri" w:hAnsi="Times New Roman" w:cs="Times New Roman"/>
          <w:sz w:val="24"/>
          <w:szCs w:val="24"/>
          <w:lang w:eastAsia="pl-PL"/>
        </w:rPr>
        <w:t>du s</w:t>
      </w:r>
      <w:r w:rsidRPr="0071623B">
        <w:rPr>
          <w:rFonts w:ascii="Times New Roman" w:eastAsia="TimesNewRoman" w:hAnsi="Times New Roman" w:cs="Times New Roman"/>
          <w:sz w:val="24"/>
          <w:szCs w:val="24"/>
          <w:lang w:eastAsia="pl-PL"/>
        </w:rPr>
        <w:t>ą</w:t>
      </w:r>
      <w:r w:rsidRPr="0071623B">
        <w:rPr>
          <w:rFonts w:ascii="Times New Roman" w:eastAsia="Calibri" w:hAnsi="Times New Roman" w:cs="Times New Roman"/>
          <w:sz w:val="24"/>
          <w:szCs w:val="24"/>
          <w:lang w:eastAsia="pl-PL"/>
        </w:rPr>
        <w:t>:</w:t>
      </w:r>
    </w:p>
    <w:p w:rsidR="00197008" w:rsidRPr="0071623B" w:rsidRDefault="00197008" w:rsidP="00197008">
      <w:pPr>
        <w:autoSpaceDE w:val="0"/>
        <w:autoSpaceDN w:val="0"/>
        <w:adjustRightInd w:val="0"/>
        <w:spacing w:line="264" w:lineRule="auto"/>
        <w:rPr>
          <w:rFonts w:ascii="Times New Roman" w:eastAsia="Calibri" w:hAnsi="Times New Roman" w:cs="Times New Roman"/>
          <w:sz w:val="24"/>
          <w:szCs w:val="24"/>
          <w:lang w:eastAsia="pl-PL"/>
        </w:rPr>
      </w:pPr>
      <w:r w:rsidRPr="0071623B">
        <w:rPr>
          <w:rFonts w:ascii="Times New Roman" w:eastAsia="Calibri" w:hAnsi="Times New Roman" w:cs="Times New Roman"/>
          <w:sz w:val="24"/>
          <w:szCs w:val="24"/>
          <w:lang w:eastAsia="pl-PL"/>
        </w:rPr>
        <w:t>1) zapewnienie kompleksowej obsługi administracyjnej,</w:t>
      </w:r>
    </w:p>
    <w:p w:rsidR="00197008" w:rsidRPr="0071623B" w:rsidRDefault="00197008" w:rsidP="00197008">
      <w:pPr>
        <w:autoSpaceDE w:val="0"/>
        <w:autoSpaceDN w:val="0"/>
        <w:adjustRightInd w:val="0"/>
        <w:spacing w:line="264" w:lineRule="auto"/>
        <w:rPr>
          <w:rFonts w:ascii="Times New Roman" w:eastAsia="Calibri" w:hAnsi="Times New Roman" w:cs="Times New Roman"/>
          <w:sz w:val="24"/>
          <w:szCs w:val="24"/>
          <w:lang w:eastAsia="pl-PL"/>
        </w:rPr>
      </w:pPr>
      <w:r w:rsidRPr="0071623B">
        <w:rPr>
          <w:rFonts w:ascii="Times New Roman" w:eastAsia="Calibri" w:hAnsi="Times New Roman" w:cs="Times New Roman"/>
          <w:sz w:val="24"/>
          <w:szCs w:val="24"/>
          <w:lang w:eastAsia="pl-PL"/>
        </w:rPr>
        <w:t>2) wykonywanie zada</w:t>
      </w:r>
      <w:r w:rsidRPr="0071623B">
        <w:rPr>
          <w:rFonts w:ascii="Times New Roman" w:eastAsia="TimesNewRoman" w:hAnsi="Times New Roman" w:cs="Times New Roman"/>
          <w:sz w:val="24"/>
          <w:szCs w:val="24"/>
          <w:lang w:eastAsia="pl-PL"/>
        </w:rPr>
        <w:t xml:space="preserve">ń </w:t>
      </w:r>
      <w:r w:rsidRPr="0071623B">
        <w:rPr>
          <w:rFonts w:ascii="Times New Roman" w:eastAsia="Calibri" w:hAnsi="Times New Roman" w:cs="Times New Roman"/>
          <w:sz w:val="24"/>
          <w:szCs w:val="24"/>
          <w:lang w:eastAsia="pl-PL"/>
        </w:rPr>
        <w:t>w sposób sprawny, kompetentny i uprzejmy,</w:t>
      </w:r>
    </w:p>
    <w:p w:rsidR="00197008" w:rsidRPr="0071623B" w:rsidRDefault="00197008" w:rsidP="00197008">
      <w:pPr>
        <w:autoSpaceDE w:val="0"/>
        <w:autoSpaceDN w:val="0"/>
        <w:adjustRightInd w:val="0"/>
        <w:spacing w:line="264" w:lineRule="auto"/>
        <w:rPr>
          <w:rFonts w:ascii="Times New Roman" w:eastAsia="Calibri" w:hAnsi="Times New Roman" w:cs="Times New Roman"/>
          <w:sz w:val="24"/>
          <w:szCs w:val="24"/>
          <w:lang w:eastAsia="pl-PL"/>
        </w:rPr>
      </w:pPr>
      <w:r w:rsidRPr="0071623B">
        <w:rPr>
          <w:rFonts w:ascii="Times New Roman" w:eastAsia="Calibri" w:hAnsi="Times New Roman" w:cs="Times New Roman"/>
          <w:sz w:val="24"/>
          <w:szCs w:val="24"/>
          <w:lang w:eastAsia="pl-PL"/>
        </w:rPr>
        <w:t>3) efektywne zarz</w:t>
      </w:r>
      <w:r w:rsidRPr="0071623B">
        <w:rPr>
          <w:rFonts w:ascii="Times New Roman" w:eastAsia="TimesNewRoman" w:hAnsi="Times New Roman" w:cs="Times New Roman"/>
          <w:sz w:val="24"/>
          <w:szCs w:val="24"/>
          <w:lang w:eastAsia="pl-PL"/>
        </w:rPr>
        <w:t>ą</w:t>
      </w:r>
      <w:r w:rsidRPr="0071623B">
        <w:rPr>
          <w:rFonts w:ascii="Times New Roman" w:eastAsia="Calibri" w:hAnsi="Times New Roman" w:cs="Times New Roman"/>
          <w:sz w:val="24"/>
          <w:szCs w:val="24"/>
          <w:lang w:eastAsia="pl-PL"/>
        </w:rPr>
        <w:t>dzanie mieniem gminnym,</w:t>
      </w:r>
    </w:p>
    <w:p w:rsidR="00197008" w:rsidRPr="0071623B" w:rsidRDefault="00197008" w:rsidP="00197008">
      <w:pPr>
        <w:autoSpaceDE w:val="0"/>
        <w:autoSpaceDN w:val="0"/>
        <w:adjustRightInd w:val="0"/>
        <w:spacing w:line="264" w:lineRule="auto"/>
        <w:rPr>
          <w:rFonts w:ascii="Times New Roman" w:eastAsia="Calibri" w:hAnsi="Times New Roman" w:cs="Times New Roman"/>
          <w:sz w:val="24"/>
          <w:szCs w:val="24"/>
          <w:lang w:eastAsia="pl-PL"/>
        </w:rPr>
      </w:pPr>
      <w:r w:rsidRPr="0071623B">
        <w:rPr>
          <w:rFonts w:ascii="Times New Roman" w:eastAsia="Calibri" w:hAnsi="Times New Roman" w:cs="Times New Roman"/>
          <w:sz w:val="24"/>
          <w:szCs w:val="24"/>
          <w:lang w:eastAsia="pl-PL"/>
        </w:rPr>
        <w:t>4) zapewnienie kompleksowej obsługi organów Gminy,</w:t>
      </w:r>
    </w:p>
    <w:p w:rsidR="00197008" w:rsidRPr="0071623B" w:rsidRDefault="00197008" w:rsidP="00197008">
      <w:pPr>
        <w:pStyle w:val="Tekstpodstawowy"/>
        <w:spacing w:after="0" w:line="264" w:lineRule="auto"/>
        <w:rPr>
          <w:rStyle w:val="Pogrubienie"/>
          <w:b w:val="0"/>
        </w:rPr>
      </w:pPr>
      <w:r w:rsidRPr="0071623B">
        <w:rPr>
          <w:rFonts w:eastAsia="Calibri"/>
          <w:kern w:val="0"/>
          <w:lang w:eastAsia="pl-PL"/>
        </w:rPr>
        <w:t>5) zapewnienie rzetelnej informacji.</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7.</w:t>
      </w:r>
    </w:p>
    <w:p w:rsidR="00197008" w:rsidRPr="0071623B" w:rsidRDefault="00197008" w:rsidP="00197008">
      <w:pPr>
        <w:widowControl w:val="0"/>
        <w:numPr>
          <w:ilvl w:val="0"/>
          <w:numId w:val="52"/>
        </w:numPr>
        <w:shd w:val="clear" w:color="auto" w:fill="FFFFFF"/>
        <w:tabs>
          <w:tab w:val="left" w:pos="426"/>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z w:val="24"/>
          <w:szCs w:val="24"/>
        </w:rPr>
        <w:t xml:space="preserve">Tryb postępowania ze sprawami wniesionymi do Urzędu regulują kodeks postępowania </w:t>
      </w:r>
      <w:r w:rsidRPr="0071623B">
        <w:rPr>
          <w:rFonts w:ascii="Times New Roman" w:hAnsi="Times New Roman" w:cs="Times New Roman"/>
          <w:spacing w:val="-3"/>
          <w:sz w:val="24"/>
          <w:szCs w:val="24"/>
        </w:rPr>
        <w:t xml:space="preserve">administracyjnego, ordynacja podatkowa oraz przepisy szczególne dotyczące </w:t>
      </w:r>
      <w:r w:rsidRPr="0071623B">
        <w:rPr>
          <w:rFonts w:ascii="Times New Roman" w:hAnsi="Times New Roman" w:cs="Times New Roman"/>
          <w:sz w:val="24"/>
          <w:szCs w:val="24"/>
        </w:rPr>
        <w:t>prowadzenia określonych spraw.</w:t>
      </w:r>
    </w:p>
    <w:p w:rsidR="00197008" w:rsidRPr="0071623B" w:rsidRDefault="00197008" w:rsidP="00197008">
      <w:pPr>
        <w:widowControl w:val="0"/>
        <w:numPr>
          <w:ilvl w:val="0"/>
          <w:numId w:val="52"/>
        </w:numPr>
        <w:shd w:val="clear" w:color="auto" w:fill="FFFFFF"/>
        <w:tabs>
          <w:tab w:val="left" w:pos="426"/>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pacing w:val="-4"/>
          <w:sz w:val="24"/>
          <w:szCs w:val="24"/>
        </w:rPr>
        <w:t>Zasady postępowania z dokumentami stanowiącymi tajemnicę służbową określają przepisy szczegółowe.</w:t>
      </w:r>
    </w:p>
    <w:p w:rsidR="00197008" w:rsidRPr="0071623B" w:rsidRDefault="00197008" w:rsidP="00197008">
      <w:pPr>
        <w:widowControl w:val="0"/>
        <w:numPr>
          <w:ilvl w:val="0"/>
          <w:numId w:val="52"/>
        </w:numPr>
        <w:shd w:val="clear" w:color="auto" w:fill="FFFFFF"/>
        <w:tabs>
          <w:tab w:val="left" w:pos="426"/>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z w:val="24"/>
          <w:szCs w:val="24"/>
        </w:rPr>
        <w:t xml:space="preserve">Organizację i zakres czynności biurowych i kancelaryjnych reguluje Rozporządzenie Prezesa Rady Ministrów z dnia 18 stycznia 2011 r. r. w sprawie instrukcji kancelaryjnej, jednolitych rzeczowych wykazów akt oraz instrukcji w sprawie organizacji i zakresu działania archiwów zakładowych  (Dz. U. Nr 14, poz. 67 z </w:t>
      </w:r>
      <w:proofErr w:type="spellStart"/>
      <w:r w:rsidRPr="0071623B">
        <w:rPr>
          <w:rFonts w:ascii="Times New Roman" w:hAnsi="Times New Roman" w:cs="Times New Roman"/>
          <w:sz w:val="24"/>
          <w:szCs w:val="24"/>
        </w:rPr>
        <w:t>późn</w:t>
      </w:r>
      <w:proofErr w:type="spellEnd"/>
      <w:r w:rsidRPr="0071623B">
        <w:rPr>
          <w:rFonts w:ascii="Times New Roman" w:hAnsi="Times New Roman" w:cs="Times New Roman"/>
          <w:sz w:val="24"/>
          <w:szCs w:val="24"/>
        </w:rPr>
        <w:t>. zm.) oraz odpowiednie zarządzenie.</w:t>
      </w:r>
    </w:p>
    <w:p w:rsidR="00197008" w:rsidRPr="0071623B" w:rsidRDefault="00197008" w:rsidP="00197008">
      <w:pPr>
        <w:widowControl w:val="0"/>
        <w:numPr>
          <w:ilvl w:val="0"/>
          <w:numId w:val="52"/>
        </w:numPr>
        <w:shd w:val="clear" w:color="auto" w:fill="FFFFFF"/>
        <w:tabs>
          <w:tab w:val="left" w:pos="426"/>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z w:val="24"/>
          <w:szCs w:val="24"/>
        </w:rPr>
        <w:t xml:space="preserve">Organizację i zakresu działania archiwum zakładowego  reguluje rozporządzenie, </w:t>
      </w:r>
      <w:r w:rsidRPr="0071623B">
        <w:rPr>
          <w:rFonts w:ascii="Times New Roman" w:hAnsi="Times New Roman" w:cs="Times New Roman"/>
          <w:sz w:val="24"/>
          <w:szCs w:val="24"/>
        </w:rPr>
        <w:br/>
        <w:t>o którym mowa w ust. 3 oraz odpowiednie zarządzenie.</w:t>
      </w:r>
    </w:p>
    <w:p w:rsidR="00197008" w:rsidRPr="0071623B" w:rsidRDefault="00197008" w:rsidP="00197008">
      <w:pPr>
        <w:widowControl w:val="0"/>
        <w:numPr>
          <w:ilvl w:val="0"/>
          <w:numId w:val="52"/>
        </w:numPr>
        <w:shd w:val="clear" w:color="auto" w:fill="FFFFFF"/>
        <w:tabs>
          <w:tab w:val="left" w:pos="426"/>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z w:val="24"/>
          <w:szCs w:val="24"/>
        </w:rPr>
        <w:t>Obieg dokumentów finansowo-księgowych określa instrukcja opracowana przez Skarbnika i wprowadzona w życie w drodze zarządzania Wójta.</w:t>
      </w:r>
    </w:p>
    <w:p w:rsidR="00197008" w:rsidRPr="0071623B" w:rsidRDefault="00197008" w:rsidP="00197008">
      <w:pPr>
        <w:widowControl w:val="0"/>
        <w:numPr>
          <w:ilvl w:val="0"/>
          <w:numId w:val="52"/>
        </w:numPr>
        <w:shd w:val="clear" w:color="auto" w:fill="FFFFFF"/>
        <w:tabs>
          <w:tab w:val="left" w:pos="472"/>
        </w:tabs>
        <w:autoSpaceDE w:val="0"/>
        <w:autoSpaceDN w:val="0"/>
        <w:adjustRightInd w:val="0"/>
        <w:spacing w:after="0" w:line="264" w:lineRule="auto"/>
        <w:ind w:left="426" w:right="4" w:hanging="426"/>
        <w:jc w:val="both"/>
        <w:rPr>
          <w:rFonts w:ascii="Times New Roman" w:hAnsi="Times New Roman" w:cs="Times New Roman"/>
          <w:spacing w:val="-15"/>
          <w:sz w:val="24"/>
          <w:szCs w:val="24"/>
        </w:rPr>
      </w:pPr>
      <w:r w:rsidRPr="0071623B">
        <w:rPr>
          <w:rFonts w:ascii="Times New Roman" w:hAnsi="Times New Roman" w:cs="Times New Roman"/>
          <w:sz w:val="24"/>
          <w:szCs w:val="24"/>
        </w:rPr>
        <w:t xml:space="preserve">Do zakresu działania Urzędu należy zapewnienie warunków wykonania zadań: </w:t>
      </w:r>
      <w:r w:rsidRPr="0071623B">
        <w:rPr>
          <w:rFonts w:ascii="Times New Roman" w:hAnsi="Times New Roman" w:cs="Times New Roman"/>
          <w:sz w:val="24"/>
          <w:szCs w:val="24"/>
        </w:rPr>
        <w:br/>
        <w:t xml:space="preserve">1) własnych wynikających z ustaw, </w:t>
      </w:r>
    </w:p>
    <w:p w:rsidR="00197008" w:rsidRPr="0071623B" w:rsidRDefault="00197008" w:rsidP="00197008">
      <w:pPr>
        <w:pStyle w:val="Tekstpodstawowy"/>
        <w:tabs>
          <w:tab w:val="num" w:pos="709"/>
        </w:tabs>
        <w:spacing w:after="0" w:line="264" w:lineRule="auto"/>
        <w:ind w:left="426"/>
        <w:jc w:val="both"/>
      </w:pPr>
      <w:r w:rsidRPr="0071623B">
        <w:t>2) zleconych z zakresu administracji rządowej wynikających z ustaw szczególnych,</w:t>
      </w:r>
    </w:p>
    <w:p w:rsidR="00197008" w:rsidRPr="0071623B" w:rsidRDefault="00197008" w:rsidP="00197008">
      <w:pPr>
        <w:pStyle w:val="Tekstpodstawowy"/>
        <w:tabs>
          <w:tab w:val="num" w:pos="709"/>
        </w:tabs>
        <w:spacing w:after="0" w:line="264" w:lineRule="auto"/>
        <w:ind w:left="426"/>
        <w:jc w:val="both"/>
      </w:pPr>
      <w:r w:rsidRPr="0071623B">
        <w:t>3) publicznych powierzonych Gminie w drodze porozumienia,</w:t>
      </w:r>
    </w:p>
    <w:p w:rsidR="00197008" w:rsidRPr="0071623B" w:rsidRDefault="00197008" w:rsidP="00197008">
      <w:pPr>
        <w:pStyle w:val="Tekstpodstawowy"/>
        <w:tabs>
          <w:tab w:val="num" w:pos="709"/>
        </w:tabs>
        <w:spacing w:after="0" w:line="264" w:lineRule="auto"/>
        <w:ind w:left="426"/>
        <w:jc w:val="both"/>
      </w:pPr>
      <w:r w:rsidRPr="0071623B">
        <w:t>4) pozostałych, w tym określonych Statutem i uchwałami Rady i zarządzeniami Wójta.</w:t>
      </w:r>
    </w:p>
    <w:p w:rsidR="00197008" w:rsidRPr="0071623B" w:rsidRDefault="00197008" w:rsidP="00197008">
      <w:pPr>
        <w:pStyle w:val="Tekstpodstawowy"/>
        <w:spacing w:after="0" w:line="264" w:lineRule="auto"/>
        <w:jc w:val="center"/>
        <w:rPr>
          <w:rStyle w:val="Pogrubienie"/>
          <w:b w:val="0"/>
          <w:color w:val="FF0000"/>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8.</w:t>
      </w:r>
    </w:p>
    <w:p w:rsidR="00197008" w:rsidRPr="0071623B" w:rsidRDefault="00197008" w:rsidP="00197008">
      <w:pPr>
        <w:pStyle w:val="Tekstpodstawowy"/>
        <w:spacing w:after="0" w:line="264" w:lineRule="auto"/>
        <w:jc w:val="both"/>
      </w:pPr>
      <w:r w:rsidRPr="0071623B">
        <w:t>  Do zadań Urzędu należy:</w:t>
      </w:r>
    </w:p>
    <w:p w:rsidR="00197008" w:rsidRPr="0071623B" w:rsidRDefault="00197008" w:rsidP="00197008">
      <w:pPr>
        <w:pStyle w:val="Tekstpodstawowy"/>
        <w:numPr>
          <w:ilvl w:val="0"/>
          <w:numId w:val="2"/>
        </w:numPr>
        <w:spacing w:after="0" w:line="264" w:lineRule="auto"/>
        <w:jc w:val="both"/>
      </w:pPr>
      <w:r w:rsidRPr="0071623B">
        <w:t>przygotowywanie materiałów niezbędnych do podejmowania uchwał, wydawania decyzji, postanowień i innych aktów z zakresu administracji publicznej,</w:t>
      </w:r>
    </w:p>
    <w:p w:rsidR="00197008" w:rsidRPr="0071623B" w:rsidRDefault="00197008" w:rsidP="00197008">
      <w:pPr>
        <w:pStyle w:val="Tekstpodstawowy"/>
        <w:numPr>
          <w:ilvl w:val="0"/>
          <w:numId w:val="2"/>
        </w:numPr>
        <w:spacing w:after="0" w:line="264" w:lineRule="auto"/>
        <w:jc w:val="both"/>
      </w:pPr>
      <w:r w:rsidRPr="0071623B">
        <w:t>wykonywanie na podstawie udzielonych upoważnień czynności faktycznych wchodzących w zakres zadań Gminy, w tym również wykonywanie czynności kontrolnych jednostek organizacyjnych Gminy,</w:t>
      </w:r>
    </w:p>
    <w:p w:rsidR="00197008" w:rsidRPr="0071623B" w:rsidRDefault="00197008" w:rsidP="00197008">
      <w:pPr>
        <w:pStyle w:val="Tekstpodstawowy"/>
        <w:numPr>
          <w:ilvl w:val="0"/>
          <w:numId w:val="2"/>
        </w:numPr>
        <w:spacing w:after="0" w:line="264" w:lineRule="auto"/>
        <w:jc w:val="both"/>
      </w:pPr>
      <w:r w:rsidRPr="0071623B">
        <w:lastRenderedPageBreak/>
        <w:t>zapewnienie organom Gminy możliwości przyjmowania, rozpatrywania oraz załatwiania skarg i wniosków,</w:t>
      </w:r>
    </w:p>
    <w:p w:rsidR="00197008" w:rsidRPr="0071623B" w:rsidRDefault="00197008" w:rsidP="00197008">
      <w:pPr>
        <w:pStyle w:val="Tekstpodstawowy"/>
        <w:numPr>
          <w:ilvl w:val="0"/>
          <w:numId w:val="2"/>
        </w:numPr>
        <w:spacing w:after="0" w:line="264" w:lineRule="auto"/>
        <w:jc w:val="both"/>
      </w:pPr>
      <w:r w:rsidRPr="0071623B">
        <w:t>przygotowywanie materiałów do uchwalenia budżetu Gminy oraz jego wykonywanie,</w:t>
      </w:r>
    </w:p>
    <w:p w:rsidR="00197008" w:rsidRPr="0071623B" w:rsidRDefault="00197008" w:rsidP="00197008">
      <w:pPr>
        <w:pStyle w:val="Tekstpodstawowy"/>
        <w:numPr>
          <w:ilvl w:val="0"/>
          <w:numId w:val="2"/>
        </w:numPr>
        <w:spacing w:after="0" w:line="264" w:lineRule="auto"/>
        <w:jc w:val="both"/>
      </w:pPr>
      <w:r w:rsidRPr="0071623B">
        <w:t>realizacja innych obowiązków i uprawnień wynikających z przepisów prawa oraz uchwał i zarządzeń organów Gminy,</w:t>
      </w:r>
    </w:p>
    <w:p w:rsidR="00197008" w:rsidRPr="0071623B" w:rsidRDefault="00197008" w:rsidP="00197008">
      <w:pPr>
        <w:pStyle w:val="Tekstpodstawowy"/>
        <w:numPr>
          <w:ilvl w:val="0"/>
          <w:numId w:val="2"/>
        </w:numPr>
        <w:spacing w:after="0" w:line="264" w:lineRule="auto"/>
        <w:jc w:val="both"/>
      </w:pPr>
      <w:r w:rsidRPr="0071623B">
        <w:t>wykonywanie prac kancelaryjnych zgodnie z obowiązującymi przepisami prawa,</w:t>
      </w:r>
    </w:p>
    <w:p w:rsidR="00197008" w:rsidRPr="0071623B" w:rsidRDefault="00197008" w:rsidP="00197008">
      <w:pPr>
        <w:pStyle w:val="Tekstpodstawowy"/>
        <w:numPr>
          <w:ilvl w:val="0"/>
          <w:numId w:val="2"/>
        </w:numPr>
        <w:spacing w:after="0" w:line="264" w:lineRule="auto"/>
        <w:jc w:val="both"/>
      </w:pPr>
      <w:r w:rsidRPr="0071623B">
        <w:t>realizacja obowiązków i uprawnień służących Urzędowi jako zakładowi pracy,</w:t>
      </w:r>
    </w:p>
    <w:p w:rsidR="00197008" w:rsidRPr="0071623B" w:rsidRDefault="00197008" w:rsidP="00197008">
      <w:pPr>
        <w:pStyle w:val="Tekstpodstawowy"/>
        <w:numPr>
          <w:ilvl w:val="0"/>
          <w:numId w:val="2"/>
        </w:numPr>
        <w:spacing w:after="0" w:line="264" w:lineRule="auto"/>
        <w:jc w:val="both"/>
      </w:pPr>
      <w:r w:rsidRPr="0071623B">
        <w:t>zapewnienie pomocy organom Gminy w wykonaniu ich zadań i kompetencji.</w:t>
      </w:r>
    </w:p>
    <w:p w:rsidR="00197008" w:rsidRPr="0071623B" w:rsidRDefault="00197008" w:rsidP="00197008">
      <w:pPr>
        <w:spacing w:line="264" w:lineRule="auto"/>
        <w:rPr>
          <w:rFonts w:ascii="Times New Roman" w:hAnsi="Times New Roman" w:cs="Times New Roman"/>
          <w:sz w:val="24"/>
          <w:szCs w:val="24"/>
        </w:rPr>
      </w:pP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b/>
          <w:bCs/>
          <w:color w:val="000000"/>
          <w:sz w:val="24"/>
          <w:szCs w:val="24"/>
          <w:lang w:eastAsia="pl-PL"/>
        </w:rPr>
      </w:pPr>
      <w:r w:rsidRPr="0071623B">
        <w:rPr>
          <w:rFonts w:ascii="Times New Roman" w:eastAsia="Times New Roman" w:hAnsi="Times New Roman" w:cs="Times New Roman"/>
          <w:b/>
          <w:bCs/>
          <w:color w:val="000000"/>
          <w:sz w:val="24"/>
          <w:szCs w:val="24"/>
          <w:lang w:eastAsia="pl-PL"/>
        </w:rPr>
        <w:t>Rozdział III</w:t>
      </w: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b/>
          <w:bCs/>
          <w:color w:val="000000"/>
          <w:sz w:val="24"/>
          <w:szCs w:val="24"/>
          <w:lang w:eastAsia="pl-PL"/>
        </w:rPr>
      </w:pPr>
      <w:r w:rsidRPr="0071623B">
        <w:rPr>
          <w:rFonts w:ascii="Times New Roman" w:eastAsia="Times New Roman" w:hAnsi="Times New Roman" w:cs="Times New Roman"/>
          <w:b/>
          <w:bCs/>
          <w:color w:val="000000"/>
          <w:sz w:val="24"/>
          <w:szCs w:val="24"/>
          <w:lang w:eastAsia="pl-PL"/>
        </w:rPr>
        <w:t xml:space="preserve">Zasady kierowania Urzędem </w:t>
      </w: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 9.</w:t>
      </w:r>
    </w:p>
    <w:p w:rsidR="00197008" w:rsidRPr="0071623B" w:rsidRDefault="00197008" w:rsidP="00197008">
      <w:pPr>
        <w:tabs>
          <w:tab w:val="left" w:pos="6946"/>
        </w:tabs>
        <w:autoSpaceDE w:val="0"/>
        <w:autoSpaceDN w:val="0"/>
        <w:adjustRightInd w:val="0"/>
        <w:spacing w:line="264" w:lineRule="auto"/>
        <w:jc w:val="both"/>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Wójt jest kierownikiem Urzędu i zwierzchnikiem służbowym pracowników Urzędu oraz kierowników gminnych jednostek organizacyjnych.</w:t>
      </w: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color w:val="000000"/>
          <w:sz w:val="24"/>
          <w:szCs w:val="24"/>
          <w:lang w:eastAsia="pl-PL"/>
        </w:rPr>
      </w:pP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 10.</w:t>
      </w:r>
    </w:p>
    <w:p w:rsidR="00197008" w:rsidRPr="0071623B" w:rsidRDefault="00197008" w:rsidP="00197008">
      <w:pPr>
        <w:numPr>
          <w:ilvl w:val="0"/>
          <w:numId w:val="5"/>
        </w:numPr>
        <w:tabs>
          <w:tab w:val="clear" w:pos="720"/>
          <w:tab w:val="num" w:pos="360"/>
          <w:tab w:val="left" w:pos="6946"/>
        </w:tabs>
        <w:autoSpaceDE w:val="0"/>
        <w:autoSpaceDN w:val="0"/>
        <w:adjustRightInd w:val="0"/>
        <w:spacing w:after="0" w:line="264" w:lineRule="auto"/>
        <w:ind w:left="360"/>
        <w:jc w:val="both"/>
        <w:rPr>
          <w:rFonts w:ascii="Times New Roman" w:hAnsi="Times New Roman" w:cs="Times New Roman"/>
          <w:sz w:val="24"/>
          <w:szCs w:val="24"/>
        </w:rPr>
      </w:pPr>
      <w:r w:rsidRPr="0071623B">
        <w:rPr>
          <w:rFonts w:ascii="Times New Roman" w:eastAsia="Times New Roman" w:hAnsi="Times New Roman" w:cs="Times New Roman"/>
          <w:color w:val="000000"/>
          <w:sz w:val="24"/>
          <w:szCs w:val="24"/>
          <w:lang w:eastAsia="pl-PL"/>
        </w:rPr>
        <w:t xml:space="preserve">Wójt kieruje pracą Urzędu przy pomocy Sekretarza i Skarbnika oraz Zastępcy Wójta </w:t>
      </w:r>
      <w:r w:rsidRPr="0071623B">
        <w:rPr>
          <w:rFonts w:ascii="Times New Roman" w:eastAsia="Times New Roman" w:hAnsi="Times New Roman" w:cs="Times New Roman"/>
          <w:color w:val="000000"/>
          <w:sz w:val="24"/>
          <w:szCs w:val="24"/>
          <w:lang w:eastAsia="pl-PL"/>
        </w:rPr>
        <w:br/>
        <w:t>(w przypadku jego powołania odrębnym zarządzeniem).</w:t>
      </w:r>
    </w:p>
    <w:p w:rsidR="00197008" w:rsidRPr="0071623B" w:rsidRDefault="00197008" w:rsidP="00197008">
      <w:pPr>
        <w:numPr>
          <w:ilvl w:val="0"/>
          <w:numId w:val="5"/>
        </w:numPr>
        <w:tabs>
          <w:tab w:val="clear" w:pos="720"/>
          <w:tab w:val="num" w:pos="360"/>
          <w:tab w:val="left" w:pos="6946"/>
        </w:tabs>
        <w:autoSpaceDE w:val="0"/>
        <w:autoSpaceDN w:val="0"/>
        <w:adjustRightInd w:val="0"/>
        <w:spacing w:after="0" w:line="264" w:lineRule="auto"/>
        <w:ind w:left="360"/>
        <w:jc w:val="both"/>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W przypadku nieobecności Wójta z powodu urlopu, choroby lub innych przyczyn zastępuje go w kierowaniu Urzędem Zastępca Wójta, a w przypadku jego nie powołania Sekretarz Gminy. Do zadań i kompetencji Zastępcy Wójta należy sprawowanie funkcji Wójta w razie jego nieobecności.</w:t>
      </w:r>
    </w:p>
    <w:p w:rsidR="00197008" w:rsidRPr="0071623B" w:rsidRDefault="00197008" w:rsidP="00197008">
      <w:pPr>
        <w:tabs>
          <w:tab w:val="left" w:pos="6946"/>
        </w:tabs>
        <w:autoSpaceDE w:val="0"/>
        <w:autoSpaceDN w:val="0"/>
        <w:adjustRightInd w:val="0"/>
        <w:spacing w:line="264" w:lineRule="auto"/>
        <w:jc w:val="center"/>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 11.</w:t>
      </w:r>
    </w:p>
    <w:p w:rsidR="00197008" w:rsidRPr="0071623B" w:rsidRDefault="00197008" w:rsidP="00197008">
      <w:pPr>
        <w:numPr>
          <w:ilvl w:val="0"/>
          <w:numId w:val="6"/>
        </w:numPr>
        <w:tabs>
          <w:tab w:val="clear" w:pos="720"/>
          <w:tab w:val="num" w:pos="284"/>
          <w:tab w:val="left" w:pos="6946"/>
        </w:tabs>
        <w:suppressAutoHyphens/>
        <w:autoSpaceDE w:val="0"/>
        <w:autoSpaceDN w:val="0"/>
        <w:adjustRightInd w:val="0"/>
        <w:spacing w:after="0" w:line="264" w:lineRule="auto"/>
        <w:ind w:left="284" w:hanging="284"/>
        <w:jc w:val="both"/>
        <w:rPr>
          <w:rFonts w:ascii="Times New Roman" w:eastAsia="Times New Roman" w:hAnsi="Times New Roman" w:cs="Times New Roman"/>
          <w:color w:val="000000"/>
          <w:sz w:val="24"/>
          <w:szCs w:val="24"/>
          <w:lang w:eastAsia="pl-PL"/>
        </w:rPr>
      </w:pPr>
      <w:r w:rsidRPr="0071623B">
        <w:rPr>
          <w:rFonts w:ascii="Times New Roman" w:eastAsia="Times New Roman" w:hAnsi="Times New Roman" w:cs="Times New Roman"/>
          <w:color w:val="000000"/>
          <w:sz w:val="24"/>
          <w:szCs w:val="24"/>
          <w:lang w:eastAsia="pl-PL"/>
        </w:rPr>
        <w:t xml:space="preserve">Sekretarz zapewnia sprawne funkcjonowanie Urzędu oraz organizuje pracę Urzędu </w:t>
      </w:r>
      <w:r w:rsidRPr="0071623B">
        <w:rPr>
          <w:rFonts w:ascii="Times New Roman" w:eastAsia="Times New Roman" w:hAnsi="Times New Roman" w:cs="Times New Roman"/>
          <w:color w:val="000000"/>
          <w:sz w:val="24"/>
          <w:szCs w:val="24"/>
          <w:lang w:eastAsia="pl-PL"/>
        </w:rPr>
        <w:br/>
        <w:t>i w tym zakresie nadzoruje referaty/zespoły i samodzielne stanowiska pracy.</w:t>
      </w:r>
    </w:p>
    <w:p w:rsidR="00197008" w:rsidRPr="0071623B" w:rsidRDefault="00197008" w:rsidP="00197008">
      <w:pPr>
        <w:numPr>
          <w:ilvl w:val="0"/>
          <w:numId w:val="6"/>
        </w:numPr>
        <w:tabs>
          <w:tab w:val="clear" w:pos="720"/>
          <w:tab w:val="num" w:pos="284"/>
          <w:tab w:val="left" w:pos="6946"/>
        </w:tabs>
        <w:suppressAutoHyphens/>
        <w:autoSpaceDE w:val="0"/>
        <w:autoSpaceDN w:val="0"/>
        <w:adjustRightInd w:val="0"/>
        <w:spacing w:after="0" w:line="264" w:lineRule="auto"/>
        <w:ind w:left="284" w:hanging="284"/>
        <w:jc w:val="both"/>
        <w:rPr>
          <w:rStyle w:val="Pogrubienie"/>
          <w:rFonts w:ascii="Times New Roman" w:hAnsi="Times New Roman" w:cs="Times New Roman"/>
          <w:b w:val="0"/>
          <w:sz w:val="24"/>
          <w:szCs w:val="24"/>
        </w:rPr>
      </w:pPr>
      <w:r w:rsidRPr="0071623B">
        <w:rPr>
          <w:rFonts w:ascii="Times New Roman" w:eastAsia="Times New Roman" w:hAnsi="Times New Roman" w:cs="Times New Roman"/>
          <w:color w:val="000000"/>
          <w:sz w:val="24"/>
          <w:szCs w:val="24"/>
          <w:lang w:eastAsia="pl-PL"/>
        </w:rPr>
        <w:t xml:space="preserve">Sekretarz wykonuje i realizuje zadania powierzone mu przez Wójta. </w:t>
      </w:r>
      <w:r w:rsidRPr="0071623B">
        <w:rPr>
          <w:rFonts w:ascii="Times New Roman" w:hAnsi="Times New Roman" w:cs="Times New Roman"/>
          <w:bCs/>
          <w:sz w:val="24"/>
          <w:szCs w:val="24"/>
        </w:rPr>
        <w:t xml:space="preserve"> </w:t>
      </w:r>
      <w:r w:rsidRPr="0071623B">
        <w:rPr>
          <w:rFonts w:ascii="Times New Roman" w:eastAsia="Times New Roman" w:hAnsi="Times New Roman" w:cs="Times New Roman"/>
          <w:color w:val="000000"/>
          <w:sz w:val="24"/>
          <w:szCs w:val="24"/>
          <w:lang w:eastAsia="pl-PL"/>
        </w:rPr>
        <w:t>W zakresie powierzonych obowiązków zapewnia kompleksowe rozwiązanie problemów oraz nadzoruje w tym zakresie działalność referatów, zespołów i samodzielnych stanowisk pracy realizujących powierzone mu zadania.</w:t>
      </w:r>
    </w:p>
    <w:p w:rsidR="00197008" w:rsidRPr="0071623B" w:rsidRDefault="00197008" w:rsidP="00197008">
      <w:pPr>
        <w:pStyle w:val="Tekstpodstawowy"/>
        <w:spacing w:after="0" w:line="264" w:lineRule="auto"/>
        <w:jc w:val="center"/>
        <w:rPr>
          <w:rStyle w:val="Pogrubienie"/>
        </w:rPr>
      </w:pPr>
    </w:p>
    <w:p w:rsidR="00197008" w:rsidRPr="0071623B" w:rsidRDefault="00197008" w:rsidP="00197008">
      <w:pPr>
        <w:pStyle w:val="Tekstpodstawowy"/>
        <w:spacing w:after="0" w:line="264" w:lineRule="auto"/>
        <w:jc w:val="center"/>
        <w:rPr>
          <w:rStyle w:val="Pogrubienie"/>
        </w:rPr>
      </w:pPr>
      <w:r w:rsidRPr="0071623B">
        <w:rPr>
          <w:rStyle w:val="Pogrubienie"/>
        </w:rPr>
        <w:t>Rozdział IV</w:t>
      </w:r>
    </w:p>
    <w:p w:rsidR="00197008" w:rsidRPr="0071623B" w:rsidRDefault="00197008" w:rsidP="00197008">
      <w:pPr>
        <w:pStyle w:val="Tekstpodstawowy"/>
        <w:spacing w:after="0" w:line="264" w:lineRule="auto"/>
        <w:jc w:val="center"/>
        <w:rPr>
          <w:rStyle w:val="Pogrubienie"/>
        </w:rPr>
      </w:pPr>
      <w:r w:rsidRPr="0071623B">
        <w:rPr>
          <w:rStyle w:val="Pogrubienie"/>
        </w:rPr>
        <w:t>Ogólne zasady funkcjonowania i struktura organizacyjna Urzędu</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12.</w:t>
      </w:r>
    </w:p>
    <w:p w:rsidR="00197008" w:rsidRPr="0071623B" w:rsidRDefault="00197008" w:rsidP="00197008">
      <w:pPr>
        <w:numPr>
          <w:ilvl w:val="0"/>
          <w:numId w:val="7"/>
        </w:numPr>
        <w:tabs>
          <w:tab w:val="clear" w:pos="720"/>
          <w:tab w:val="num" w:pos="360"/>
          <w:tab w:val="left" w:pos="6946"/>
        </w:tabs>
        <w:autoSpaceDE w:val="0"/>
        <w:autoSpaceDN w:val="0"/>
        <w:adjustRightInd w:val="0"/>
        <w:spacing w:after="0" w:line="264" w:lineRule="auto"/>
        <w:ind w:left="360"/>
        <w:jc w:val="both"/>
        <w:rPr>
          <w:rFonts w:ascii="Times New Roman" w:hAnsi="Times New Roman" w:cs="Times New Roman"/>
          <w:sz w:val="24"/>
          <w:szCs w:val="24"/>
        </w:rPr>
      </w:pPr>
      <w:r w:rsidRPr="0071623B">
        <w:rPr>
          <w:rFonts w:ascii="Times New Roman" w:hAnsi="Times New Roman" w:cs="Times New Roman"/>
          <w:sz w:val="24"/>
          <w:szCs w:val="24"/>
        </w:rPr>
        <w:t>Funkcjonowanie Urzędu opiera się na zasadzie jednoosobowego kierownictwa, hierarchicznego podporządkowania, podziału czynności służbowych na poszczególnych pracowników, indywidualnej odpowiedzialności za wykonywanie powierzonych zadań.</w:t>
      </w:r>
    </w:p>
    <w:p w:rsidR="00197008" w:rsidRPr="0071623B" w:rsidRDefault="00197008" w:rsidP="00197008">
      <w:pPr>
        <w:numPr>
          <w:ilvl w:val="0"/>
          <w:numId w:val="7"/>
        </w:numPr>
        <w:tabs>
          <w:tab w:val="clear" w:pos="720"/>
          <w:tab w:val="num" w:pos="360"/>
          <w:tab w:val="left" w:pos="6946"/>
        </w:tabs>
        <w:autoSpaceDE w:val="0"/>
        <w:autoSpaceDN w:val="0"/>
        <w:adjustRightInd w:val="0"/>
        <w:spacing w:after="0" w:line="264" w:lineRule="auto"/>
        <w:ind w:left="360"/>
        <w:jc w:val="both"/>
        <w:rPr>
          <w:rFonts w:ascii="Times New Roman" w:hAnsi="Times New Roman" w:cs="Times New Roman"/>
          <w:sz w:val="24"/>
          <w:szCs w:val="24"/>
        </w:rPr>
      </w:pPr>
      <w:r w:rsidRPr="0071623B">
        <w:rPr>
          <w:rFonts w:ascii="Times New Roman" w:hAnsi="Times New Roman" w:cs="Times New Roman"/>
          <w:sz w:val="24"/>
          <w:szCs w:val="24"/>
        </w:rPr>
        <w:t xml:space="preserve">Samodzielne stanowiska pracy zobowiązane są do współdziałania z pozostałymi stanowiskami pracy w Urzędzie, w szczególności w zakresie wymiany informacji </w:t>
      </w:r>
      <w:r w:rsidRPr="0071623B">
        <w:rPr>
          <w:rFonts w:ascii="Times New Roman" w:hAnsi="Times New Roman" w:cs="Times New Roman"/>
          <w:sz w:val="24"/>
          <w:szCs w:val="24"/>
        </w:rPr>
        <w:br/>
        <w:t>i wzajemnej konsultacji.</w:t>
      </w:r>
      <w:r w:rsidRPr="0071623B">
        <w:rPr>
          <w:rFonts w:ascii="Times New Roman" w:hAnsi="Times New Roman" w:cs="Times New Roman"/>
          <w:color w:val="000000"/>
          <w:spacing w:val="-5"/>
          <w:sz w:val="24"/>
          <w:szCs w:val="24"/>
        </w:rPr>
        <w:t xml:space="preserve"> </w:t>
      </w:r>
    </w:p>
    <w:p w:rsidR="00197008" w:rsidRPr="0071623B" w:rsidRDefault="00197008" w:rsidP="00197008">
      <w:pPr>
        <w:numPr>
          <w:ilvl w:val="0"/>
          <w:numId w:val="7"/>
        </w:numPr>
        <w:tabs>
          <w:tab w:val="clear" w:pos="720"/>
          <w:tab w:val="num" w:pos="360"/>
          <w:tab w:val="left" w:pos="6946"/>
        </w:tabs>
        <w:autoSpaceDE w:val="0"/>
        <w:autoSpaceDN w:val="0"/>
        <w:adjustRightInd w:val="0"/>
        <w:spacing w:after="0" w:line="264" w:lineRule="auto"/>
        <w:ind w:left="360"/>
        <w:jc w:val="both"/>
        <w:rPr>
          <w:rFonts w:ascii="Times New Roman" w:hAnsi="Times New Roman" w:cs="Times New Roman"/>
          <w:sz w:val="24"/>
          <w:szCs w:val="24"/>
        </w:rPr>
      </w:pPr>
      <w:r w:rsidRPr="0071623B">
        <w:rPr>
          <w:rFonts w:ascii="Times New Roman" w:hAnsi="Times New Roman" w:cs="Times New Roman"/>
          <w:color w:val="000000"/>
          <w:spacing w:val="-5"/>
          <w:sz w:val="24"/>
          <w:szCs w:val="24"/>
        </w:rPr>
        <w:lastRenderedPageBreak/>
        <w:t>W zakresie obiegu dokumentów w Urzędzie:</w:t>
      </w:r>
    </w:p>
    <w:p w:rsidR="00197008" w:rsidRPr="0071623B" w:rsidRDefault="00197008" w:rsidP="00197008">
      <w:pPr>
        <w:widowControl w:val="0"/>
        <w:numPr>
          <w:ilvl w:val="0"/>
          <w:numId w:val="51"/>
        </w:numPr>
        <w:shd w:val="clear" w:color="auto" w:fill="FFFFFF"/>
        <w:tabs>
          <w:tab w:val="left" w:pos="421"/>
          <w:tab w:val="left" w:pos="544"/>
        </w:tabs>
        <w:suppressAutoHyphens/>
        <w:spacing w:after="0" w:line="264" w:lineRule="auto"/>
        <w:jc w:val="both"/>
        <w:rPr>
          <w:rFonts w:ascii="Times New Roman" w:hAnsi="Times New Roman" w:cs="Times New Roman"/>
          <w:color w:val="000000"/>
          <w:spacing w:val="-3"/>
          <w:sz w:val="24"/>
          <w:szCs w:val="24"/>
        </w:rPr>
      </w:pPr>
      <w:r w:rsidRPr="0071623B">
        <w:rPr>
          <w:rFonts w:ascii="Times New Roman" w:hAnsi="Times New Roman" w:cs="Times New Roman"/>
          <w:color w:val="000000"/>
          <w:sz w:val="24"/>
          <w:szCs w:val="24"/>
        </w:rPr>
        <w:t>czynności o charakterze przygotowawczym (techniczno-kancelaryjnym) wykonują komórki organizacyjne we własnym zakresie,</w:t>
      </w:r>
    </w:p>
    <w:p w:rsidR="00197008" w:rsidRPr="0071623B" w:rsidRDefault="00197008" w:rsidP="00197008">
      <w:pPr>
        <w:widowControl w:val="0"/>
        <w:numPr>
          <w:ilvl w:val="0"/>
          <w:numId w:val="51"/>
        </w:numPr>
        <w:shd w:val="clear" w:color="auto" w:fill="FFFFFF"/>
        <w:tabs>
          <w:tab w:val="left" w:pos="421"/>
        </w:tabs>
        <w:suppressAutoHyphens/>
        <w:spacing w:after="0" w:line="264" w:lineRule="auto"/>
        <w:jc w:val="both"/>
        <w:rPr>
          <w:rFonts w:ascii="Times New Roman" w:hAnsi="Times New Roman" w:cs="Times New Roman"/>
          <w:sz w:val="24"/>
          <w:szCs w:val="24"/>
        </w:rPr>
      </w:pPr>
      <w:r w:rsidRPr="0071623B">
        <w:rPr>
          <w:rFonts w:ascii="Times New Roman" w:hAnsi="Times New Roman" w:cs="Times New Roman"/>
          <w:color w:val="000000"/>
          <w:spacing w:val="-3"/>
          <w:sz w:val="24"/>
          <w:szCs w:val="24"/>
        </w:rPr>
        <w:t xml:space="preserve">czynności związane z przyjmowaniem korespondencji przychodzącej do Urzędu i Rady, </w:t>
      </w:r>
      <w:r w:rsidRPr="0071623B">
        <w:rPr>
          <w:rFonts w:ascii="Times New Roman" w:hAnsi="Times New Roman" w:cs="Times New Roman"/>
          <w:color w:val="000000"/>
          <w:spacing w:val="-3"/>
          <w:sz w:val="24"/>
          <w:szCs w:val="24"/>
        </w:rPr>
        <w:br/>
        <w:t xml:space="preserve">jej rejestrowaniem i doręczaniem, po dokonaniu dekretacji przez Sekretarza Gminy, </w:t>
      </w:r>
      <w:r w:rsidRPr="0071623B">
        <w:rPr>
          <w:rFonts w:ascii="Times New Roman" w:hAnsi="Times New Roman" w:cs="Times New Roman"/>
          <w:color w:val="000000"/>
          <w:spacing w:val="-3"/>
          <w:sz w:val="24"/>
          <w:szCs w:val="24"/>
        </w:rPr>
        <w:br/>
        <w:t>do odpowiednich komórek organizacyjnych wykonuje sekretariat Urzędu.</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13.</w:t>
      </w:r>
    </w:p>
    <w:p w:rsidR="00197008" w:rsidRPr="0071623B" w:rsidRDefault="00197008" w:rsidP="00197008">
      <w:pPr>
        <w:pStyle w:val="Tekstpodstawowy"/>
        <w:numPr>
          <w:ilvl w:val="0"/>
          <w:numId w:val="4"/>
        </w:numPr>
        <w:tabs>
          <w:tab w:val="clear" w:pos="720"/>
          <w:tab w:val="num" w:pos="426"/>
        </w:tabs>
        <w:spacing w:after="0" w:line="264" w:lineRule="auto"/>
        <w:ind w:left="426" w:hanging="426"/>
        <w:jc w:val="both"/>
      </w:pPr>
      <w:r w:rsidRPr="0071623B">
        <w:t>Pracownicy Urzędu w wykonywaniu swoich obowiązków i zadań działają na podstawie prawa i obowiązani są do jego ścisłego przestrzegania.</w:t>
      </w:r>
    </w:p>
    <w:p w:rsidR="00197008" w:rsidRPr="0071623B" w:rsidRDefault="00197008" w:rsidP="00197008">
      <w:pPr>
        <w:pStyle w:val="Tekstpodstawowy"/>
        <w:numPr>
          <w:ilvl w:val="0"/>
          <w:numId w:val="4"/>
        </w:numPr>
        <w:tabs>
          <w:tab w:val="clear" w:pos="720"/>
          <w:tab w:val="num" w:pos="426"/>
        </w:tabs>
        <w:spacing w:after="0" w:line="264" w:lineRule="auto"/>
        <w:ind w:hanging="720"/>
        <w:jc w:val="both"/>
      </w:pPr>
      <w:r w:rsidRPr="0071623B">
        <w:t>Pracownicy Urzędu są odpowiedzialni przed Wójtem za:</w:t>
      </w:r>
    </w:p>
    <w:p w:rsidR="00197008" w:rsidRPr="0071623B" w:rsidRDefault="00197008" w:rsidP="00197008">
      <w:pPr>
        <w:pStyle w:val="Tekstpodstawowy"/>
        <w:numPr>
          <w:ilvl w:val="1"/>
          <w:numId w:val="4"/>
        </w:numPr>
        <w:tabs>
          <w:tab w:val="clear" w:pos="1440"/>
          <w:tab w:val="num" w:pos="709"/>
        </w:tabs>
        <w:spacing w:after="0" w:line="264" w:lineRule="auto"/>
        <w:ind w:left="709" w:hanging="283"/>
        <w:jc w:val="both"/>
      </w:pPr>
      <w:r w:rsidRPr="0071623B">
        <w:t>zgodność z obowiązującymi przepisami opracowywanych decyzji administracyjnych, projektów uchwał Rady i zarządzeń Wójta,</w:t>
      </w:r>
    </w:p>
    <w:p w:rsidR="00197008" w:rsidRPr="0071623B" w:rsidRDefault="00197008" w:rsidP="00197008">
      <w:pPr>
        <w:pStyle w:val="Tekstpodstawowy"/>
        <w:numPr>
          <w:ilvl w:val="1"/>
          <w:numId w:val="4"/>
        </w:numPr>
        <w:tabs>
          <w:tab w:val="clear" w:pos="1440"/>
          <w:tab w:val="num" w:pos="709"/>
        </w:tabs>
        <w:spacing w:after="0" w:line="264" w:lineRule="auto"/>
        <w:ind w:left="709" w:hanging="283"/>
        <w:jc w:val="both"/>
      </w:pPr>
      <w:r w:rsidRPr="0071623B">
        <w:t>zgodne z prawem wykonywanie powierzonych zadań w ramach przyznanych kompetencji,</w:t>
      </w:r>
    </w:p>
    <w:p w:rsidR="00197008" w:rsidRPr="0071623B" w:rsidRDefault="00197008" w:rsidP="00197008">
      <w:pPr>
        <w:pStyle w:val="Tekstpodstawowy"/>
        <w:numPr>
          <w:ilvl w:val="1"/>
          <w:numId w:val="4"/>
        </w:numPr>
        <w:tabs>
          <w:tab w:val="clear" w:pos="1440"/>
          <w:tab w:val="num" w:pos="709"/>
        </w:tabs>
        <w:spacing w:after="0" w:line="264" w:lineRule="auto"/>
        <w:ind w:left="709" w:hanging="283"/>
        <w:jc w:val="both"/>
      </w:pPr>
      <w:r w:rsidRPr="0071623B">
        <w:t>właściwe przyjmowanie i załatwianie klientów,</w:t>
      </w:r>
    </w:p>
    <w:p w:rsidR="00197008" w:rsidRPr="0071623B" w:rsidRDefault="00197008" w:rsidP="00197008">
      <w:pPr>
        <w:pStyle w:val="Tekstpodstawowy"/>
        <w:numPr>
          <w:ilvl w:val="1"/>
          <w:numId w:val="4"/>
        </w:numPr>
        <w:tabs>
          <w:tab w:val="clear" w:pos="1440"/>
          <w:tab w:val="num" w:pos="709"/>
        </w:tabs>
        <w:spacing w:after="0" w:line="264" w:lineRule="auto"/>
        <w:ind w:left="709" w:hanging="283"/>
        <w:jc w:val="both"/>
      </w:pPr>
      <w:r w:rsidRPr="0071623B">
        <w:t>przestrzeganie terminów przy załatwianiu powierzonych spraw.</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14.</w:t>
      </w:r>
    </w:p>
    <w:p w:rsidR="00197008" w:rsidRPr="0071623B" w:rsidRDefault="00197008" w:rsidP="00197008">
      <w:pPr>
        <w:pStyle w:val="Tekstpodstawowy"/>
        <w:spacing w:after="0" w:line="264" w:lineRule="auto"/>
        <w:jc w:val="both"/>
      </w:pPr>
      <w:r w:rsidRPr="0071623B">
        <w:t>Gospodarowanie środkami publicznymi odbywa się w sposób racjonalny, celowy i oszczędny.</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b/>
        </w:rPr>
      </w:pPr>
      <w:r w:rsidRPr="0071623B">
        <w:rPr>
          <w:rStyle w:val="Pogrubienie"/>
          <w:b w:val="0"/>
        </w:rPr>
        <w:t>§ 15</w:t>
      </w:r>
      <w:r w:rsidRPr="0071623B">
        <w:rPr>
          <w:b/>
        </w:rPr>
        <w:t>.</w:t>
      </w:r>
    </w:p>
    <w:p w:rsidR="00197008" w:rsidRPr="0071623B" w:rsidRDefault="00197008" w:rsidP="00197008">
      <w:pPr>
        <w:pStyle w:val="Tekstpodstawowy"/>
        <w:spacing w:after="0" w:line="264" w:lineRule="auto"/>
      </w:pPr>
      <w:r w:rsidRPr="0071623B">
        <w:t xml:space="preserve">Nadzór w zakresie gospodarowania środkami publicznymi pod względem legalności, gospodarności i celowości sprawuje Wójt poprzez wprowadzenie odrębnymi zarządzeniami: 1) zasad trybu postępowania w zakresie udzielania zamówień publicznych, których wartość </w:t>
      </w:r>
    </w:p>
    <w:p w:rsidR="00197008" w:rsidRPr="0071623B" w:rsidRDefault="00197008" w:rsidP="00197008">
      <w:pPr>
        <w:pStyle w:val="Tekstpodstawowy"/>
        <w:spacing w:after="0" w:line="264" w:lineRule="auto"/>
      </w:pPr>
      <w:r w:rsidRPr="0071623B">
        <w:t xml:space="preserve">     przekracza wyrażoną w złotych równowartość kwoty 30 000 euro,</w:t>
      </w:r>
    </w:p>
    <w:p w:rsidR="00197008" w:rsidRPr="0071623B" w:rsidRDefault="00197008" w:rsidP="00197008">
      <w:pPr>
        <w:pStyle w:val="Tekstpodstawowy"/>
        <w:spacing w:after="0" w:line="264" w:lineRule="auto"/>
      </w:pPr>
      <w:r w:rsidRPr="0071623B">
        <w:t xml:space="preserve">2) Regulaminu udzielania zamówień publicznych, których wartość nie przekracza wyrażonej w </w:t>
      </w:r>
    </w:p>
    <w:p w:rsidR="00197008" w:rsidRPr="0071623B" w:rsidRDefault="00197008" w:rsidP="00197008">
      <w:pPr>
        <w:pStyle w:val="Tekstpodstawowy"/>
        <w:spacing w:after="0" w:line="264" w:lineRule="auto"/>
      </w:pPr>
      <w:r w:rsidRPr="0071623B">
        <w:t xml:space="preserve">    złotych równowartości kwoty 30 000 .</w:t>
      </w:r>
    </w:p>
    <w:p w:rsidR="00197008" w:rsidRPr="0071623B" w:rsidRDefault="00197008" w:rsidP="00197008">
      <w:pPr>
        <w:pStyle w:val="Tekstpodstawowy"/>
        <w:spacing w:after="0" w:line="264" w:lineRule="auto"/>
      </w:pPr>
    </w:p>
    <w:p w:rsidR="00197008" w:rsidRPr="0071623B" w:rsidRDefault="00197008" w:rsidP="00197008">
      <w:pPr>
        <w:pStyle w:val="Tekstpodstawowy"/>
        <w:spacing w:after="0" w:line="264" w:lineRule="auto"/>
        <w:jc w:val="center"/>
        <w:rPr>
          <w:b/>
        </w:rPr>
      </w:pPr>
      <w:r w:rsidRPr="0071623B">
        <w:rPr>
          <w:rStyle w:val="Pogrubienie"/>
          <w:b w:val="0"/>
        </w:rPr>
        <w:t>§ 16</w:t>
      </w:r>
      <w:r w:rsidRPr="0071623B">
        <w:rPr>
          <w:b/>
        </w:rPr>
        <w:t>.</w:t>
      </w:r>
    </w:p>
    <w:p w:rsidR="00197008" w:rsidRPr="0071623B" w:rsidRDefault="00197008" w:rsidP="00197008">
      <w:pPr>
        <w:pStyle w:val="Tekstpodstawowy"/>
        <w:spacing w:after="0" w:line="264" w:lineRule="auto"/>
        <w:jc w:val="both"/>
      </w:pPr>
      <w:r w:rsidRPr="0071623B">
        <w:t>Kierownictwo Urzędu tworzą:</w:t>
      </w:r>
    </w:p>
    <w:p w:rsidR="00197008" w:rsidRPr="0071623B" w:rsidRDefault="00197008" w:rsidP="00197008">
      <w:pPr>
        <w:pStyle w:val="Tekstpodstawowy"/>
        <w:numPr>
          <w:ilvl w:val="0"/>
          <w:numId w:val="12"/>
        </w:numPr>
        <w:tabs>
          <w:tab w:val="clear" w:pos="720"/>
          <w:tab w:val="num" w:pos="426"/>
        </w:tabs>
        <w:spacing w:after="0" w:line="264" w:lineRule="auto"/>
        <w:ind w:left="426" w:hanging="426"/>
        <w:jc w:val="both"/>
        <w:rPr>
          <w:rStyle w:val="Pogrubienie"/>
          <w:b w:val="0"/>
        </w:rPr>
      </w:pPr>
      <w:r w:rsidRPr="0071623B">
        <w:rPr>
          <w:rStyle w:val="Pogrubienie"/>
          <w:b w:val="0"/>
        </w:rPr>
        <w:t xml:space="preserve">Wójt, który </w:t>
      </w:r>
      <w:r w:rsidRPr="0071623B">
        <w:t>przy oznakowania spraw używa symbolu “</w:t>
      </w:r>
      <w:r w:rsidRPr="0071623B">
        <w:rPr>
          <w:rStyle w:val="Pogrubienie"/>
          <w:b w:val="0"/>
        </w:rPr>
        <w:t>W”,</w:t>
      </w:r>
    </w:p>
    <w:p w:rsidR="00197008" w:rsidRPr="0071623B" w:rsidRDefault="00197008" w:rsidP="00197008">
      <w:pPr>
        <w:pStyle w:val="Tekstpodstawowy"/>
        <w:numPr>
          <w:ilvl w:val="0"/>
          <w:numId w:val="12"/>
        </w:numPr>
        <w:tabs>
          <w:tab w:val="clear" w:pos="720"/>
          <w:tab w:val="num" w:pos="426"/>
        </w:tabs>
        <w:spacing w:after="0" w:line="264" w:lineRule="auto"/>
        <w:ind w:left="426" w:hanging="426"/>
        <w:jc w:val="both"/>
        <w:rPr>
          <w:rStyle w:val="Pogrubienie"/>
          <w:b w:val="0"/>
        </w:rPr>
      </w:pPr>
      <w:r w:rsidRPr="0071623B">
        <w:rPr>
          <w:rStyle w:val="Pogrubienie"/>
          <w:b w:val="0"/>
        </w:rPr>
        <w:t xml:space="preserve">Sekretarz, który </w:t>
      </w:r>
      <w:r w:rsidRPr="0071623B">
        <w:t>przy oznakowania spraw używa symbolu “</w:t>
      </w:r>
      <w:r w:rsidRPr="0071623B">
        <w:rPr>
          <w:rStyle w:val="Pogrubienie"/>
          <w:b w:val="0"/>
        </w:rPr>
        <w:t>SEK”,</w:t>
      </w:r>
    </w:p>
    <w:p w:rsidR="00197008" w:rsidRPr="0071623B" w:rsidRDefault="00197008" w:rsidP="00197008">
      <w:pPr>
        <w:pStyle w:val="Tekstpodstawowy"/>
        <w:numPr>
          <w:ilvl w:val="0"/>
          <w:numId w:val="12"/>
        </w:numPr>
        <w:tabs>
          <w:tab w:val="clear" w:pos="720"/>
          <w:tab w:val="num" w:pos="426"/>
        </w:tabs>
        <w:spacing w:after="0" w:line="264" w:lineRule="auto"/>
        <w:ind w:left="426" w:hanging="426"/>
        <w:jc w:val="both"/>
        <w:rPr>
          <w:rStyle w:val="Pogrubienie"/>
          <w:b w:val="0"/>
        </w:rPr>
      </w:pPr>
      <w:r w:rsidRPr="0071623B">
        <w:rPr>
          <w:rStyle w:val="Pogrubienie"/>
          <w:b w:val="0"/>
        </w:rPr>
        <w:t xml:space="preserve">Skarbnik, który </w:t>
      </w:r>
      <w:r w:rsidRPr="0071623B">
        <w:t>przy oznakowania spraw używa symbolu “</w:t>
      </w:r>
      <w:r w:rsidRPr="0071623B">
        <w:rPr>
          <w:rStyle w:val="Pogrubienie"/>
          <w:b w:val="0"/>
        </w:rPr>
        <w:t>RFN” oraz</w:t>
      </w:r>
    </w:p>
    <w:p w:rsidR="00197008" w:rsidRPr="0071623B" w:rsidRDefault="00197008" w:rsidP="00197008">
      <w:pPr>
        <w:pStyle w:val="Tekstpodstawowy"/>
        <w:numPr>
          <w:ilvl w:val="0"/>
          <w:numId w:val="12"/>
        </w:numPr>
        <w:tabs>
          <w:tab w:val="clear" w:pos="720"/>
          <w:tab w:val="num" w:pos="426"/>
        </w:tabs>
        <w:spacing w:after="0" w:line="264" w:lineRule="auto"/>
        <w:ind w:left="426" w:hanging="426"/>
        <w:jc w:val="both"/>
        <w:rPr>
          <w:rStyle w:val="Pogrubienie"/>
          <w:b w:val="0"/>
        </w:rPr>
      </w:pPr>
      <w:r w:rsidRPr="0071623B">
        <w:rPr>
          <w:rStyle w:val="Pogrubienie"/>
          <w:b w:val="0"/>
        </w:rPr>
        <w:t xml:space="preserve">Zastępca Wójta w przypadku jego powołania odrębnym zarządzeniem w czasie nieobecności Wójta, który </w:t>
      </w:r>
      <w:r w:rsidRPr="0071623B">
        <w:t>przy oznakowania spraw używa symbolu “</w:t>
      </w:r>
      <w:r w:rsidRPr="0071623B">
        <w:rPr>
          <w:rStyle w:val="Pogrubienie"/>
          <w:b w:val="0"/>
        </w:rPr>
        <w:t>W”.</w:t>
      </w:r>
    </w:p>
    <w:p w:rsidR="00197008" w:rsidRPr="0071623B" w:rsidRDefault="00197008" w:rsidP="00197008">
      <w:pPr>
        <w:pStyle w:val="Tekstpodstawowy"/>
        <w:spacing w:after="0" w:line="264" w:lineRule="auto"/>
        <w:jc w:val="center"/>
        <w:rPr>
          <w:rStyle w:val="Pogrubienie"/>
          <w:b w:val="0"/>
        </w:rPr>
      </w:pPr>
    </w:p>
    <w:p w:rsidR="00197008" w:rsidRPr="0071623B" w:rsidRDefault="00197008" w:rsidP="00197008">
      <w:pPr>
        <w:pStyle w:val="Tekstpodstawowy"/>
        <w:spacing w:after="0" w:line="264" w:lineRule="auto"/>
        <w:jc w:val="center"/>
        <w:rPr>
          <w:b/>
        </w:rPr>
      </w:pPr>
      <w:r w:rsidRPr="0071623B">
        <w:rPr>
          <w:rStyle w:val="Pogrubienie"/>
          <w:b w:val="0"/>
        </w:rPr>
        <w:t>§ 17</w:t>
      </w:r>
      <w:r w:rsidRPr="0071623B">
        <w:rPr>
          <w:b/>
        </w:rPr>
        <w:t>.</w:t>
      </w:r>
    </w:p>
    <w:p w:rsidR="00197008" w:rsidRPr="0071623B" w:rsidRDefault="00197008" w:rsidP="00197008">
      <w:pPr>
        <w:pStyle w:val="Tekstpodstawowy"/>
        <w:numPr>
          <w:ilvl w:val="0"/>
          <w:numId w:val="58"/>
        </w:numPr>
        <w:spacing w:after="0" w:line="264" w:lineRule="auto"/>
        <w:ind w:left="284" w:hanging="284"/>
        <w:jc w:val="both"/>
      </w:pPr>
      <w:r w:rsidRPr="0071623B">
        <w:t>W skład Urzędu wchodzą następujące referaty, zespoły i samodzielne stanowiska pracy:  </w:t>
      </w:r>
    </w:p>
    <w:p w:rsidR="00197008" w:rsidRPr="0071623B" w:rsidRDefault="00197008" w:rsidP="00197008">
      <w:pPr>
        <w:pStyle w:val="Akapitzlist"/>
        <w:numPr>
          <w:ilvl w:val="0"/>
          <w:numId w:val="17"/>
        </w:numPr>
        <w:tabs>
          <w:tab w:val="left" w:pos="567"/>
          <w:tab w:val="left" w:pos="6946"/>
        </w:tabs>
        <w:autoSpaceDE w:val="0"/>
        <w:spacing w:after="0" w:line="264" w:lineRule="auto"/>
        <w:ind w:left="567" w:hanging="283"/>
        <w:jc w:val="both"/>
        <w:rPr>
          <w:rFonts w:ascii="Times New Roman" w:hAnsi="Times New Roman" w:cs="Times New Roman"/>
          <w:color w:val="000000"/>
          <w:spacing w:val="-4"/>
          <w:sz w:val="24"/>
          <w:szCs w:val="24"/>
        </w:rPr>
      </w:pPr>
      <w:r w:rsidRPr="0071623B">
        <w:rPr>
          <w:rFonts w:ascii="Times New Roman" w:hAnsi="Times New Roman" w:cs="Times New Roman"/>
          <w:color w:val="000000"/>
          <w:sz w:val="24"/>
          <w:szCs w:val="24"/>
        </w:rPr>
        <w:t>Referat Finansów i Budżetu, który przy oznakowaniu spraw używa symbolu RFN, w skład którego wchodzą:</w:t>
      </w:r>
    </w:p>
    <w:p w:rsidR="00197008" w:rsidRPr="0071623B" w:rsidRDefault="00197008" w:rsidP="00197008">
      <w:pPr>
        <w:widowControl w:val="0"/>
        <w:numPr>
          <w:ilvl w:val="0"/>
          <w:numId w:val="18"/>
        </w:numPr>
        <w:tabs>
          <w:tab w:val="left" w:pos="567"/>
          <w:tab w:val="left" w:pos="993"/>
        </w:tabs>
        <w:autoSpaceDE w:val="0"/>
        <w:spacing w:after="0" w:line="264" w:lineRule="auto"/>
        <w:ind w:left="709" w:firstLine="0"/>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kierownik referatu – Skarbnik Gminy,</w:t>
      </w:r>
    </w:p>
    <w:p w:rsidR="00197008" w:rsidRPr="0071623B" w:rsidRDefault="00197008" w:rsidP="00197008">
      <w:pPr>
        <w:widowControl w:val="0"/>
        <w:numPr>
          <w:ilvl w:val="0"/>
          <w:numId w:val="18"/>
        </w:numPr>
        <w:tabs>
          <w:tab w:val="left" w:pos="567"/>
          <w:tab w:val="left" w:pos="993"/>
        </w:tabs>
        <w:autoSpaceDE w:val="0"/>
        <w:spacing w:after="0" w:line="264" w:lineRule="auto"/>
        <w:ind w:left="709" w:firstLine="0"/>
        <w:jc w:val="both"/>
        <w:rPr>
          <w:rFonts w:ascii="Times New Roman" w:hAnsi="Times New Roman" w:cs="Times New Roman"/>
          <w:color w:val="000000"/>
          <w:sz w:val="24"/>
          <w:szCs w:val="24"/>
        </w:rPr>
      </w:pPr>
      <w:r w:rsidRPr="0071623B">
        <w:rPr>
          <w:rFonts w:ascii="Times New Roman" w:hAnsi="Times New Roman" w:cs="Times New Roman"/>
          <w:sz w:val="24"/>
          <w:szCs w:val="24"/>
        </w:rPr>
        <w:t>stanowisko pracy ds. księgowości budżetowej – 2 etaty,</w:t>
      </w:r>
    </w:p>
    <w:p w:rsidR="00197008" w:rsidRPr="0071623B" w:rsidRDefault="00197008" w:rsidP="00197008">
      <w:pPr>
        <w:widowControl w:val="0"/>
        <w:numPr>
          <w:ilvl w:val="0"/>
          <w:numId w:val="18"/>
        </w:numPr>
        <w:tabs>
          <w:tab w:val="left" w:pos="567"/>
          <w:tab w:val="left" w:pos="993"/>
        </w:tabs>
        <w:autoSpaceDE w:val="0"/>
        <w:spacing w:after="0" w:line="264" w:lineRule="auto"/>
        <w:ind w:left="709" w:firstLine="0"/>
        <w:jc w:val="both"/>
        <w:rPr>
          <w:rFonts w:ascii="Times New Roman" w:hAnsi="Times New Roman" w:cs="Times New Roman"/>
          <w:color w:val="000000"/>
          <w:sz w:val="24"/>
          <w:szCs w:val="24"/>
        </w:rPr>
      </w:pPr>
      <w:r w:rsidRPr="0071623B">
        <w:rPr>
          <w:rFonts w:ascii="Times New Roman" w:hAnsi="Times New Roman" w:cs="Times New Roman"/>
          <w:sz w:val="24"/>
          <w:szCs w:val="24"/>
        </w:rPr>
        <w:t>wieloosobowe stanowisko pracy</w:t>
      </w:r>
      <w:r w:rsidRPr="0071623B">
        <w:rPr>
          <w:rFonts w:ascii="Times New Roman" w:hAnsi="Times New Roman" w:cs="Times New Roman"/>
          <w:color w:val="000000"/>
          <w:sz w:val="24"/>
          <w:szCs w:val="24"/>
        </w:rPr>
        <w:t xml:space="preserve"> </w:t>
      </w:r>
      <w:r w:rsidRPr="0071623B">
        <w:rPr>
          <w:rFonts w:ascii="Times New Roman" w:hAnsi="Times New Roman" w:cs="Times New Roman"/>
          <w:sz w:val="24"/>
          <w:szCs w:val="24"/>
        </w:rPr>
        <w:t>ds. podatków i opłat lokalnych – 2 etaty,</w:t>
      </w:r>
    </w:p>
    <w:p w:rsidR="00197008" w:rsidRPr="0071623B" w:rsidRDefault="00197008" w:rsidP="00197008">
      <w:pPr>
        <w:widowControl w:val="0"/>
        <w:numPr>
          <w:ilvl w:val="0"/>
          <w:numId w:val="18"/>
        </w:numPr>
        <w:tabs>
          <w:tab w:val="left" w:pos="567"/>
          <w:tab w:val="left" w:pos="993"/>
        </w:tabs>
        <w:autoSpaceDE w:val="0"/>
        <w:spacing w:after="0" w:line="264" w:lineRule="auto"/>
        <w:ind w:left="709" w:firstLine="0"/>
        <w:jc w:val="both"/>
        <w:rPr>
          <w:rFonts w:ascii="Times New Roman" w:hAnsi="Times New Roman" w:cs="Times New Roman"/>
          <w:color w:val="000000"/>
          <w:sz w:val="24"/>
          <w:szCs w:val="24"/>
        </w:rPr>
      </w:pPr>
      <w:r w:rsidRPr="0071623B">
        <w:rPr>
          <w:rFonts w:ascii="Times New Roman" w:hAnsi="Times New Roman" w:cs="Times New Roman"/>
          <w:sz w:val="24"/>
          <w:szCs w:val="24"/>
        </w:rPr>
        <w:t>stanowisko pracy ds. obsługi kasy.</w:t>
      </w:r>
    </w:p>
    <w:p w:rsidR="00197008" w:rsidRPr="0071623B" w:rsidRDefault="00197008" w:rsidP="00197008">
      <w:pPr>
        <w:pStyle w:val="Akapitzlist"/>
        <w:numPr>
          <w:ilvl w:val="0"/>
          <w:numId w:val="17"/>
        </w:numPr>
        <w:tabs>
          <w:tab w:val="left" w:pos="567"/>
          <w:tab w:val="left" w:pos="6946"/>
        </w:tabs>
        <w:autoSpaceDE w:val="0"/>
        <w:spacing w:after="0" w:line="264" w:lineRule="auto"/>
        <w:ind w:left="567" w:hanging="283"/>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lastRenderedPageBreak/>
        <w:t xml:space="preserve">Zespół Inwestycji i Rozwoju, </w:t>
      </w:r>
      <w:r w:rsidRPr="0071623B">
        <w:rPr>
          <w:rFonts w:ascii="Times New Roman" w:hAnsi="Times New Roman" w:cs="Times New Roman"/>
          <w:color w:val="000000"/>
          <w:sz w:val="24"/>
          <w:szCs w:val="24"/>
        </w:rPr>
        <w:t>który przy oznakowaniu spraw używa symbolu ZIR, w skład którego wchodzą:</w:t>
      </w:r>
    </w:p>
    <w:p w:rsidR="00197008" w:rsidRPr="0071623B" w:rsidRDefault="00197008" w:rsidP="00197008">
      <w:pPr>
        <w:widowControl w:val="0"/>
        <w:numPr>
          <w:ilvl w:val="0"/>
          <w:numId w:val="40"/>
        </w:numPr>
        <w:tabs>
          <w:tab w:val="left" w:pos="567"/>
          <w:tab w:val="left" w:pos="993"/>
        </w:tabs>
        <w:autoSpaceDE w:val="0"/>
        <w:spacing w:after="0" w:line="264" w:lineRule="auto"/>
        <w:ind w:hanging="218"/>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t>kierownik Zespołu,</w:t>
      </w:r>
    </w:p>
    <w:p w:rsidR="00197008" w:rsidRPr="0071623B" w:rsidRDefault="00197008" w:rsidP="00197008">
      <w:pPr>
        <w:widowControl w:val="0"/>
        <w:numPr>
          <w:ilvl w:val="0"/>
          <w:numId w:val="40"/>
        </w:numPr>
        <w:tabs>
          <w:tab w:val="left" w:pos="567"/>
          <w:tab w:val="left" w:pos="993"/>
        </w:tabs>
        <w:autoSpaceDE w:val="0"/>
        <w:spacing w:after="0" w:line="264" w:lineRule="auto"/>
        <w:ind w:hanging="218"/>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t>stanowisko pracy ds. informatyki i działalności gospodarczej,</w:t>
      </w:r>
    </w:p>
    <w:p w:rsidR="00197008" w:rsidRPr="0071623B" w:rsidRDefault="00197008" w:rsidP="00197008">
      <w:pPr>
        <w:widowControl w:val="0"/>
        <w:numPr>
          <w:ilvl w:val="0"/>
          <w:numId w:val="40"/>
        </w:numPr>
        <w:tabs>
          <w:tab w:val="left" w:pos="567"/>
          <w:tab w:val="left" w:pos="993"/>
        </w:tabs>
        <w:autoSpaceDE w:val="0"/>
        <w:spacing w:after="0" w:line="264" w:lineRule="auto"/>
        <w:ind w:hanging="218"/>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t>stanowisko pracy ds. gospodarki nieruchomościami i  rolnictwa,</w:t>
      </w:r>
    </w:p>
    <w:p w:rsidR="00197008" w:rsidRPr="0071623B" w:rsidRDefault="00197008" w:rsidP="00197008">
      <w:pPr>
        <w:widowControl w:val="0"/>
        <w:numPr>
          <w:ilvl w:val="0"/>
          <w:numId w:val="40"/>
        </w:numPr>
        <w:tabs>
          <w:tab w:val="left" w:pos="567"/>
          <w:tab w:val="left" w:pos="993"/>
        </w:tabs>
        <w:autoSpaceDE w:val="0"/>
        <w:spacing w:after="0" w:line="264" w:lineRule="auto"/>
        <w:ind w:hanging="218"/>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t>stanowisko pracy ds. inwestycji</w:t>
      </w:r>
    </w:p>
    <w:p w:rsidR="00197008" w:rsidRPr="0071623B" w:rsidRDefault="00197008" w:rsidP="00197008">
      <w:pPr>
        <w:pStyle w:val="Akapitzlist"/>
        <w:numPr>
          <w:ilvl w:val="0"/>
          <w:numId w:val="17"/>
        </w:numPr>
        <w:tabs>
          <w:tab w:val="left" w:pos="567"/>
          <w:tab w:val="left" w:pos="851"/>
          <w:tab w:val="left" w:pos="1134"/>
        </w:tabs>
        <w:autoSpaceDE w:val="0"/>
        <w:spacing w:after="0" w:line="264" w:lineRule="auto"/>
        <w:ind w:left="567" w:hanging="283"/>
        <w:jc w:val="both"/>
        <w:rPr>
          <w:rFonts w:ascii="Times New Roman" w:hAnsi="Times New Roman" w:cs="Times New Roman"/>
          <w:spacing w:val="-4"/>
          <w:sz w:val="24"/>
          <w:szCs w:val="24"/>
        </w:rPr>
      </w:pPr>
      <w:r w:rsidRPr="0071623B">
        <w:rPr>
          <w:rFonts w:ascii="Times New Roman" w:hAnsi="Times New Roman" w:cs="Times New Roman"/>
          <w:spacing w:val="-4"/>
          <w:sz w:val="24"/>
          <w:szCs w:val="24"/>
        </w:rPr>
        <w:t xml:space="preserve">Gminny Zespół Usług Komunalnych, </w:t>
      </w:r>
      <w:r w:rsidRPr="0071623B">
        <w:rPr>
          <w:rFonts w:ascii="Times New Roman" w:hAnsi="Times New Roman" w:cs="Times New Roman"/>
          <w:color w:val="000000"/>
          <w:sz w:val="24"/>
          <w:szCs w:val="24"/>
        </w:rPr>
        <w:t>który przy oznakowaniu spraw używa symbolu ZUK</w:t>
      </w:r>
      <w:r w:rsidRPr="0071623B">
        <w:rPr>
          <w:rFonts w:ascii="Times New Roman" w:hAnsi="Times New Roman" w:cs="Times New Roman"/>
          <w:spacing w:val="-4"/>
          <w:sz w:val="24"/>
          <w:szCs w:val="24"/>
        </w:rPr>
        <w:t xml:space="preserve"> </w:t>
      </w:r>
      <w:r w:rsidRPr="0071623B">
        <w:rPr>
          <w:rFonts w:ascii="Times New Roman" w:hAnsi="Times New Roman" w:cs="Times New Roman"/>
          <w:spacing w:val="-4"/>
          <w:sz w:val="24"/>
          <w:szCs w:val="24"/>
        </w:rPr>
        <w:br/>
        <w:t>w skład którego wchodzą:</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pacing w:val="-4"/>
          <w:sz w:val="24"/>
          <w:szCs w:val="24"/>
        </w:rPr>
        <w:t>kierownik Zespołu,</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z w:val="24"/>
          <w:szCs w:val="24"/>
        </w:rPr>
        <w:t>stanowisko pracy ds. infrastruktury i  melioracji,</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z w:val="24"/>
          <w:szCs w:val="24"/>
        </w:rPr>
        <w:t>stanowisko pracy ds. rozliczeń opłat  komunalnych,</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z w:val="24"/>
          <w:szCs w:val="24"/>
        </w:rPr>
        <w:t>stanowisko pracy ds.  rozliczeń finansowych,</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z w:val="24"/>
          <w:szCs w:val="24"/>
        </w:rPr>
        <w:t>stanowisko pracy ds. ochrony środowiska i gospodarki komunalnej</w:t>
      </w:r>
    </w:p>
    <w:p w:rsidR="00197008" w:rsidRPr="0071623B" w:rsidRDefault="00197008" w:rsidP="00197008">
      <w:pPr>
        <w:widowControl w:val="0"/>
        <w:numPr>
          <w:ilvl w:val="0"/>
          <w:numId w:val="41"/>
        </w:numPr>
        <w:tabs>
          <w:tab w:val="left" w:pos="567"/>
          <w:tab w:val="left" w:pos="851"/>
        </w:tabs>
        <w:autoSpaceDE w:val="0"/>
        <w:spacing w:after="0" w:line="264" w:lineRule="auto"/>
        <w:ind w:left="993" w:hanging="284"/>
        <w:jc w:val="both"/>
        <w:rPr>
          <w:rFonts w:ascii="Times New Roman" w:hAnsi="Times New Roman" w:cs="Times New Roman"/>
          <w:spacing w:val="-4"/>
          <w:sz w:val="24"/>
          <w:szCs w:val="24"/>
        </w:rPr>
      </w:pPr>
      <w:r w:rsidRPr="0071623B">
        <w:rPr>
          <w:rFonts w:ascii="Times New Roman" w:hAnsi="Times New Roman" w:cs="Times New Roman"/>
          <w:sz w:val="24"/>
          <w:szCs w:val="24"/>
        </w:rPr>
        <w:t>stanowiska pomocnicze i obsługi (stałe):</w:t>
      </w:r>
    </w:p>
    <w:p w:rsidR="00197008" w:rsidRPr="0071623B" w:rsidRDefault="00197008" w:rsidP="00197008">
      <w:pPr>
        <w:widowControl w:val="0"/>
        <w:numPr>
          <w:ilvl w:val="0"/>
          <w:numId w:val="35"/>
        </w:numPr>
        <w:tabs>
          <w:tab w:val="left" w:pos="567"/>
          <w:tab w:val="left" w:pos="993"/>
        </w:tabs>
        <w:autoSpaceDE w:val="0"/>
        <w:spacing w:after="0" w:line="264" w:lineRule="auto"/>
        <w:ind w:left="1418" w:hanging="284"/>
        <w:jc w:val="both"/>
        <w:rPr>
          <w:rFonts w:ascii="Times New Roman" w:hAnsi="Times New Roman" w:cs="Times New Roman"/>
          <w:spacing w:val="-4"/>
          <w:sz w:val="24"/>
          <w:szCs w:val="24"/>
        </w:rPr>
      </w:pPr>
      <w:r w:rsidRPr="0071623B">
        <w:rPr>
          <w:rFonts w:ascii="Times New Roman" w:hAnsi="Times New Roman" w:cs="Times New Roman"/>
          <w:sz w:val="24"/>
          <w:szCs w:val="24"/>
        </w:rPr>
        <w:t>dział wodociągów i kanalizacji:</w:t>
      </w:r>
    </w:p>
    <w:p w:rsidR="00197008" w:rsidRPr="0071623B" w:rsidRDefault="00197008" w:rsidP="00197008">
      <w:pPr>
        <w:widowControl w:val="0"/>
        <w:numPr>
          <w:ilvl w:val="0"/>
          <w:numId w:val="19"/>
        </w:numPr>
        <w:suppressAutoHyphens/>
        <w:spacing w:after="0" w:line="264" w:lineRule="auto"/>
        <w:ind w:left="1843"/>
        <w:rPr>
          <w:rFonts w:ascii="Times New Roman" w:hAnsi="Times New Roman" w:cs="Times New Roman"/>
          <w:sz w:val="24"/>
          <w:szCs w:val="24"/>
        </w:rPr>
      </w:pPr>
      <w:r w:rsidRPr="0071623B">
        <w:rPr>
          <w:rFonts w:ascii="Times New Roman" w:hAnsi="Times New Roman" w:cs="Times New Roman"/>
          <w:sz w:val="24"/>
          <w:szCs w:val="24"/>
        </w:rPr>
        <w:t>konserwator wodociągu wiejskiego i oczyszczalni ścieków – 1 etat,</w:t>
      </w:r>
    </w:p>
    <w:p w:rsidR="00197008" w:rsidRPr="0071623B" w:rsidRDefault="00197008" w:rsidP="00197008">
      <w:pPr>
        <w:widowControl w:val="0"/>
        <w:numPr>
          <w:ilvl w:val="0"/>
          <w:numId w:val="19"/>
        </w:numPr>
        <w:suppressAutoHyphens/>
        <w:spacing w:after="0" w:line="264" w:lineRule="auto"/>
        <w:ind w:left="1843"/>
        <w:rPr>
          <w:rFonts w:ascii="Times New Roman" w:hAnsi="Times New Roman" w:cs="Times New Roman"/>
          <w:sz w:val="24"/>
          <w:szCs w:val="24"/>
        </w:rPr>
      </w:pPr>
      <w:r w:rsidRPr="0071623B">
        <w:rPr>
          <w:rFonts w:ascii="Times New Roman" w:hAnsi="Times New Roman" w:cs="Times New Roman"/>
          <w:sz w:val="24"/>
          <w:szCs w:val="24"/>
        </w:rPr>
        <w:t>konserwator wodociągu wiejskiego – 2 etaty,</w:t>
      </w:r>
    </w:p>
    <w:p w:rsidR="00197008" w:rsidRPr="0071623B" w:rsidRDefault="00197008" w:rsidP="00197008">
      <w:pPr>
        <w:pStyle w:val="Akapitzlist"/>
        <w:numPr>
          <w:ilvl w:val="0"/>
          <w:numId w:val="36"/>
        </w:numPr>
        <w:spacing w:after="0" w:line="264" w:lineRule="auto"/>
        <w:ind w:hanging="513"/>
        <w:rPr>
          <w:rFonts w:ascii="Times New Roman" w:hAnsi="Times New Roman" w:cs="Times New Roman"/>
          <w:sz w:val="24"/>
          <w:szCs w:val="24"/>
        </w:rPr>
      </w:pPr>
      <w:r w:rsidRPr="0071623B">
        <w:rPr>
          <w:rFonts w:ascii="Times New Roman" w:hAnsi="Times New Roman" w:cs="Times New Roman"/>
          <w:sz w:val="24"/>
          <w:szCs w:val="24"/>
        </w:rPr>
        <w:t>dział transportu:</w:t>
      </w:r>
    </w:p>
    <w:p w:rsidR="00197008" w:rsidRPr="0071623B" w:rsidRDefault="00197008" w:rsidP="00197008">
      <w:pPr>
        <w:widowControl w:val="0"/>
        <w:numPr>
          <w:ilvl w:val="2"/>
          <w:numId w:val="20"/>
        </w:numPr>
        <w:suppressAutoHyphens/>
        <w:spacing w:after="0" w:line="264" w:lineRule="auto"/>
        <w:ind w:left="1843" w:hanging="425"/>
        <w:rPr>
          <w:rFonts w:ascii="Times New Roman" w:hAnsi="Times New Roman" w:cs="Times New Roman"/>
          <w:sz w:val="24"/>
          <w:szCs w:val="24"/>
        </w:rPr>
      </w:pPr>
      <w:r w:rsidRPr="0071623B">
        <w:rPr>
          <w:rFonts w:ascii="Times New Roman" w:hAnsi="Times New Roman" w:cs="Times New Roman"/>
          <w:sz w:val="24"/>
          <w:szCs w:val="24"/>
        </w:rPr>
        <w:t xml:space="preserve">mechanik samochodowy – 1 etat, </w:t>
      </w:r>
    </w:p>
    <w:p w:rsidR="00197008" w:rsidRPr="0071623B" w:rsidRDefault="00197008" w:rsidP="00197008">
      <w:pPr>
        <w:widowControl w:val="0"/>
        <w:numPr>
          <w:ilvl w:val="2"/>
          <w:numId w:val="20"/>
        </w:numPr>
        <w:suppressAutoHyphens/>
        <w:spacing w:after="0" w:line="264" w:lineRule="auto"/>
        <w:ind w:left="1843" w:hanging="425"/>
        <w:rPr>
          <w:rFonts w:ascii="Times New Roman" w:hAnsi="Times New Roman" w:cs="Times New Roman"/>
          <w:sz w:val="24"/>
          <w:szCs w:val="24"/>
        </w:rPr>
      </w:pPr>
      <w:r w:rsidRPr="0071623B">
        <w:rPr>
          <w:rFonts w:ascii="Times New Roman" w:hAnsi="Times New Roman" w:cs="Times New Roman"/>
          <w:sz w:val="24"/>
          <w:szCs w:val="24"/>
        </w:rPr>
        <w:t xml:space="preserve">kierowca autobusu – 1 etat, </w:t>
      </w:r>
    </w:p>
    <w:p w:rsidR="00197008" w:rsidRPr="0071623B" w:rsidRDefault="00197008" w:rsidP="00197008">
      <w:pPr>
        <w:widowControl w:val="0"/>
        <w:numPr>
          <w:ilvl w:val="2"/>
          <w:numId w:val="20"/>
        </w:numPr>
        <w:suppressAutoHyphens/>
        <w:spacing w:after="0" w:line="264" w:lineRule="auto"/>
        <w:ind w:left="1843" w:hanging="425"/>
        <w:rPr>
          <w:rFonts w:ascii="Times New Roman" w:hAnsi="Times New Roman" w:cs="Times New Roman"/>
          <w:sz w:val="24"/>
          <w:szCs w:val="24"/>
        </w:rPr>
      </w:pPr>
      <w:r w:rsidRPr="0071623B">
        <w:rPr>
          <w:rFonts w:ascii="Times New Roman" w:hAnsi="Times New Roman" w:cs="Times New Roman"/>
          <w:sz w:val="24"/>
          <w:szCs w:val="24"/>
        </w:rPr>
        <w:t xml:space="preserve">kierowca samochodu ciężarowego – 2 etaty, </w:t>
      </w:r>
    </w:p>
    <w:p w:rsidR="00197008" w:rsidRPr="0071623B" w:rsidRDefault="00197008" w:rsidP="00197008">
      <w:pPr>
        <w:widowControl w:val="0"/>
        <w:numPr>
          <w:ilvl w:val="0"/>
          <w:numId w:val="37"/>
        </w:numPr>
        <w:tabs>
          <w:tab w:val="left" w:pos="1418"/>
        </w:tabs>
        <w:suppressAutoHyphens/>
        <w:spacing w:after="0" w:line="264" w:lineRule="auto"/>
        <w:ind w:left="1418" w:hanging="284"/>
        <w:rPr>
          <w:rFonts w:ascii="Times New Roman" w:hAnsi="Times New Roman" w:cs="Times New Roman"/>
          <w:sz w:val="24"/>
          <w:szCs w:val="24"/>
        </w:rPr>
      </w:pPr>
      <w:r w:rsidRPr="0071623B">
        <w:rPr>
          <w:rFonts w:ascii="Times New Roman" w:hAnsi="Times New Roman" w:cs="Times New Roman"/>
          <w:sz w:val="24"/>
          <w:szCs w:val="24"/>
        </w:rPr>
        <w:t>inkasent opłat lokalnych – 1 etat,</w:t>
      </w:r>
    </w:p>
    <w:p w:rsidR="00197008" w:rsidRPr="0071623B" w:rsidRDefault="00197008" w:rsidP="00197008">
      <w:pPr>
        <w:widowControl w:val="0"/>
        <w:numPr>
          <w:ilvl w:val="0"/>
          <w:numId w:val="37"/>
        </w:numPr>
        <w:tabs>
          <w:tab w:val="left" w:pos="1418"/>
        </w:tabs>
        <w:suppressAutoHyphens/>
        <w:spacing w:after="0" w:line="264" w:lineRule="auto"/>
        <w:ind w:left="1418" w:hanging="284"/>
        <w:rPr>
          <w:rFonts w:ascii="Times New Roman" w:hAnsi="Times New Roman" w:cs="Times New Roman"/>
          <w:sz w:val="24"/>
          <w:szCs w:val="24"/>
        </w:rPr>
      </w:pPr>
      <w:r w:rsidRPr="0071623B">
        <w:rPr>
          <w:rFonts w:ascii="Times New Roman" w:hAnsi="Times New Roman" w:cs="Times New Roman"/>
          <w:sz w:val="24"/>
          <w:szCs w:val="24"/>
        </w:rPr>
        <w:t>opiekun dzieci i młodzieży – 1 etat</w:t>
      </w:r>
    </w:p>
    <w:p w:rsidR="00197008" w:rsidRPr="0071623B" w:rsidRDefault="00197008" w:rsidP="00197008">
      <w:pPr>
        <w:widowControl w:val="0"/>
        <w:numPr>
          <w:ilvl w:val="0"/>
          <w:numId w:val="37"/>
        </w:numPr>
        <w:tabs>
          <w:tab w:val="left" w:pos="1418"/>
        </w:tabs>
        <w:suppressAutoHyphens/>
        <w:spacing w:after="0" w:line="264" w:lineRule="auto"/>
        <w:ind w:left="1418" w:hanging="284"/>
        <w:rPr>
          <w:rFonts w:ascii="Times New Roman" w:hAnsi="Times New Roman" w:cs="Times New Roman"/>
          <w:sz w:val="24"/>
          <w:szCs w:val="24"/>
        </w:rPr>
      </w:pPr>
      <w:r w:rsidRPr="0071623B">
        <w:rPr>
          <w:rFonts w:ascii="Times New Roman" w:hAnsi="Times New Roman" w:cs="Times New Roman"/>
          <w:sz w:val="24"/>
          <w:szCs w:val="24"/>
        </w:rPr>
        <w:t>kierowca-konserwator OSP – 2,35 etatu,</w:t>
      </w:r>
    </w:p>
    <w:p w:rsidR="00197008" w:rsidRPr="0071623B" w:rsidRDefault="00197008" w:rsidP="00197008">
      <w:pPr>
        <w:widowControl w:val="0"/>
        <w:numPr>
          <w:ilvl w:val="0"/>
          <w:numId w:val="37"/>
        </w:numPr>
        <w:tabs>
          <w:tab w:val="left" w:pos="1418"/>
        </w:tabs>
        <w:suppressAutoHyphens/>
        <w:spacing w:after="0" w:line="264" w:lineRule="auto"/>
        <w:ind w:left="1418" w:hanging="284"/>
        <w:rPr>
          <w:rFonts w:ascii="Times New Roman" w:hAnsi="Times New Roman" w:cs="Times New Roman"/>
          <w:sz w:val="24"/>
          <w:szCs w:val="24"/>
        </w:rPr>
      </w:pPr>
      <w:r w:rsidRPr="0071623B">
        <w:rPr>
          <w:rFonts w:ascii="Times New Roman" w:hAnsi="Times New Roman" w:cs="Times New Roman"/>
          <w:spacing w:val="-4"/>
          <w:sz w:val="24"/>
          <w:szCs w:val="24"/>
        </w:rPr>
        <w:t xml:space="preserve">robotnik gospodarczy – 5 etatów, </w:t>
      </w:r>
    </w:p>
    <w:p w:rsidR="00197008" w:rsidRPr="0071623B" w:rsidRDefault="00197008" w:rsidP="00197008">
      <w:pPr>
        <w:widowControl w:val="0"/>
        <w:numPr>
          <w:ilvl w:val="0"/>
          <w:numId w:val="37"/>
        </w:numPr>
        <w:tabs>
          <w:tab w:val="left" w:pos="1418"/>
        </w:tabs>
        <w:suppressAutoHyphens/>
        <w:spacing w:after="0" w:line="264" w:lineRule="auto"/>
        <w:ind w:left="1418" w:hanging="284"/>
        <w:rPr>
          <w:rFonts w:ascii="Times New Roman" w:hAnsi="Times New Roman" w:cs="Times New Roman"/>
          <w:sz w:val="24"/>
          <w:szCs w:val="24"/>
        </w:rPr>
      </w:pPr>
      <w:r w:rsidRPr="0071623B">
        <w:rPr>
          <w:rFonts w:ascii="Times New Roman" w:hAnsi="Times New Roman" w:cs="Times New Roman"/>
          <w:spacing w:val="-4"/>
          <w:sz w:val="24"/>
          <w:szCs w:val="24"/>
        </w:rPr>
        <w:t>rzemieślnik wykwalifikowany – elektromonter (1 etat)</w:t>
      </w:r>
    </w:p>
    <w:p w:rsidR="00197008" w:rsidRPr="0071623B" w:rsidRDefault="00197008" w:rsidP="00197008">
      <w:pPr>
        <w:widowControl w:val="0"/>
        <w:numPr>
          <w:ilvl w:val="0"/>
          <w:numId w:val="37"/>
        </w:numPr>
        <w:tabs>
          <w:tab w:val="left" w:pos="567"/>
          <w:tab w:val="left" w:pos="993"/>
          <w:tab w:val="left" w:pos="1418"/>
        </w:tabs>
        <w:autoSpaceDE w:val="0"/>
        <w:spacing w:after="0" w:line="264" w:lineRule="auto"/>
        <w:ind w:left="1418" w:hanging="284"/>
        <w:jc w:val="both"/>
        <w:rPr>
          <w:rFonts w:ascii="Times New Roman" w:hAnsi="Times New Roman" w:cs="Times New Roman"/>
          <w:spacing w:val="-4"/>
          <w:sz w:val="24"/>
          <w:szCs w:val="24"/>
        </w:rPr>
      </w:pPr>
      <w:r w:rsidRPr="0071623B">
        <w:rPr>
          <w:rFonts w:ascii="Times New Roman" w:hAnsi="Times New Roman" w:cs="Times New Roman"/>
          <w:spacing w:val="-4"/>
          <w:sz w:val="24"/>
          <w:szCs w:val="24"/>
        </w:rPr>
        <w:t>sprzątaczka – 2 etaty.</w:t>
      </w:r>
    </w:p>
    <w:p w:rsidR="00197008" w:rsidRPr="0071623B" w:rsidRDefault="00197008" w:rsidP="00197008">
      <w:pPr>
        <w:widowControl w:val="0"/>
        <w:numPr>
          <w:ilvl w:val="0"/>
          <w:numId w:val="17"/>
        </w:numPr>
        <w:tabs>
          <w:tab w:val="left" w:pos="567"/>
          <w:tab w:val="left" w:pos="6946"/>
        </w:tab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Samodzielne Stanowisko Pracy ds. Organizacyjnych i Kadr, które przy oznakowania spraw</w:t>
      </w:r>
      <w:r w:rsidRPr="0071623B">
        <w:rPr>
          <w:rFonts w:ascii="Times New Roman" w:hAnsi="Times New Roman" w:cs="Times New Roman"/>
          <w:color w:val="000000"/>
          <w:sz w:val="24"/>
          <w:szCs w:val="24"/>
        </w:rPr>
        <w:t xml:space="preserve">  używa symbolu SOK.</w:t>
      </w:r>
    </w:p>
    <w:p w:rsidR="00197008" w:rsidRPr="0071623B" w:rsidRDefault="00197008" w:rsidP="00197008">
      <w:pPr>
        <w:widowControl w:val="0"/>
        <w:numPr>
          <w:ilvl w:val="0"/>
          <w:numId w:val="17"/>
        </w:numPr>
        <w:tabs>
          <w:tab w:val="left" w:pos="567"/>
          <w:tab w:val="left" w:pos="6946"/>
        </w:tabs>
        <w:autoSpaceDE w:val="0"/>
        <w:spacing w:after="0" w:line="264" w:lineRule="auto"/>
        <w:ind w:left="567" w:hanging="283"/>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Samodzielne Stanowisko Pracy do Spraw Obronnych, Obrony Cywilnej, Zarządzania Kryzysowego, Spraw Gospodarczych oraz Archiwum, które przy oznakowaniu spraw używa symbolu SOC.</w:t>
      </w:r>
    </w:p>
    <w:p w:rsidR="00197008" w:rsidRPr="0071623B" w:rsidRDefault="00197008" w:rsidP="00197008">
      <w:pPr>
        <w:widowControl w:val="0"/>
        <w:numPr>
          <w:ilvl w:val="0"/>
          <w:numId w:val="17"/>
        </w:numPr>
        <w:tabs>
          <w:tab w:val="left" w:pos="567"/>
          <w:tab w:val="left" w:pos="6946"/>
        </w:tabs>
        <w:autoSpaceDE w:val="0"/>
        <w:spacing w:after="0" w:line="264" w:lineRule="auto"/>
        <w:ind w:left="567" w:hanging="283"/>
        <w:jc w:val="both"/>
        <w:rPr>
          <w:rFonts w:ascii="Times New Roman" w:hAnsi="Times New Roman" w:cs="Times New Roman"/>
          <w:color w:val="000000"/>
          <w:sz w:val="24"/>
          <w:szCs w:val="24"/>
        </w:rPr>
      </w:pPr>
      <w:r w:rsidRPr="0071623B">
        <w:rPr>
          <w:rFonts w:ascii="Times New Roman" w:hAnsi="Times New Roman" w:cs="Times New Roman"/>
          <w:sz w:val="24"/>
          <w:szCs w:val="24"/>
        </w:rPr>
        <w:t xml:space="preserve">Urząd Stanu Cywilnego, </w:t>
      </w:r>
      <w:r w:rsidRPr="0071623B">
        <w:rPr>
          <w:rStyle w:val="Pogrubienie"/>
          <w:rFonts w:ascii="Times New Roman" w:hAnsi="Times New Roman" w:cs="Times New Roman"/>
          <w:b w:val="0"/>
          <w:sz w:val="24"/>
          <w:szCs w:val="24"/>
        </w:rPr>
        <w:t>Ewidencja Ludności, Dowody Osobiste,</w:t>
      </w:r>
      <w:r w:rsidRPr="0071623B">
        <w:rPr>
          <w:rStyle w:val="Pogrubienie"/>
          <w:rFonts w:ascii="Times New Roman" w:hAnsi="Times New Roman" w:cs="Times New Roman"/>
          <w:sz w:val="24"/>
          <w:szCs w:val="24"/>
        </w:rPr>
        <w:t xml:space="preserve"> </w:t>
      </w:r>
      <w:r w:rsidRPr="0071623B">
        <w:rPr>
          <w:rFonts w:ascii="Times New Roman" w:hAnsi="Times New Roman" w:cs="Times New Roman"/>
          <w:sz w:val="24"/>
          <w:szCs w:val="24"/>
        </w:rPr>
        <w:t>który przy oznakowaniu spraw używa symbolu USO, w skład którego wchodzi zastępca kierownika Urzędu Stanu Cywilnego.</w:t>
      </w:r>
    </w:p>
    <w:p w:rsidR="00197008" w:rsidRPr="0071623B" w:rsidRDefault="00197008" w:rsidP="00197008">
      <w:pPr>
        <w:widowControl w:val="0"/>
        <w:numPr>
          <w:ilvl w:val="0"/>
          <w:numId w:val="17"/>
        </w:numPr>
        <w:tabs>
          <w:tab w:val="left" w:pos="567"/>
          <w:tab w:val="left" w:pos="6946"/>
        </w:tabs>
        <w:autoSpaceDE w:val="0"/>
        <w:spacing w:after="0" w:line="264" w:lineRule="auto"/>
        <w:ind w:left="567" w:hanging="283"/>
        <w:jc w:val="both"/>
        <w:rPr>
          <w:rFonts w:ascii="Times New Roman" w:hAnsi="Times New Roman" w:cs="Times New Roman"/>
          <w:color w:val="000000"/>
          <w:sz w:val="24"/>
          <w:szCs w:val="24"/>
        </w:rPr>
      </w:pPr>
      <w:r w:rsidRPr="0071623B">
        <w:rPr>
          <w:rFonts w:ascii="Times New Roman" w:hAnsi="Times New Roman" w:cs="Times New Roman"/>
          <w:sz w:val="24"/>
          <w:szCs w:val="24"/>
        </w:rPr>
        <w:t>Samodzielne stanowisko pracy sekretarka, które przy oznakowaniu spraw używa symbolu „SOS”</w:t>
      </w:r>
    </w:p>
    <w:p w:rsidR="00197008" w:rsidRPr="0071623B" w:rsidRDefault="00197008" w:rsidP="00197008">
      <w:pPr>
        <w:widowControl w:val="0"/>
        <w:numPr>
          <w:ilvl w:val="0"/>
          <w:numId w:val="58"/>
        </w:numPr>
        <w:tabs>
          <w:tab w:val="left" w:pos="567"/>
          <w:tab w:val="left" w:pos="993"/>
        </w:tabs>
        <w:autoSpaceDE w:val="0"/>
        <w:spacing w:after="0" w:line="264" w:lineRule="auto"/>
        <w:ind w:left="567"/>
        <w:jc w:val="both"/>
        <w:rPr>
          <w:rFonts w:ascii="Times New Roman" w:hAnsi="Times New Roman" w:cs="Times New Roman"/>
          <w:sz w:val="24"/>
          <w:szCs w:val="24"/>
        </w:rPr>
      </w:pPr>
      <w:r w:rsidRPr="0071623B">
        <w:rPr>
          <w:rFonts w:ascii="Times New Roman" w:hAnsi="Times New Roman" w:cs="Times New Roman"/>
          <w:sz w:val="24"/>
          <w:szCs w:val="24"/>
        </w:rPr>
        <w:t>Schemat struktury organizacyjnej Urzędu przedstawia załącznik nr 1 do Regulaminu.</w:t>
      </w:r>
    </w:p>
    <w:p w:rsidR="00197008" w:rsidRPr="0071623B" w:rsidRDefault="00197008" w:rsidP="00197008">
      <w:pPr>
        <w:tabs>
          <w:tab w:val="left" w:pos="0"/>
          <w:tab w:val="left" w:pos="993"/>
        </w:tabs>
        <w:autoSpaceDE w:val="0"/>
        <w:spacing w:line="264" w:lineRule="auto"/>
        <w:jc w:val="center"/>
        <w:rPr>
          <w:rFonts w:ascii="Times New Roman" w:hAnsi="Times New Roman" w:cs="Times New Roman"/>
          <w:sz w:val="24"/>
          <w:szCs w:val="24"/>
        </w:rPr>
      </w:pPr>
    </w:p>
    <w:p w:rsidR="00197008" w:rsidRPr="0071623B" w:rsidRDefault="00197008" w:rsidP="00197008">
      <w:pPr>
        <w:tabs>
          <w:tab w:val="left" w:pos="0"/>
          <w:tab w:val="left" w:pos="993"/>
        </w:tabs>
        <w:autoSpaceDE w:val="0"/>
        <w:spacing w:line="264" w:lineRule="auto"/>
        <w:jc w:val="center"/>
        <w:rPr>
          <w:rFonts w:ascii="Times New Roman" w:hAnsi="Times New Roman" w:cs="Times New Roman"/>
          <w:sz w:val="24"/>
          <w:szCs w:val="24"/>
        </w:rPr>
      </w:pPr>
      <w:r w:rsidRPr="0071623B">
        <w:rPr>
          <w:rFonts w:ascii="Times New Roman" w:hAnsi="Times New Roman" w:cs="Times New Roman"/>
          <w:sz w:val="24"/>
          <w:szCs w:val="24"/>
        </w:rPr>
        <w:t>§18.</w:t>
      </w:r>
    </w:p>
    <w:p w:rsidR="00197008" w:rsidRPr="0071623B" w:rsidRDefault="00197008" w:rsidP="00197008">
      <w:pPr>
        <w:pStyle w:val="Akapitzlist"/>
        <w:tabs>
          <w:tab w:val="left" w:pos="426"/>
        </w:tabs>
        <w:autoSpaceDE w:val="0"/>
        <w:spacing w:after="0" w:line="264" w:lineRule="auto"/>
        <w:ind w:left="0"/>
        <w:jc w:val="both"/>
        <w:rPr>
          <w:rFonts w:ascii="Times New Roman" w:hAnsi="Times New Roman" w:cs="Times New Roman"/>
          <w:sz w:val="24"/>
          <w:szCs w:val="24"/>
        </w:rPr>
      </w:pPr>
      <w:r w:rsidRPr="0071623B">
        <w:rPr>
          <w:rFonts w:ascii="Times New Roman" w:hAnsi="Times New Roman" w:cs="Times New Roman"/>
          <w:sz w:val="24"/>
          <w:szCs w:val="24"/>
        </w:rPr>
        <w:t xml:space="preserve">Wójt może powoływać inne niż wymienione w §17 ust. 1 komórki organizacyjne </w:t>
      </w:r>
      <w:r w:rsidRPr="0071623B">
        <w:rPr>
          <w:rFonts w:ascii="Times New Roman" w:hAnsi="Times New Roman" w:cs="Times New Roman"/>
          <w:sz w:val="24"/>
          <w:szCs w:val="24"/>
        </w:rPr>
        <w:br/>
        <w:t>o charakterze stałym lub doraźnym do celów opiniodawczo-doraźnych lub do wykonywania określonych zadań.</w:t>
      </w:r>
    </w:p>
    <w:p w:rsidR="00197008" w:rsidRPr="0071623B" w:rsidRDefault="00197008" w:rsidP="00197008">
      <w:pPr>
        <w:pStyle w:val="Tekstpodstawowy"/>
        <w:spacing w:after="0" w:line="264" w:lineRule="auto"/>
        <w:jc w:val="center"/>
        <w:rPr>
          <w:b/>
        </w:rPr>
      </w:pPr>
      <w:r w:rsidRPr="0071623B">
        <w:rPr>
          <w:rStyle w:val="Pogrubienie"/>
          <w:b w:val="0"/>
        </w:rPr>
        <w:lastRenderedPageBreak/>
        <w:t>§ 19</w:t>
      </w:r>
      <w:r w:rsidRPr="0071623B">
        <w:rPr>
          <w:b/>
        </w:rPr>
        <w:t>.</w:t>
      </w:r>
    </w:p>
    <w:p w:rsidR="00197008" w:rsidRPr="0071623B" w:rsidRDefault="00197008" w:rsidP="00197008">
      <w:pPr>
        <w:widowControl w:val="0"/>
        <w:numPr>
          <w:ilvl w:val="0"/>
          <w:numId w:val="21"/>
        </w:numPr>
        <w:tabs>
          <w:tab w:val="left" w:pos="-360"/>
          <w:tab w:val="left" w:pos="426"/>
        </w:tabs>
        <w:suppressAutoHyphens/>
        <w:autoSpaceDE w:val="0"/>
        <w:spacing w:after="0" w:line="264" w:lineRule="auto"/>
        <w:ind w:left="426" w:hanging="426"/>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Pracą Referatu Finansów i Budżetu kieruje Skarbnik Gminy, pełniący w tym zakresie funkcję Kierownika Referatu Finansów i Budżetu.</w:t>
      </w:r>
    </w:p>
    <w:p w:rsidR="00197008" w:rsidRPr="0071623B" w:rsidRDefault="00197008" w:rsidP="00197008">
      <w:pPr>
        <w:widowControl w:val="0"/>
        <w:numPr>
          <w:ilvl w:val="0"/>
          <w:numId w:val="21"/>
        </w:numPr>
        <w:tabs>
          <w:tab w:val="left" w:pos="-360"/>
          <w:tab w:val="left" w:pos="426"/>
        </w:tabs>
        <w:suppressAutoHyphen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 xml:space="preserve">Kierownik referatu/zespołu organizuje pracę referatu/zespołu oraz kontroluje wykonanie zadań realizowanych przez poszczególnych jego pracowników. </w:t>
      </w:r>
    </w:p>
    <w:p w:rsidR="00197008" w:rsidRPr="0071623B" w:rsidRDefault="00197008" w:rsidP="00197008">
      <w:pPr>
        <w:widowControl w:val="0"/>
        <w:numPr>
          <w:ilvl w:val="0"/>
          <w:numId w:val="21"/>
        </w:numPr>
        <w:tabs>
          <w:tab w:val="left" w:pos="426"/>
        </w:tabs>
        <w:suppressAutoHyphen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W ramach GZUK mogą być tworzone działy lub grupy robocze do wykonywania określonych zadań.</w:t>
      </w:r>
    </w:p>
    <w:p w:rsidR="00197008" w:rsidRPr="0071623B" w:rsidRDefault="00197008" w:rsidP="00197008">
      <w:pPr>
        <w:autoSpaceDE w:val="0"/>
        <w:spacing w:line="264" w:lineRule="auto"/>
        <w:jc w:val="center"/>
        <w:rPr>
          <w:rFonts w:ascii="Times New Roman" w:hAnsi="Times New Roman" w:cs="Times New Roman"/>
          <w:color w:val="000000"/>
          <w:sz w:val="24"/>
          <w:szCs w:val="24"/>
        </w:rPr>
      </w:pPr>
      <w:r w:rsidRPr="0071623B">
        <w:rPr>
          <w:rFonts w:ascii="Times New Roman" w:hAnsi="Times New Roman" w:cs="Times New Roman"/>
          <w:color w:val="000000"/>
          <w:sz w:val="24"/>
          <w:szCs w:val="24"/>
        </w:rPr>
        <w:t>§ 20.</w:t>
      </w:r>
    </w:p>
    <w:p w:rsidR="00197008" w:rsidRPr="0071623B" w:rsidRDefault="00197008" w:rsidP="00197008">
      <w:pPr>
        <w:pStyle w:val="Tekstpodstawowy"/>
        <w:numPr>
          <w:ilvl w:val="0"/>
          <w:numId w:val="22"/>
        </w:numPr>
        <w:tabs>
          <w:tab w:val="left" w:pos="-720"/>
          <w:tab w:val="left" w:pos="-360"/>
          <w:tab w:val="left" w:pos="426"/>
        </w:tabs>
        <w:autoSpaceDE w:val="0"/>
        <w:spacing w:after="0" w:line="264" w:lineRule="auto"/>
        <w:ind w:left="426" w:hanging="426"/>
        <w:jc w:val="both"/>
      </w:pPr>
      <w:r w:rsidRPr="0071623B">
        <w:rPr>
          <w:color w:val="000000"/>
        </w:rPr>
        <w:t xml:space="preserve">W przypadku gdy kierownik referatu/zespołu nie może pełnić swoich obowiązków </w:t>
      </w:r>
      <w:r w:rsidRPr="0071623B">
        <w:rPr>
          <w:color w:val="000000"/>
        </w:rPr>
        <w:br/>
        <w:t xml:space="preserve">z powodu urlopu, choroby lub innych przyczyn, zastępuje go pracownik </w:t>
      </w:r>
      <w:r w:rsidRPr="0071623B">
        <w:t>posiadający za niego zastępstwo, które wynika z zakresu czynności.</w:t>
      </w:r>
    </w:p>
    <w:p w:rsidR="00197008" w:rsidRPr="0071623B" w:rsidRDefault="00197008" w:rsidP="00197008">
      <w:pPr>
        <w:pStyle w:val="Tekstpodstawowy"/>
        <w:numPr>
          <w:ilvl w:val="0"/>
          <w:numId w:val="22"/>
        </w:numPr>
        <w:tabs>
          <w:tab w:val="left" w:pos="-720"/>
          <w:tab w:val="left" w:pos="-360"/>
          <w:tab w:val="left" w:pos="426"/>
        </w:tabs>
        <w:autoSpaceDE w:val="0"/>
        <w:spacing w:after="0" w:line="264" w:lineRule="auto"/>
        <w:ind w:left="426" w:hanging="426"/>
        <w:jc w:val="both"/>
        <w:rPr>
          <w:color w:val="000000"/>
        </w:rPr>
      </w:pPr>
      <w:r w:rsidRPr="0071623B">
        <w:rPr>
          <w:color w:val="000000"/>
        </w:rPr>
        <w:t>Wójt może wskazać inną osobę niż pracownika, o którym mowa w ust. 1 do zastępowania kierownika referatu/zespołu.</w:t>
      </w:r>
    </w:p>
    <w:p w:rsidR="00197008" w:rsidRPr="0071623B" w:rsidRDefault="00197008" w:rsidP="00197008">
      <w:pPr>
        <w:pStyle w:val="Akapitzlist"/>
        <w:widowControl w:val="0"/>
        <w:numPr>
          <w:ilvl w:val="0"/>
          <w:numId w:val="22"/>
        </w:numPr>
        <w:tabs>
          <w:tab w:val="left" w:pos="426"/>
        </w:tabs>
        <w:autoSpaceDE w:val="0"/>
        <w:spacing w:after="0" w:line="264" w:lineRule="auto"/>
        <w:ind w:left="426" w:hanging="426"/>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 xml:space="preserve">Kierownik </w:t>
      </w:r>
      <w:r w:rsidRPr="0071623B">
        <w:rPr>
          <w:rFonts w:ascii="Times New Roman" w:hAnsi="Times New Roman" w:cs="Times New Roman"/>
          <w:sz w:val="24"/>
          <w:szCs w:val="24"/>
        </w:rPr>
        <w:t>referatu/zespołu</w:t>
      </w:r>
      <w:r w:rsidRPr="0071623B">
        <w:rPr>
          <w:rFonts w:ascii="Times New Roman" w:hAnsi="Times New Roman" w:cs="Times New Roman"/>
          <w:color w:val="000000"/>
          <w:sz w:val="24"/>
          <w:szCs w:val="24"/>
        </w:rPr>
        <w:t xml:space="preserve">, kierując się zasadami sprawności działania i racjonalnej      organizacji pracy, ustala w porozumieniu z Sekretarzem zakresy czynności, uprawnień </w:t>
      </w:r>
      <w:r w:rsidRPr="0071623B">
        <w:rPr>
          <w:rFonts w:ascii="Times New Roman" w:hAnsi="Times New Roman" w:cs="Times New Roman"/>
          <w:color w:val="000000"/>
          <w:sz w:val="24"/>
          <w:szCs w:val="24"/>
        </w:rPr>
        <w:br/>
        <w:t>i odpowiedzialności dla poszczególnych pracowników referatu/zespołu.</w:t>
      </w:r>
    </w:p>
    <w:p w:rsidR="00197008" w:rsidRPr="0071623B" w:rsidRDefault="00197008" w:rsidP="00197008">
      <w:pPr>
        <w:pStyle w:val="Akapitzlist"/>
        <w:widowControl w:val="0"/>
        <w:numPr>
          <w:ilvl w:val="0"/>
          <w:numId w:val="22"/>
        </w:numPr>
        <w:tabs>
          <w:tab w:val="left" w:pos="-720"/>
          <w:tab w:val="left" w:pos="-360"/>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 xml:space="preserve">Sekretarz ustala zakresy czynności, uprawnień i odpowiedzialności dla kierowników referatu i zespołu oraz samodzielnych stanowisk pracy. </w:t>
      </w:r>
    </w:p>
    <w:p w:rsidR="00197008" w:rsidRPr="0071623B" w:rsidRDefault="00197008" w:rsidP="00197008">
      <w:pPr>
        <w:pStyle w:val="Akapitzlist"/>
        <w:widowControl w:val="0"/>
        <w:numPr>
          <w:ilvl w:val="0"/>
          <w:numId w:val="22"/>
        </w:numPr>
        <w:tabs>
          <w:tab w:val="left" w:pos="-720"/>
          <w:tab w:val="left" w:pos="-360"/>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color w:val="000000"/>
          <w:sz w:val="24"/>
          <w:szCs w:val="24"/>
        </w:rPr>
        <w:t xml:space="preserve">Ocena pracy pracowników Urzędu dokonywana jest w trybie i na zasadach określonych </w:t>
      </w:r>
      <w:r w:rsidRPr="0071623B">
        <w:rPr>
          <w:rFonts w:ascii="Times New Roman" w:hAnsi="Times New Roman" w:cs="Times New Roman"/>
          <w:sz w:val="24"/>
          <w:szCs w:val="24"/>
        </w:rPr>
        <w:t>odrębnym zarządzeniem Wójta.</w:t>
      </w:r>
    </w:p>
    <w:p w:rsidR="00197008" w:rsidRPr="0071623B" w:rsidRDefault="00197008" w:rsidP="00197008">
      <w:pPr>
        <w:pStyle w:val="Akapitzlist"/>
        <w:widowControl w:val="0"/>
        <w:numPr>
          <w:ilvl w:val="0"/>
          <w:numId w:val="22"/>
        </w:numPr>
        <w:tabs>
          <w:tab w:val="left" w:pos="426"/>
        </w:tabs>
        <w:autoSpaceDE w:val="0"/>
        <w:spacing w:after="0" w:line="264" w:lineRule="auto"/>
        <w:ind w:left="426" w:hanging="426"/>
        <w:jc w:val="both"/>
        <w:rPr>
          <w:rFonts w:ascii="Times New Roman" w:hAnsi="Times New Roman" w:cs="Times New Roman"/>
          <w:bCs/>
          <w:spacing w:val="24"/>
          <w:sz w:val="24"/>
          <w:szCs w:val="24"/>
        </w:rPr>
      </w:pPr>
      <w:r w:rsidRPr="0071623B">
        <w:rPr>
          <w:rFonts w:ascii="Times New Roman" w:hAnsi="Times New Roman" w:cs="Times New Roman"/>
          <w:sz w:val="24"/>
          <w:szCs w:val="24"/>
        </w:rPr>
        <w:t>Sekretarz w odniesieniu do kierowników referatu i zespołu, samodzielnych stanowisk pracy, a kierownik referatu/zespołu, w stosunku do podległych pracowników,  wnioskują do Wójta o wyróżnienie, wynagradzanie, awansowanie i karanie pracowników.</w:t>
      </w:r>
    </w:p>
    <w:p w:rsidR="00197008" w:rsidRPr="0071623B" w:rsidRDefault="00197008" w:rsidP="00197008">
      <w:pPr>
        <w:pStyle w:val="Tekstpodstawowy"/>
        <w:tabs>
          <w:tab w:val="left" w:pos="426"/>
          <w:tab w:val="center" w:pos="4536"/>
        </w:tabs>
        <w:spacing w:after="0" w:line="264" w:lineRule="auto"/>
        <w:ind w:left="426" w:hanging="426"/>
        <w:jc w:val="both"/>
        <w:rPr>
          <w:rStyle w:val="Pogrubienie"/>
        </w:rPr>
      </w:pPr>
    </w:p>
    <w:p w:rsidR="00197008" w:rsidRPr="0071623B" w:rsidRDefault="00197008" w:rsidP="00197008">
      <w:pPr>
        <w:pStyle w:val="Tekstpodstawowy"/>
        <w:spacing w:after="0" w:line="264" w:lineRule="auto"/>
        <w:jc w:val="center"/>
        <w:rPr>
          <w:rStyle w:val="Pogrubienie"/>
        </w:rPr>
      </w:pPr>
      <w:r w:rsidRPr="0071623B">
        <w:rPr>
          <w:rStyle w:val="Pogrubienie"/>
        </w:rPr>
        <w:t>Rozdział V</w:t>
      </w:r>
    </w:p>
    <w:p w:rsidR="00197008" w:rsidRPr="0071623B" w:rsidRDefault="00197008" w:rsidP="00197008">
      <w:pPr>
        <w:pStyle w:val="Tekstpodstawowy"/>
        <w:spacing w:after="0" w:line="264" w:lineRule="auto"/>
        <w:jc w:val="center"/>
        <w:rPr>
          <w:rStyle w:val="Pogrubienie"/>
        </w:rPr>
      </w:pPr>
      <w:r w:rsidRPr="0071623B">
        <w:rPr>
          <w:rStyle w:val="Pogrubienie"/>
        </w:rPr>
        <w:t>Podział zadań i kompetencji pomiędzy kierownictwem Urzędu</w:t>
      </w:r>
    </w:p>
    <w:p w:rsidR="00197008" w:rsidRPr="0071623B" w:rsidRDefault="00197008" w:rsidP="00197008">
      <w:pPr>
        <w:pStyle w:val="Tekstpodstawowy"/>
        <w:spacing w:after="0" w:line="264" w:lineRule="auto"/>
      </w:pPr>
      <w:r w:rsidRPr="0071623B">
        <w:t>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21.</w:t>
      </w:r>
    </w:p>
    <w:p w:rsidR="00197008" w:rsidRPr="0071623B" w:rsidRDefault="00197008" w:rsidP="00197008">
      <w:pPr>
        <w:pStyle w:val="Tekstpodstawowy"/>
        <w:numPr>
          <w:ilvl w:val="0"/>
          <w:numId w:val="13"/>
        </w:numPr>
        <w:tabs>
          <w:tab w:val="clear" w:pos="720"/>
          <w:tab w:val="num" w:pos="284"/>
        </w:tabs>
        <w:spacing w:after="0" w:line="264" w:lineRule="auto"/>
        <w:ind w:left="284" w:hanging="284"/>
        <w:jc w:val="both"/>
      </w:pPr>
      <w:bookmarkStart w:id="0" w:name="JEDN_1587_3_49"/>
      <w:bookmarkStart w:id="1" w:name="JEDN_1587_3_50"/>
      <w:bookmarkStart w:id="2" w:name="JEDN_1587_3_51"/>
      <w:bookmarkEnd w:id="0"/>
      <w:bookmarkEnd w:id="1"/>
      <w:bookmarkEnd w:id="2"/>
      <w:r w:rsidRPr="0071623B">
        <w:t> Wójt Gminy – stanowisko z wyboru. Wykonuje zadania wynikające z ustawy o samorządzie gminnym oraz z innych przepisów określających status Wójta.</w:t>
      </w:r>
    </w:p>
    <w:p w:rsidR="00197008" w:rsidRPr="0071623B" w:rsidRDefault="00197008" w:rsidP="00197008">
      <w:pPr>
        <w:pStyle w:val="Tekstpodstawowy"/>
        <w:numPr>
          <w:ilvl w:val="0"/>
          <w:numId w:val="13"/>
        </w:numPr>
        <w:tabs>
          <w:tab w:val="clear" w:pos="720"/>
          <w:tab w:val="num" w:pos="284"/>
        </w:tabs>
        <w:spacing w:after="0" w:line="264" w:lineRule="auto"/>
        <w:ind w:left="284" w:hanging="284"/>
        <w:jc w:val="both"/>
      </w:pPr>
      <w:r w:rsidRPr="0071623B">
        <w:t>Kompetencje i zadania Wójta:</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wykonuje uprawnienia zwierzchnika służbowego wobec wszystkich pracowników Urzędu oraz kierowników jednostek organizacyjnych Gminy,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realizuje politykę kadrową i podejmuje czynności z zakresu prawa pracy,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ustala regulamin organizacyjny Urzędu,</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kieruje bieżącymi sprawami gminy oraz reprezentuje ją na zewnątrz,</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składa oświadczeń woli w sprawach związanych z prowadzeniem bieżącej działalności Gminy,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prowadzi negocjacje w sprawach Gminy,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określa sposób wykonywania uchwał Rady,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wykonuje uchwały Rady, w tym uchwałę budżetową,</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załatwia interpelacje radnych,</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gospodaruje mieniem komunalnym,</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wydaje decyzje administracyjne w indywidualnych sprawach z zakresu administracji publicznej,</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lastRenderedPageBreak/>
        <w:t>upoważnia pracowników Urzędu do wydawania decyzji, o których mowa w pkt. 11,</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udziela pełnomocnictw w sprawach należących do jego wyłącznej kompetencji,</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podejmuje czynności w sprawach nie cierpiących zwłoki związanych z bezpośrednim zagrożeniem interesu publicznego,</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wykonuje zadania Szefa Obrony Cywilnej Gminy oraz kieruje wykonywaniem zadań obronnych,</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opracowuje plan operacyjny ochrony przed powodzią oraz ogłasza i odwołuje pogotowie i alarm przeciwpowodziowy,</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jest administratorem danych osobowych w Urzędzie,</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może powołać administratora bezpieczeństwa informacji,</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dokonuje analizy oświadczeń majątkowych,</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jest Kierownikiem Urzędu Stanu Cywilnego,</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powołuje pełnomocnika ochrony informacji niejawnych,</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 xml:space="preserve">ma prawo wglądu w dokumenty sołectw oraz wstępu do pomieszczeń i budynków należących do sołectw, </w:t>
      </w:r>
    </w:p>
    <w:p w:rsidR="00197008" w:rsidRPr="0071623B" w:rsidRDefault="00197008" w:rsidP="00197008">
      <w:pPr>
        <w:pStyle w:val="Tekstpodstawowy"/>
        <w:numPr>
          <w:ilvl w:val="1"/>
          <w:numId w:val="23"/>
        </w:numPr>
        <w:tabs>
          <w:tab w:val="clear" w:pos="1440"/>
        </w:tabs>
        <w:spacing w:after="0" w:line="264" w:lineRule="auto"/>
        <w:ind w:left="709" w:hanging="425"/>
        <w:jc w:val="both"/>
      </w:pPr>
      <w:r w:rsidRPr="0071623B">
        <w:t>sprawuje bezpośredni nadzór nad zapewnieniem:</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realizacji zadań zleconych z zakresu administracji rządowej,</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 xml:space="preserve">organizacji wewnętrznej Urzędu, </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 xml:space="preserve">właściwej realizacji zadań realizowanych przez Sekretarza, Skarbnika, Urząd Stanu Cywilnego, Ewidencji Ludności i Dowodów Osobistych, kierowników referatu/zespołu, samodzielnych stanowisk pracy Urzędu Gminy, dyrektorów szkół  i przedszkola dla których organem prowadzącym jest Gmina, dyrektora GZO, dyrektora GBP, kierownika OPS, </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kontroli Urzędu oraz realizacji wniosków pokontrolnych,</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realizacji wniosków pokontrolnych kontroli wewnętrznej,</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opracowywania projektu budżetu i jego realizacji,</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bezpieczeństwa i porządku publicznego oraz ochrony przeciwpożarowej, obronności,</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przyjmowania, rozpatrywania i załatwiania skarg i wniosków w Urzędzie,</w:t>
      </w:r>
    </w:p>
    <w:p w:rsidR="00197008" w:rsidRPr="0071623B" w:rsidRDefault="00197008" w:rsidP="00197008">
      <w:pPr>
        <w:pStyle w:val="Tekstpodstawowy"/>
        <w:numPr>
          <w:ilvl w:val="1"/>
          <w:numId w:val="24"/>
        </w:numPr>
        <w:tabs>
          <w:tab w:val="clear" w:pos="1440"/>
          <w:tab w:val="num" w:pos="1134"/>
        </w:tabs>
        <w:spacing w:after="0" w:line="264" w:lineRule="auto"/>
        <w:ind w:left="1134" w:hanging="425"/>
        <w:jc w:val="both"/>
      </w:pPr>
      <w:r w:rsidRPr="0071623B">
        <w:t>bezpieczeństwa i higieny pracy.</w:t>
      </w:r>
    </w:p>
    <w:p w:rsidR="00197008" w:rsidRPr="0071623B" w:rsidRDefault="00197008" w:rsidP="00197008">
      <w:pPr>
        <w:pStyle w:val="Tekstpodstawowy"/>
        <w:spacing w:after="0" w:line="264" w:lineRule="auto"/>
        <w:jc w:val="center"/>
        <w:rPr>
          <w:b/>
          <w:bCs/>
        </w:rPr>
      </w:pPr>
      <w:r w:rsidRPr="0071623B">
        <w:rPr>
          <w:rStyle w:val="Pogrubienie"/>
        </w:rPr>
        <w:t> </w:t>
      </w:r>
      <w:r w:rsidRPr="0071623B">
        <w:t xml:space="preserve">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22.</w:t>
      </w:r>
    </w:p>
    <w:p w:rsidR="00197008" w:rsidRPr="0071623B" w:rsidRDefault="00197008" w:rsidP="00197008">
      <w:pPr>
        <w:pStyle w:val="Tekstpodstawowy"/>
        <w:numPr>
          <w:ilvl w:val="1"/>
          <w:numId w:val="14"/>
        </w:numPr>
        <w:tabs>
          <w:tab w:val="clear" w:pos="1440"/>
          <w:tab w:val="num" w:pos="360"/>
        </w:tabs>
        <w:spacing w:after="0" w:line="264" w:lineRule="auto"/>
        <w:ind w:left="360"/>
        <w:jc w:val="both"/>
        <w:rPr>
          <w:bCs/>
        </w:rPr>
      </w:pPr>
      <w:r w:rsidRPr="0071623B">
        <w:rPr>
          <w:rStyle w:val="Pogrubienie"/>
          <w:b w:val="0"/>
        </w:rPr>
        <w:t xml:space="preserve">Sekretarz Gminy – stanowisko na podstawie umowy o pracę - </w:t>
      </w:r>
      <w:r w:rsidRPr="0071623B">
        <w:t>wykonuje zadania kierownika administracyjnego Urzędu.</w:t>
      </w:r>
    </w:p>
    <w:p w:rsidR="00197008" w:rsidRPr="0071623B" w:rsidRDefault="00197008" w:rsidP="00197008">
      <w:pPr>
        <w:pStyle w:val="Tekstpodstawowy"/>
        <w:numPr>
          <w:ilvl w:val="1"/>
          <w:numId w:val="14"/>
        </w:numPr>
        <w:tabs>
          <w:tab w:val="clear" w:pos="1440"/>
          <w:tab w:val="num" w:pos="360"/>
        </w:tabs>
        <w:spacing w:after="0" w:line="264" w:lineRule="auto"/>
        <w:ind w:left="360"/>
        <w:jc w:val="both"/>
        <w:rPr>
          <w:bCs/>
        </w:rPr>
      </w:pPr>
      <w:r w:rsidRPr="0071623B">
        <w:t xml:space="preserve">Do zadań i kompetencji Sekretarza Gminy należy w szczególności: </w:t>
      </w:r>
    </w:p>
    <w:p w:rsidR="00197008" w:rsidRPr="0071623B" w:rsidRDefault="00197008" w:rsidP="00197008">
      <w:pPr>
        <w:pStyle w:val="Tekstpodstawowy"/>
        <w:numPr>
          <w:ilvl w:val="0"/>
          <w:numId w:val="11"/>
        </w:numPr>
        <w:tabs>
          <w:tab w:val="num" w:pos="709"/>
        </w:tabs>
        <w:spacing w:after="0" w:line="264" w:lineRule="auto"/>
        <w:ind w:left="709" w:hanging="283"/>
        <w:jc w:val="both"/>
      </w:pPr>
      <w:r w:rsidRPr="0071623B">
        <w:t>zapewnienie sprawnego funkcjonowanie Urzędu, właściwej realizacji zadań Urzędu oraz właściwych warunków jego działania,</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organizowanie pracy Urzędu i koordynowanie działań podejmowanych przez poszczególne stanowiska pracy,</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opracowanie projektów Regulaminu Organizacyjnego Urzędu, Regulaminu Pracy Urzędu i ich zmian oraz innych regulaminów dotyczących działalności Urzędu,</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opracowanie projektów zakresów czynności dla kierowników referatu/zespołu oraz samodzielnych stanowisk pracy, a także dyrektora GZO, dyrektora GBP, kierownika OPS.</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nadzór nad prowadzeniem spraw kadrowych, gospodarki etatami oraz funduszem płac Urzędu,</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lastRenderedPageBreak/>
        <w:t>nadzór nad prowadzeniem spraw osobowych kierowników jednostek organizacyjnych Gminy,</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dbanie o  podnoszeni kwalifikacji przez pracowników,</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zawieranie umów z uczelniami, szkołami celem odbycia praktyk zawodowych,</w:t>
      </w:r>
    </w:p>
    <w:p w:rsidR="00197008" w:rsidRPr="0071623B" w:rsidRDefault="00197008" w:rsidP="00197008">
      <w:pPr>
        <w:pStyle w:val="Tekstpodstawowy"/>
        <w:numPr>
          <w:ilvl w:val="0"/>
          <w:numId w:val="11"/>
        </w:numPr>
        <w:tabs>
          <w:tab w:val="clear" w:pos="360"/>
          <w:tab w:val="num" w:pos="709"/>
        </w:tabs>
        <w:spacing w:after="0" w:line="264" w:lineRule="auto"/>
        <w:ind w:left="709" w:hanging="283"/>
        <w:jc w:val="both"/>
      </w:pPr>
      <w:r w:rsidRPr="0071623B">
        <w:t>adaptacja zawodowa nowozatrudnionych pracowników samorządowych, opiekun stażystów i praktykantów,</w:t>
      </w:r>
    </w:p>
    <w:p w:rsidR="00197008" w:rsidRPr="0071623B" w:rsidRDefault="00197008" w:rsidP="00197008">
      <w:pPr>
        <w:pStyle w:val="Tekstpodstawowy"/>
        <w:numPr>
          <w:ilvl w:val="0"/>
          <w:numId w:val="11"/>
        </w:numPr>
        <w:tabs>
          <w:tab w:val="clear" w:pos="360"/>
          <w:tab w:val="num" w:pos="709"/>
        </w:tabs>
        <w:spacing w:after="0" w:line="264" w:lineRule="auto"/>
        <w:ind w:left="709" w:hanging="425"/>
        <w:jc w:val="both"/>
      </w:pPr>
      <w:r w:rsidRPr="0071623B">
        <w:t>rozstrzyganie sporów kompetencyjnych miedzy pracownikami na tle realizacji zadań Urzędu,</w:t>
      </w:r>
    </w:p>
    <w:p w:rsidR="00197008" w:rsidRPr="0071623B" w:rsidRDefault="00197008" w:rsidP="00197008">
      <w:pPr>
        <w:pStyle w:val="Tekstpodstawowy"/>
        <w:numPr>
          <w:ilvl w:val="0"/>
          <w:numId w:val="11"/>
        </w:numPr>
        <w:tabs>
          <w:tab w:val="clear" w:pos="360"/>
          <w:tab w:val="num" w:pos="709"/>
        </w:tabs>
        <w:spacing w:after="0" w:line="264" w:lineRule="auto"/>
        <w:ind w:left="709" w:hanging="425"/>
        <w:jc w:val="both"/>
      </w:pPr>
      <w:r w:rsidRPr="0071623B">
        <w:t xml:space="preserve">nadzorowanie prowadzenia rejestru skarg i wniosków, </w:t>
      </w:r>
    </w:p>
    <w:p w:rsidR="00197008" w:rsidRPr="0071623B" w:rsidRDefault="00197008" w:rsidP="00197008">
      <w:pPr>
        <w:pStyle w:val="Tekstpodstawowy"/>
        <w:numPr>
          <w:ilvl w:val="0"/>
          <w:numId w:val="11"/>
        </w:numPr>
        <w:tabs>
          <w:tab w:val="clear" w:pos="360"/>
          <w:tab w:val="num" w:pos="851"/>
        </w:tabs>
        <w:spacing w:after="0" w:line="264" w:lineRule="auto"/>
        <w:ind w:left="851" w:hanging="567"/>
        <w:jc w:val="both"/>
      </w:pPr>
      <w:r w:rsidRPr="0071623B">
        <w:t>przestrzeganie przez pracowników dyscypliny pracy w Urzędzie,</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przestrzeganie przez pracowników przepisów ustawy o pracownikach samorządowych, kodeksu postępowania administracyjnego, ordynacji podatkowej,</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przestrzeganie zasad określonych w Regulaminie Organizacyjnym Urzędu, Regulaminie Pracy oraz innych wewnętrznych aktach prawnych Wójta,</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dekretowanie korespondencji przychodzącej do Sekretariatu Urzędu,</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 xml:space="preserve">nadzorowanie działań związanych z przeprowadzeniem wyborów samorządowych, Prezydenta Rzeczypospolitej Polskiej, do Sejmu Rzeczypospolitej Polskiej, do Senatu Rzeczypospolitej Polskiej, wyborów posłów do Parlamentu Europejskiego </w:t>
      </w:r>
      <w:r w:rsidRPr="0071623B">
        <w:br/>
        <w:t xml:space="preserve">i referendów oraz wykonywanie zadań urzędnika wyborczego w Gminie, </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 xml:space="preserve">przygotowanie materiałów na posiedzenia Komisji Rady oraz na Sesje Rady Gminy </w:t>
      </w:r>
      <w:r w:rsidRPr="0071623B">
        <w:br/>
        <w:t>w zakresie zadań właściwych dla stanowiska Sekretarza,</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rPr>
          <w:rFonts w:eastAsia="Calibri"/>
        </w:rPr>
        <w:t>sporządzanie informacji z działalności Wójta Gminy w okresie między sesjami Rady Gminy oraz informacji rocznej,</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 xml:space="preserve">prowadzenie książki kontroli </w:t>
      </w:r>
      <w:r w:rsidRPr="0071623B">
        <w:rPr>
          <w:rFonts w:eastAsia="Calibri"/>
        </w:rPr>
        <w:t>zewnętrznych przeprowadzanych w Urzędzie</w:t>
      </w:r>
      <w:r w:rsidRPr="0071623B">
        <w:t>,</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prowadzenie kontroli wewnętrznych Urzędu w zakresie nadzorowanych spraw, zgodnie z regulaminem przeprowadzania kontroli zarządczej określonym odrębnym zarządzeniem,</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 xml:space="preserve">nadzór nad prowadzeniem dokumentacji związanej z audytem wewnętrznym i kontrolą zarządczą., </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rPr>
          <w:rFonts w:eastAsia="Calibri"/>
        </w:rPr>
        <w:t xml:space="preserve">wykonywanie </w:t>
      </w:r>
      <w:r w:rsidRPr="0071623B">
        <w:rPr>
          <w:rFonts w:eastAsia="Times New Roman"/>
        </w:rPr>
        <w:t xml:space="preserve">czynności z zakresu prawa pracy wobec </w:t>
      </w:r>
      <w:r w:rsidRPr="0071623B">
        <w:rPr>
          <w:rFonts w:eastAsia="Calibri"/>
        </w:rPr>
        <w:t>Wójta niezastrzeżone dla przewodniczącego Rady Gminy oraz Rady Gminy,</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rPr>
          <w:rFonts w:eastAsia="Times New Roman"/>
          <w:kern w:val="0"/>
          <w:lang w:eastAsia="pl-PL"/>
        </w:rPr>
        <w:t xml:space="preserve">zastępowanie w kierowaniu Urzędem Wójta w przypadku jego nieobecności </w:t>
      </w:r>
      <w:r w:rsidRPr="0071623B">
        <w:rPr>
          <w:rFonts w:eastAsia="Times New Roman"/>
          <w:kern w:val="0"/>
          <w:lang w:eastAsia="pl-PL"/>
        </w:rPr>
        <w:br/>
        <w:t xml:space="preserve">z powodu urlopu, choroby lub innych przyczyn, w tym m.in.: </w:t>
      </w:r>
      <w:r w:rsidRPr="0071623B">
        <w:t xml:space="preserve">wykonywanie uprawnień zwierzchnika służbowego i pracodawcy w stosunku do wszystkich pracowników oraz kierowników jednostek organizacyjnych, podpisywanie pism zawierających oświadczenia woli Urzędu jako pracodawcy, zawieranie umów o pracę z osobami zatrudnionymi w ramach prac interwencyjnych lub robót publicznych. </w:t>
      </w:r>
    </w:p>
    <w:p w:rsidR="00197008" w:rsidRPr="0071623B" w:rsidRDefault="00197008" w:rsidP="00197008">
      <w:pPr>
        <w:pStyle w:val="Tekstpodstawowy"/>
        <w:numPr>
          <w:ilvl w:val="0"/>
          <w:numId w:val="11"/>
        </w:numPr>
        <w:tabs>
          <w:tab w:val="clear" w:pos="360"/>
          <w:tab w:val="num" w:pos="851"/>
        </w:tabs>
        <w:spacing w:after="0" w:line="264" w:lineRule="auto"/>
        <w:ind w:left="851" w:hanging="425"/>
        <w:jc w:val="both"/>
      </w:pPr>
      <w:r w:rsidRPr="0071623B">
        <w:t xml:space="preserve">wykonanie innych czynności powierzonych przez Wójta związanych </w:t>
      </w:r>
      <w:r w:rsidRPr="0071623B">
        <w:br/>
        <w:t>z funkcjonowaniem Urzędu.</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23.</w:t>
      </w:r>
    </w:p>
    <w:p w:rsidR="00197008" w:rsidRPr="0071623B" w:rsidRDefault="00197008" w:rsidP="00197008">
      <w:pPr>
        <w:pStyle w:val="Tekstpodstawowy"/>
        <w:numPr>
          <w:ilvl w:val="2"/>
          <w:numId w:val="13"/>
        </w:numPr>
        <w:tabs>
          <w:tab w:val="clear" w:pos="2340"/>
          <w:tab w:val="num" w:pos="540"/>
        </w:tabs>
        <w:spacing w:after="0" w:line="264" w:lineRule="auto"/>
        <w:ind w:hanging="2340"/>
        <w:jc w:val="both"/>
      </w:pPr>
      <w:r w:rsidRPr="0071623B">
        <w:t>Skarbnik Gminy – stanowisko z powołania.</w:t>
      </w:r>
    </w:p>
    <w:p w:rsidR="00197008" w:rsidRPr="0071623B" w:rsidRDefault="00197008" w:rsidP="00197008">
      <w:pPr>
        <w:pStyle w:val="Tekstpodstawowy"/>
        <w:numPr>
          <w:ilvl w:val="2"/>
          <w:numId w:val="13"/>
        </w:numPr>
        <w:tabs>
          <w:tab w:val="clear" w:pos="2340"/>
          <w:tab w:val="num" w:pos="540"/>
        </w:tabs>
        <w:spacing w:after="0" w:line="264" w:lineRule="auto"/>
        <w:ind w:hanging="2340"/>
        <w:jc w:val="both"/>
      </w:pPr>
      <w:r w:rsidRPr="0071623B">
        <w:t xml:space="preserve">Do zadań i kompetencji </w:t>
      </w:r>
      <w:r w:rsidRPr="0071623B">
        <w:rPr>
          <w:rStyle w:val="Pogrubienie"/>
          <w:b w:val="0"/>
        </w:rPr>
        <w:t>Skarbnika Gminy</w:t>
      </w:r>
      <w:r w:rsidRPr="0071623B">
        <w:t xml:space="preserve"> należy:</w:t>
      </w:r>
    </w:p>
    <w:p w:rsidR="00197008" w:rsidRPr="0071623B" w:rsidRDefault="00197008" w:rsidP="00197008">
      <w:pPr>
        <w:pStyle w:val="Tekstpodstawowy"/>
        <w:numPr>
          <w:ilvl w:val="3"/>
          <w:numId w:val="13"/>
        </w:numPr>
        <w:tabs>
          <w:tab w:val="clear" w:pos="2880"/>
          <w:tab w:val="num" w:pos="900"/>
        </w:tabs>
        <w:spacing w:after="0" w:line="264" w:lineRule="auto"/>
        <w:ind w:left="923" w:hanging="383"/>
        <w:jc w:val="both"/>
      </w:pPr>
      <w:r w:rsidRPr="0071623B">
        <w:t>prawidłowe prowadzenie gospodarki finansowej gminy,</w:t>
      </w:r>
    </w:p>
    <w:p w:rsidR="00197008" w:rsidRPr="0071623B" w:rsidRDefault="00197008" w:rsidP="00197008">
      <w:pPr>
        <w:pStyle w:val="Tekstpodstawowy"/>
        <w:numPr>
          <w:ilvl w:val="3"/>
          <w:numId w:val="13"/>
        </w:numPr>
        <w:tabs>
          <w:tab w:val="clear" w:pos="2880"/>
          <w:tab w:val="num" w:pos="900"/>
        </w:tabs>
        <w:spacing w:after="0" w:line="264" w:lineRule="auto"/>
        <w:ind w:left="923" w:hanging="383"/>
        <w:jc w:val="both"/>
      </w:pPr>
      <w:r w:rsidRPr="0071623B">
        <w:t>opracowywanie projektu budżetu oraz projektów uchwał w sprawach uchwalenia budżetu,</w:t>
      </w:r>
    </w:p>
    <w:p w:rsidR="00197008" w:rsidRPr="0071623B" w:rsidRDefault="00197008" w:rsidP="00197008">
      <w:pPr>
        <w:pStyle w:val="Tekstpodstawowy"/>
        <w:numPr>
          <w:ilvl w:val="3"/>
          <w:numId w:val="13"/>
        </w:numPr>
        <w:tabs>
          <w:tab w:val="clear" w:pos="2880"/>
          <w:tab w:val="num" w:pos="900"/>
        </w:tabs>
        <w:spacing w:after="0" w:line="264" w:lineRule="auto"/>
        <w:ind w:left="923" w:hanging="383"/>
        <w:jc w:val="both"/>
      </w:pPr>
      <w:r w:rsidRPr="0071623B">
        <w:lastRenderedPageBreak/>
        <w:t xml:space="preserve">przekazywanie pracownikom Urzędu oraz kierownikom gminnych jednostek organizacyjnych wytycznych do opracowania niezbędnych informacji związanych </w:t>
      </w:r>
      <w:r w:rsidRPr="0071623B">
        <w:br/>
        <w:t>z projektem planu budżetowego,</w:t>
      </w:r>
    </w:p>
    <w:p w:rsidR="00197008" w:rsidRPr="0071623B" w:rsidRDefault="00197008" w:rsidP="00197008">
      <w:pPr>
        <w:pStyle w:val="Tekstpodstawowy"/>
        <w:numPr>
          <w:ilvl w:val="3"/>
          <w:numId w:val="13"/>
        </w:numPr>
        <w:tabs>
          <w:tab w:val="clear" w:pos="2880"/>
          <w:tab w:val="num" w:pos="900"/>
        </w:tabs>
        <w:spacing w:after="0" w:line="264" w:lineRule="auto"/>
        <w:ind w:left="923" w:hanging="383"/>
        <w:jc w:val="both"/>
      </w:pPr>
      <w:r w:rsidRPr="0071623B">
        <w:t>wykonywanie i nadzorowanie realizacji budżetu poprzez:</w:t>
      </w:r>
    </w:p>
    <w:p w:rsidR="00197008" w:rsidRPr="0071623B" w:rsidRDefault="00197008" w:rsidP="00197008">
      <w:pPr>
        <w:pStyle w:val="Tekstpodstawowy"/>
        <w:numPr>
          <w:ilvl w:val="4"/>
          <w:numId w:val="56"/>
        </w:numPr>
        <w:tabs>
          <w:tab w:val="clear" w:pos="3600"/>
          <w:tab w:val="num" w:pos="1418"/>
        </w:tabs>
        <w:spacing w:after="0" w:line="264" w:lineRule="auto"/>
        <w:ind w:left="1418" w:hanging="425"/>
        <w:jc w:val="both"/>
      </w:pPr>
      <w:r w:rsidRPr="0071623B">
        <w:t>opracowywanie projektów uchwał Rady Gminy i zarządzeń Wójta</w:t>
      </w:r>
      <w:r w:rsidRPr="0071623B">
        <w:rPr>
          <w:color w:val="FF0000"/>
        </w:rPr>
        <w:t xml:space="preserve"> </w:t>
      </w:r>
      <w:r w:rsidRPr="0071623B">
        <w:br/>
        <w:t>w sprawie zmian w budżecie oraz wieloletniej prognozy finansowej,</w:t>
      </w:r>
    </w:p>
    <w:p w:rsidR="00197008" w:rsidRPr="0071623B" w:rsidRDefault="00197008" w:rsidP="00197008">
      <w:pPr>
        <w:pStyle w:val="Tekstpodstawowy"/>
        <w:numPr>
          <w:ilvl w:val="4"/>
          <w:numId w:val="56"/>
        </w:numPr>
        <w:tabs>
          <w:tab w:val="clear" w:pos="3600"/>
          <w:tab w:val="num" w:pos="1418"/>
        </w:tabs>
        <w:spacing w:after="0" w:line="264" w:lineRule="auto"/>
        <w:ind w:left="1418" w:hanging="425"/>
        <w:jc w:val="both"/>
      </w:pPr>
      <w:r w:rsidRPr="0071623B">
        <w:t>realizację zadań w zakresie dochodów i wydatków budżetowych oraz podejmowanie działań zmierzających do prawidłowej realizacji budżetu,</w:t>
      </w:r>
    </w:p>
    <w:p w:rsidR="00197008" w:rsidRPr="0071623B" w:rsidRDefault="00197008" w:rsidP="00197008">
      <w:pPr>
        <w:pStyle w:val="Tekstpodstawowy"/>
        <w:numPr>
          <w:ilvl w:val="4"/>
          <w:numId w:val="56"/>
        </w:numPr>
        <w:tabs>
          <w:tab w:val="clear" w:pos="3600"/>
          <w:tab w:val="num" w:pos="1418"/>
        </w:tabs>
        <w:spacing w:after="0" w:line="264" w:lineRule="auto"/>
        <w:ind w:left="1418" w:hanging="425"/>
        <w:jc w:val="both"/>
      </w:pPr>
      <w:r w:rsidRPr="0071623B">
        <w:t>dokonywanie bieżącej analizy budżetu i informowanie Wójta o jej wynikach,</w:t>
      </w:r>
    </w:p>
    <w:p w:rsidR="00197008" w:rsidRPr="0071623B" w:rsidRDefault="00197008" w:rsidP="00197008">
      <w:pPr>
        <w:pStyle w:val="Tekstpodstawowy"/>
        <w:numPr>
          <w:ilvl w:val="4"/>
          <w:numId w:val="56"/>
        </w:numPr>
        <w:tabs>
          <w:tab w:val="clear" w:pos="3600"/>
          <w:tab w:val="num" w:pos="1418"/>
        </w:tabs>
        <w:spacing w:after="0" w:line="264" w:lineRule="auto"/>
        <w:ind w:left="1418" w:hanging="425"/>
        <w:jc w:val="both"/>
      </w:pPr>
      <w:r w:rsidRPr="0071623B">
        <w:t>czuwanie nad zachowaniem równowagi budżetowej,</w:t>
      </w:r>
    </w:p>
    <w:p w:rsidR="00197008" w:rsidRPr="0071623B" w:rsidRDefault="00197008" w:rsidP="00197008">
      <w:pPr>
        <w:pStyle w:val="Tekstpodstawowy"/>
        <w:numPr>
          <w:ilvl w:val="4"/>
          <w:numId w:val="56"/>
        </w:numPr>
        <w:tabs>
          <w:tab w:val="clear" w:pos="3600"/>
          <w:tab w:val="num" w:pos="1418"/>
        </w:tabs>
        <w:spacing w:after="0" w:line="264" w:lineRule="auto"/>
        <w:ind w:left="1418" w:hanging="425"/>
        <w:jc w:val="both"/>
      </w:pPr>
      <w:r w:rsidRPr="0071623B">
        <w:t>opracowywanie sprawozdań z wykonania budżetu,</w:t>
      </w:r>
    </w:p>
    <w:p w:rsidR="00197008" w:rsidRPr="0071623B" w:rsidRDefault="00197008" w:rsidP="00197008">
      <w:pPr>
        <w:pStyle w:val="Tekstpodstawowy"/>
        <w:numPr>
          <w:ilvl w:val="3"/>
          <w:numId w:val="13"/>
        </w:numPr>
        <w:tabs>
          <w:tab w:val="clear" w:pos="2880"/>
          <w:tab w:val="num" w:pos="851"/>
        </w:tabs>
        <w:spacing w:after="0" w:line="264" w:lineRule="auto"/>
        <w:ind w:left="851" w:hanging="284"/>
        <w:jc w:val="both"/>
      </w:pPr>
      <w:r w:rsidRPr="0071623B">
        <w:t>realizowanie w szczególności ustawy: o dochodach gmin, o finansach publicznych,</w:t>
      </w:r>
      <w:r w:rsidRPr="0071623B">
        <w:br/>
        <w:t>o podatkach i opłatach lokalnych, o opłacie skarbowej, o rachunkowości,</w:t>
      </w:r>
    </w:p>
    <w:p w:rsidR="00197008" w:rsidRPr="0071623B" w:rsidRDefault="00197008" w:rsidP="00197008">
      <w:pPr>
        <w:pStyle w:val="Tekstpodstawowy"/>
        <w:numPr>
          <w:ilvl w:val="3"/>
          <w:numId w:val="13"/>
        </w:numPr>
        <w:tabs>
          <w:tab w:val="clear" w:pos="2880"/>
          <w:tab w:val="num" w:pos="851"/>
        </w:tabs>
        <w:spacing w:after="0" w:line="264" w:lineRule="auto"/>
        <w:ind w:left="851" w:hanging="284"/>
        <w:jc w:val="both"/>
      </w:pPr>
      <w:r w:rsidRPr="0071623B">
        <w:t>czuwanie nad prawidłowym obiegiem informacji i dokumentacji finansowej,</w:t>
      </w:r>
    </w:p>
    <w:p w:rsidR="00197008" w:rsidRPr="0071623B" w:rsidRDefault="00197008" w:rsidP="00197008">
      <w:pPr>
        <w:pStyle w:val="Tekstpodstawowy"/>
        <w:numPr>
          <w:ilvl w:val="3"/>
          <w:numId w:val="13"/>
        </w:numPr>
        <w:tabs>
          <w:tab w:val="clear" w:pos="2880"/>
          <w:tab w:val="num" w:pos="851"/>
        </w:tabs>
        <w:spacing w:after="0" w:line="264" w:lineRule="auto"/>
        <w:ind w:left="851" w:hanging="284"/>
        <w:jc w:val="both"/>
      </w:pPr>
      <w:r w:rsidRPr="0071623B">
        <w:t>zapewnianie ochrony mienia komunalnego poprzez kontrolę ze wskazaniem działania w zakresie tej ochrony,</w:t>
      </w:r>
    </w:p>
    <w:p w:rsidR="00197008" w:rsidRPr="0071623B" w:rsidRDefault="00197008" w:rsidP="00197008">
      <w:pPr>
        <w:pStyle w:val="Tekstpodstawowy"/>
        <w:numPr>
          <w:ilvl w:val="3"/>
          <w:numId w:val="13"/>
        </w:numPr>
        <w:tabs>
          <w:tab w:val="clear" w:pos="2880"/>
          <w:tab w:val="num" w:pos="851"/>
        </w:tabs>
        <w:spacing w:after="0" w:line="264" w:lineRule="auto"/>
        <w:ind w:left="851" w:hanging="284"/>
        <w:jc w:val="both"/>
      </w:pPr>
      <w:r w:rsidRPr="0071623B">
        <w:t>rozliczanie finansowe zaciągniętych kredytów, pożyczek i obligacji,</w:t>
      </w:r>
    </w:p>
    <w:p w:rsidR="00197008" w:rsidRPr="0071623B" w:rsidRDefault="00197008" w:rsidP="00197008">
      <w:pPr>
        <w:pStyle w:val="Tekstpodstawowy"/>
        <w:numPr>
          <w:ilvl w:val="3"/>
          <w:numId w:val="13"/>
        </w:numPr>
        <w:tabs>
          <w:tab w:val="clear" w:pos="2880"/>
          <w:tab w:val="num" w:pos="851"/>
        </w:tabs>
        <w:spacing w:after="0" w:line="264" w:lineRule="auto"/>
        <w:ind w:left="851" w:hanging="284"/>
        <w:jc w:val="both"/>
      </w:pPr>
      <w:r w:rsidRPr="0071623B">
        <w:t xml:space="preserve">bezpośrednie nadzorowanie i koordynowanie działalności Referatu Finansów </w:t>
      </w:r>
      <w:r w:rsidRPr="0071623B">
        <w:br/>
        <w:t>i Budżetu, pełniąc w tym zakresie funkcję kierownika Referatu Finansów i Budżetu,</w:t>
      </w:r>
    </w:p>
    <w:p w:rsidR="00197008" w:rsidRPr="0071623B" w:rsidRDefault="00197008" w:rsidP="00197008">
      <w:pPr>
        <w:pStyle w:val="Tekstpodstawowy"/>
        <w:numPr>
          <w:ilvl w:val="3"/>
          <w:numId w:val="13"/>
        </w:numPr>
        <w:tabs>
          <w:tab w:val="clear" w:pos="2880"/>
          <w:tab w:val="num" w:pos="851"/>
        </w:tabs>
        <w:spacing w:after="0" w:line="264" w:lineRule="auto"/>
        <w:ind w:left="851" w:hanging="425"/>
        <w:jc w:val="both"/>
      </w:pPr>
      <w:r w:rsidRPr="0071623B">
        <w:t>prowadzenie nadzoru i kontroli w sprawach finansowych w Urzędzie i gminnych jednostkach organizacyjnych.</w:t>
      </w:r>
    </w:p>
    <w:p w:rsidR="00197008" w:rsidRPr="0071623B" w:rsidRDefault="00197008" w:rsidP="00197008">
      <w:pPr>
        <w:pStyle w:val="Tekstpodstawowy"/>
        <w:numPr>
          <w:ilvl w:val="3"/>
          <w:numId w:val="13"/>
        </w:numPr>
        <w:tabs>
          <w:tab w:val="clear" w:pos="2880"/>
          <w:tab w:val="num" w:pos="851"/>
        </w:tabs>
        <w:spacing w:after="0" w:line="264" w:lineRule="auto"/>
        <w:ind w:left="851" w:hanging="425"/>
        <w:jc w:val="both"/>
      </w:pPr>
      <w:r w:rsidRPr="0071623B">
        <w:t>dekretowanie korespondencji przychodzącej w czasie nieobecności Sekretarza Gminy i Wójta Gminy .</w:t>
      </w:r>
    </w:p>
    <w:p w:rsidR="00197008" w:rsidRPr="0071623B" w:rsidRDefault="00197008" w:rsidP="00197008">
      <w:pPr>
        <w:pStyle w:val="Tekstpodstawowy"/>
        <w:spacing w:after="0" w:line="264" w:lineRule="auto"/>
        <w:jc w:val="center"/>
        <w:rPr>
          <w:rStyle w:val="Pogrubienie"/>
        </w:rPr>
      </w:pPr>
    </w:p>
    <w:p w:rsidR="00197008" w:rsidRPr="0071623B" w:rsidRDefault="00197008" w:rsidP="00197008">
      <w:pPr>
        <w:pStyle w:val="Tekstpodstawowy"/>
        <w:spacing w:after="0" w:line="264" w:lineRule="auto"/>
        <w:jc w:val="center"/>
        <w:rPr>
          <w:rStyle w:val="Pogrubienie"/>
        </w:rPr>
      </w:pPr>
      <w:r w:rsidRPr="0071623B">
        <w:rPr>
          <w:rStyle w:val="Pogrubienie"/>
        </w:rPr>
        <w:t>ROZDZIAŁ VI</w:t>
      </w:r>
    </w:p>
    <w:p w:rsidR="00197008" w:rsidRPr="0071623B" w:rsidRDefault="00197008" w:rsidP="00197008">
      <w:pPr>
        <w:pStyle w:val="Tekstpodstawowy"/>
        <w:spacing w:after="0" w:line="264" w:lineRule="auto"/>
        <w:jc w:val="center"/>
        <w:rPr>
          <w:b/>
          <w:bCs/>
        </w:rPr>
      </w:pPr>
      <w:r w:rsidRPr="0071623B">
        <w:rPr>
          <w:b/>
        </w:rPr>
        <w:t>Zadania i kompetencje poszczególnych komórek organizacyjnych Urzędu</w:t>
      </w:r>
    </w:p>
    <w:p w:rsidR="00197008" w:rsidRPr="0071623B" w:rsidRDefault="00197008" w:rsidP="00197008">
      <w:pPr>
        <w:pStyle w:val="Tekstpodstawowy"/>
        <w:spacing w:after="0" w:line="264" w:lineRule="auto"/>
        <w:jc w:val="center"/>
        <w:rPr>
          <w:rStyle w:val="Pogrubienie"/>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24.</w:t>
      </w:r>
    </w:p>
    <w:p w:rsidR="00197008" w:rsidRPr="0071623B" w:rsidRDefault="00197008" w:rsidP="00197008">
      <w:pPr>
        <w:pStyle w:val="Tekstpodstawowy"/>
        <w:spacing w:after="0" w:line="264" w:lineRule="auto"/>
        <w:jc w:val="both"/>
      </w:pPr>
      <w:r w:rsidRPr="0071623B">
        <w:t>K</w:t>
      </w:r>
      <w:r w:rsidRPr="0071623B">
        <w:rPr>
          <w:rStyle w:val="Pogrubienie"/>
          <w:b w:val="0"/>
        </w:rPr>
        <w:t>ierownik referatu/zespołu</w:t>
      </w:r>
      <w:r w:rsidRPr="0071623B">
        <w:t xml:space="preserve"> kieruje podległym sobie referatem/zespołem oraz ponosi odpowiedzialność przed Wójtem za:</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t>prawidłowe i zgodne z przepisami prawa realizowanie zadań referatu/zespołu</w:t>
      </w:r>
      <w:r w:rsidRPr="0071623B">
        <w:rPr>
          <w:color w:val="000000"/>
        </w:rPr>
        <w:t>,</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spacing w:val="-4"/>
        </w:rPr>
        <w:t xml:space="preserve">merytoryczną prawidłowość i zgodność z prawem przygotowywanych projektów pism </w:t>
      </w:r>
      <w:r w:rsidRPr="0071623B">
        <w:rPr>
          <w:color w:val="000000"/>
          <w:spacing w:val="-4"/>
        </w:rPr>
        <w:br/>
        <w:t>postanowień, decyzji</w:t>
      </w:r>
      <w:r w:rsidRPr="0071623B">
        <w:rPr>
          <w:color w:val="000000"/>
        </w:rPr>
        <w:t xml:space="preserve"> i zaświadczeń</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rPr>
        <w:t>terminowe i rzetelne załatwianie spraw,</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rPr>
        <w:t>przestrzeganie przepisów, w tym ustawy – Prawo zamówień publicznych,</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rPr>
        <w:t>należyte przygotowywanie przez referat/zespół dokumentów przedkładanych do akceptacji Wójta, Skarbnika lub Sekretarza,</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spacing w:val="-4"/>
        </w:rPr>
        <w:t xml:space="preserve">prawidłowe przygotowywanie materiałów będących przedmiotem obrad Rady i Komisji, </w:t>
      </w:r>
    </w:p>
    <w:p w:rsidR="00197008" w:rsidRPr="0071623B" w:rsidRDefault="00197008" w:rsidP="00197008">
      <w:pPr>
        <w:pStyle w:val="Tekstpodstawowy"/>
        <w:numPr>
          <w:ilvl w:val="0"/>
          <w:numId w:val="15"/>
        </w:numPr>
        <w:tabs>
          <w:tab w:val="num" w:pos="360"/>
        </w:tabs>
        <w:spacing w:after="0" w:line="264" w:lineRule="auto"/>
        <w:ind w:left="360"/>
        <w:jc w:val="both"/>
        <w:rPr>
          <w:color w:val="000000"/>
        </w:rPr>
      </w:pPr>
      <w:r w:rsidRPr="0071623B">
        <w:rPr>
          <w:color w:val="000000"/>
        </w:rPr>
        <w:t>dokonywanie</w:t>
      </w:r>
      <w:r w:rsidRPr="0071623B">
        <w:t xml:space="preserve"> okresowych ocen kwalifikacyjnych podległych pracowników,  </w:t>
      </w:r>
    </w:p>
    <w:p w:rsidR="00197008" w:rsidRPr="0071623B" w:rsidRDefault="00197008" w:rsidP="00197008">
      <w:pPr>
        <w:pStyle w:val="Tekstpodstawowy"/>
        <w:numPr>
          <w:ilvl w:val="0"/>
          <w:numId w:val="15"/>
        </w:numPr>
        <w:tabs>
          <w:tab w:val="num" w:pos="360"/>
        </w:tabs>
        <w:spacing w:after="0" w:line="264" w:lineRule="auto"/>
        <w:ind w:left="360"/>
        <w:jc w:val="both"/>
      </w:pPr>
      <w:r w:rsidRPr="0071623B">
        <w:t xml:space="preserve">przeprowadzanie kontroli wewnętrznej zgodnie z regulaminem przeprowadzania kontroli zarządczej określonym odrębnym zarządzeniem. </w:t>
      </w:r>
    </w:p>
    <w:p w:rsidR="00197008" w:rsidRPr="0071623B" w:rsidRDefault="00197008" w:rsidP="00197008">
      <w:pPr>
        <w:shd w:val="clear" w:color="auto" w:fill="FFFFFF"/>
        <w:spacing w:line="264" w:lineRule="auto"/>
        <w:ind w:left="18"/>
        <w:jc w:val="both"/>
        <w:rPr>
          <w:rFonts w:ascii="Times New Roman" w:hAnsi="Times New Roman" w:cs="Times New Roman"/>
          <w:b/>
          <w:bCs/>
          <w:spacing w:val="-5"/>
          <w:sz w:val="24"/>
          <w:szCs w:val="24"/>
          <w:u w:val="single"/>
        </w:rPr>
      </w:pPr>
    </w:p>
    <w:p w:rsidR="00197008" w:rsidRPr="0071623B" w:rsidRDefault="00197008" w:rsidP="00197008">
      <w:pPr>
        <w:pStyle w:val="Tekstpodstawowy"/>
        <w:spacing w:after="0" w:line="264" w:lineRule="auto"/>
        <w:jc w:val="center"/>
        <w:rPr>
          <w:rStyle w:val="Pogrubienie"/>
          <w:b w:val="0"/>
        </w:rPr>
      </w:pPr>
      <w:r w:rsidRPr="0071623B">
        <w:rPr>
          <w:rStyle w:val="Pogrubienie"/>
          <w:b w:val="0"/>
        </w:rPr>
        <w:t>§ 25.</w:t>
      </w:r>
    </w:p>
    <w:p w:rsidR="00197008" w:rsidRPr="0071623B" w:rsidRDefault="00197008" w:rsidP="00197008">
      <w:pPr>
        <w:pStyle w:val="Tekstpodstawowy"/>
        <w:numPr>
          <w:ilvl w:val="0"/>
          <w:numId w:val="25"/>
        </w:numPr>
        <w:tabs>
          <w:tab w:val="clear" w:pos="720"/>
          <w:tab w:val="num" w:pos="426"/>
        </w:tabs>
        <w:spacing w:after="0" w:line="264" w:lineRule="auto"/>
        <w:ind w:left="426" w:hanging="426"/>
        <w:jc w:val="both"/>
      </w:pPr>
      <w:r w:rsidRPr="0071623B">
        <w:rPr>
          <w:color w:val="000000"/>
        </w:rPr>
        <w:t xml:space="preserve">W celu wykonania zadań komórki organizacyjne wykonują czynności i działania natury ogólnej. </w:t>
      </w:r>
    </w:p>
    <w:p w:rsidR="00197008" w:rsidRPr="0071623B" w:rsidRDefault="00197008" w:rsidP="00197008">
      <w:pPr>
        <w:pStyle w:val="Tekstpodstawowy"/>
        <w:numPr>
          <w:ilvl w:val="0"/>
          <w:numId w:val="25"/>
        </w:numPr>
        <w:tabs>
          <w:tab w:val="clear" w:pos="720"/>
          <w:tab w:val="num" w:pos="426"/>
        </w:tabs>
        <w:spacing w:after="0" w:line="264" w:lineRule="auto"/>
        <w:ind w:left="426" w:hanging="426"/>
        <w:jc w:val="both"/>
      </w:pPr>
      <w:r w:rsidRPr="0071623B">
        <w:lastRenderedPageBreak/>
        <w:t xml:space="preserve">Do wspólnych zadań </w:t>
      </w:r>
      <w:r w:rsidRPr="0071623B">
        <w:rPr>
          <w:color w:val="000000"/>
        </w:rPr>
        <w:t>komórek organizacyjnych</w:t>
      </w:r>
      <w:r w:rsidRPr="0071623B">
        <w:t xml:space="preserve"> należy w szczególności:</w:t>
      </w:r>
    </w:p>
    <w:p w:rsidR="00197008" w:rsidRPr="0071623B" w:rsidRDefault="00197008" w:rsidP="00197008">
      <w:pPr>
        <w:widowControl w:val="0"/>
        <w:numPr>
          <w:ilvl w:val="0"/>
          <w:numId w:val="16"/>
        </w:numPr>
        <w:shd w:val="clear" w:color="auto" w:fill="FFFFFF"/>
        <w:tabs>
          <w:tab w:val="left" w:pos="342"/>
        </w:tabs>
        <w:autoSpaceDE w:val="0"/>
        <w:autoSpaceDN w:val="0"/>
        <w:adjustRightInd w:val="0"/>
        <w:spacing w:after="0" w:line="264" w:lineRule="auto"/>
        <w:ind w:right="50"/>
        <w:jc w:val="both"/>
        <w:rPr>
          <w:rFonts w:ascii="Times New Roman" w:hAnsi="Times New Roman" w:cs="Times New Roman"/>
          <w:color w:val="000000"/>
          <w:spacing w:val="-23"/>
          <w:sz w:val="24"/>
          <w:szCs w:val="24"/>
        </w:rPr>
      </w:pPr>
      <w:r w:rsidRPr="0071623B">
        <w:rPr>
          <w:rFonts w:ascii="Times New Roman" w:hAnsi="Times New Roman" w:cs="Times New Roman"/>
          <w:color w:val="000000"/>
          <w:spacing w:val="-3"/>
          <w:sz w:val="24"/>
          <w:szCs w:val="24"/>
        </w:rPr>
        <w:t xml:space="preserve">właściwe wykonywanie zadań w komórce organizacyjnej z uwzględnieniem </w:t>
      </w:r>
      <w:r w:rsidRPr="0071623B">
        <w:rPr>
          <w:rFonts w:ascii="Times New Roman" w:hAnsi="Times New Roman" w:cs="Times New Roman"/>
          <w:color w:val="000000"/>
          <w:sz w:val="24"/>
          <w:szCs w:val="24"/>
        </w:rPr>
        <w:t>interesów Gminy oraz indywidualnych interesów obywateli,</w:t>
      </w:r>
    </w:p>
    <w:p w:rsidR="00197008" w:rsidRPr="0071623B" w:rsidRDefault="00197008" w:rsidP="00197008">
      <w:pPr>
        <w:pStyle w:val="Tekstpodstawowy"/>
        <w:numPr>
          <w:ilvl w:val="0"/>
          <w:numId w:val="16"/>
        </w:numPr>
        <w:spacing w:after="0" w:line="264" w:lineRule="auto"/>
        <w:jc w:val="both"/>
      </w:pPr>
      <w:r w:rsidRPr="0071623B">
        <w:t>współpraca w zakresie tworzenia planów oraz programów rozwoju Gminy,</w:t>
      </w:r>
    </w:p>
    <w:p w:rsidR="00197008" w:rsidRPr="0071623B" w:rsidRDefault="00197008" w:rsidP="00197008">
      <w:pPr>
        <w:pStyle w:val="Tekstpodstawowy"/>
        <w:numPr>
          <w:ilvl w:val="0"/>
          <w:numId w:val="16"/>
        </w:numPr>
        <w:spacing w:after="0" w:line="264" w:lineRule="auto"/>
        <w:jc w:val="both"/>
      </w:pPr>
      <w:r w:rsidRPr="0071623B">
        <w:t>opracowywanie propozycji do programów rozwoju i budżetu Gminy,</w:t>
      </w:r>
    </w:p>
    <w:p w:rsidR="00197008" w:rsidRPr="0071623B" w:rsidRDefault="00197008" w:rsidP="00197008">
      <w:pPr>
        <w:pStyle w:val="Tekstpodstawowy"/>
        <w:numPr>
          <w:ilvl w:val="0"/>
          <w:numId w:val="16"/>
        </w:numPr>
        <w:spacing w:after="0" w:line="264" w:lineRule="auto"/>
        <w:jc w:val="both"/>
      </w:pPr>
      <w:r w:rsidRPr="0071623B">
        <w:t>opracowywanie propozycji do programów działania Urzędu,</w:t>
      </w:r>
    </w:p>
    <w:p w:rsidR="00197008" w:rsidRPr="0071623B" w:rsidRDefault="00197008" w:rsidP="00197008">
      <w:pPr>
        <w:pStyle w:val="Tekstpodstawowy"/>
        <w:numPr>
          <w:ilvl w:val="0"/>
          <w:numId w:val="16"/>
        </w:numPr>
        <w:spacing w:after="0" w:line="264" w:lineRule="auto"/>
        <w:jc w:val="both"/>
      </w:pPr>
      <w:r w:rsidRPr="0071623B">
        <w:t>inicjowanie i podejmowanie przedsięwzięć organizacyjnych na rzecz poprawy efektywności wykorzystania środków budżetowych i pozabudżetowych oraz pozyskiwania środków unijnych,</w:t>
      </w:r>
    </w:p>
    <w:p w:rsidR="00197008" w:rsidRPr="0071623B" w:rsidRDefault="00197008" w:rsidP="00197008">
      <w:pPr>
        <w:pStyle w:val="Tekstpodstawowy"/>
        <w:numPr>
          <w:ilvl w:val="0"/>
          <w:numId w:val="16"/>
        </w:numPr>
        <w:spacing w:after="0" w:line="264" w:lineRule="auto"/>
        <w:jc w:val="both"/>
      </w:pPr>
      <w:r w:rsidRPr="0071623B">
        <w:t>zapewnienie właściwej i terminowej realizacji zadań,</w:t>
      </w:r>
    </w:p>
    <w:p w:rsidR="00197008" w:rsidRPr="0071623B" w:rsidRDefault="00197008" w:rsidP="00197008">
      <w:pPr>
        <w:pStyle w:val="Tekstpodstawowy"/>
        <w:numPr>
          <w:ilvl w:val="0"/>
          <w:numId w:val="16"/>
        </w:numPr>
        <w:spacing w:after="0" w:line="264" w:lineRule="auto"/>
        <w:jc w:val="both"/>
      </w:pPr>
      <w:r w:rsidRPr="0071623B">
        <w:t xml:space="preserve">prowadzenie postępowania administracyjnego w zakresie swoich właściwości, współdziałanie w zakresie wykonywania zadań z innymi </w:t>
      </w:r>
      <w:r w:rsidRPr="0071623B">
        <w:rPr>
          <w:color w:val="000000"/>
        </w:rPr>
        <w:t xml:space="preserve">referatami/zespołami </w:t>
      </w:r>
      <w:r w:rsidRPr="0071623B">
        <w:rPr>
          <w:color w:val="000000"/>
        </w:rPr>
        <w:br/>
        <w:t>i</w:t>
      </w:r>
      <w:r w:rsidRPr="0071623B">
        <w:t xml:space="preserve"> samodzielnymi stanowiskami pracy, gminnymi jednostkami organizacyjnymi, organami samorządowymi, organami administracji rządowej oraz innymi jednostkami </w:t>
      </w:r>
      <w:r w:rsidRPr="0071623B">
        <w:br/>
        <w:t>i organizacjami działającymi na terenie Gminy,</w:t>
      </w:r>
    </w:p>
    <w:p w:rsidR="00197008" w:rsidRPr="0071623B" w:rsidRDefault="00197008" w:rsidP="00197008">
      <w:pPr>
        <w:pStyle w:val="Tekstpodstawowy"/>
        <w:numPr>
          <w:ilvl w:val="0"/>
          <w:numId w:val="16"/>
        </w:numPr>
        <w:spacing w:after="0" w:line="264" w:lineRule="auto"/>
        <w:jc w:val="both"/>
      </w:pPr>
      <w:r w:rsidRPr="0071623B">
        <w:t xml:space="preserve">przygotowywanie według właściwości projektów uchwał Rady i zarządzeń Wójta, </w:t>
      </w:r>
    </w:p>
    <w:p w:rsidR="00197008" w:rsidRPr="0071623B" w:rsidRDefault="00197008" w:rsidP="00197008">
      <w:pPr>
        <w:pStyle w:val="Tekstpodstawowy"/>
        <w:numPr>
          <w:ilvl w:val="0"/>
          <w:numId w:val="16"/>
        </w:numPr>
        <w:spacing w:after="0" w:line="264" w:lineRule="auto"/>
        <w:jc w:val="both"/>
      </w:pPr>
      <w:r w:rsidRPr="0071623B">
        <w:t xml:space="preserve">opracowywanie okresowych ocen, analiz, informacji i sprawozdań dla potrzeb Wójta </w:t>
      </w:r>
      <w:r w:rsidRPr="0071623B">
        <w:br/>
        <w:t>i Rady,</w:t>
      </w:r>
    </w:p>
    <w:p w:rsidR="00197008" w:rsidRPr="0071623B" w:rsidRDefault="00197008" w:rsidP="00197008">
      <w:pPr>
        <w:pStyle w:val="Tekstpodstawowy"/>
        <w:numPr>
          <w:ilvl w:val="0"/>
          <w:numId w:val="16"/>
        </w:numPr>
        <w:spacing w:after="0" w:line="264" w:lineRule="auto"/>
        <w:jc w:val="both"/>
      </w:pPr>
      <w:r w:rsidRPr="0071623B">
        <w:t xml:space="preserve">opracowywanie </w:t>
      </w:r>
      <w:r w:rsidRPr="0071623B">
        <w:rPr>
          <w:color w:val="000000"/>
          <w:spacing w:val="-3"/>
        </w:rPr>
        <w:t xml:space="preserve">prognoz, analiz, ocen oraz sprawozdań w ramach prowadzonych spraw, </w:t>
      </w:r>
      <w:r w:rsidRPr="0071623B">
        <w:rPr>
          <w:color w:val="000000"/>
          <w:spacing w:val="-3"/>
        </w:rPr>
        <w:br/>
        <w:t xml:space="preserve">w tym </w:t>
      </w:r>
      <w:r w:rsidRPr="0071623B">
        <w:rPr>
          <w:color w:val="000000"/>
        </w:rPr>
        <w:t>informacje z realizacji zadań Wójta w okresie między sesjami Rady,</w:t>
      </w:r>
    </w:p>
    <w:p w:rsidR="00197008" w:rsidRPr="0071623B" w:rsidRDefault="00197008" w:rsidP="00197008">
      <w:pPr>
        <w:pStyle w:val="Tekstpodstawowy"/>
        <w:numPr>
          <w:ilvl w:val="0"/>
          <w:numId w:val="16"/>
        </w:numPr>
        <w:spacing w:after="0" w:line="264" w:lineRule="auto"/>
        <w:jc w:val="both"/>
      </w:pPr>
      <w:r w:rsidRPr="0071623B">
        <w:rPr>
          <w:color w:val="000000"/>
          <w:spacing w:val="-4"/>
        </w:rPr>
        <w:t>zapewnienie obsługi merytorycznej sesji i Komisji Rady,</w:t>
      </w:r>
    </w:p>
    <w:p w:rsidR="00197008" w:rsidRPr="0071623B" w:rsidRDefault="00197008" w:rsidP="00197008">
      <w:pPr>
        <w:pStyle w:val="Tekstpodstawowy"/>
        <w:numPr>
          <w:ilvl w:val="0"/>
          <w:numId w:val="16"/>
        </w:numPr>
        <w:spacing w:after="0" w:line="264" w:lineRule="auto"/>
        <w:jc w:val="both"/>
      </w:pPr>
      <w:r w:rsidRPr="0071623B">
        <w:t>przygotowywanie materiałów do odpowiedzi na skargi i wnioski obywateli,</w:t>
      </w:r>
    </w:p>
    <w:p w:rsidR="00197008" w:rsidRPr="0071623B" w:rsidRDefault="00197008" w:rsidP="00197008">
      <w:pPr>
        <w:pStyle w:val="Tekstpodstawowy"/>
        <w:numPr>
          <w:ilvl w:val="0"/>
          <w:numId w:val="16"/>
        </w:numPr>
        <w:spacing w:after="0" w:line="264" w:lineRule="auto"/>
        <w:jc w:val="both"/>
      </w:pPr>
      <w:r w:rsidRPr="0071623B">
        <w:t>przygotowywanie projektów odpowiedzi na wnioski Rady, komisji Rady, interpelacje radnych oraz wnioski organów sołectw,</w:t>
      </w:r>
    </w:p>
    <w:p w:rsidR="00197008" w:rsidRPr="0071623B" w:rsidRDefault="00197008" w:rsidP="00197008">
      <w:pPr>
        <w:pStyle w:val="Tekstpodstawowy"/>
        <w:numPr>
          <w:ilvl w:val="0"/>
          <w:numId w:val="16"/>
        </w:numPr>
        <w:spacing w:after="0" w:line="264" w:lineRule="auto"/>
        <w:jc w:val="both"/>
      </w:pPr>
      <w:r w:rsidRPr="0071623B">
        <w:t>sporządzanie informacji o realizacji uchwał Rady,</w:t>
      </w:r>
    </w:p>
    <w:p w:rsidR="00197008" w:rsidRPr="0071623B" w:rsidRDefault="00197008" w:rsidP="00197008">
      <w:pPr>
        <w:pStyle w:val="Tekstpodstawowy"/>
        <w:numPr>
          <w:ilvl w:val="0"/>
          <w:numId w:val="16"/>
        </w:numPr>
        <w:spacing w:after="0" w:line="264" w:lineRule="auto"/>
        <w:jc w:val="both"/>
      </w:pPr>
      <w:r w:rsidRPr="0071623B">
        <w:t>aktywny udział w procesie wdrażania informatyki i jej rozwoju,</w:t>
      </w:r>
    </w:p>
    <w:p w:rsidR="00197008" w:rsidRPr="0071623B" w:rsidRDefault="00197008" w:rsidP="00197008">
      <w:pPr>
        <w:pStyle w:val="Tekstpodstawowy"/>
        <w:numPr>
          <w:ilvl w:val="0"/>
          <w:numId w:val="16"/>
        </w:numPr>
        <w:spacing w:after="0" w:line="264" w:lineRule="auto"/>
        <w:jc w:val="both"/>
      </w:pPr>
      <w:r w:rsidRPr="0071623B">
        <w:t>współdziałanie ze stanowiskiem pracy ds. obronnych, obrony cywilnej, zarządzania kryzysowego, spraw gospodarczych i archiwum w realizacji zadań z zakresu spraw obronnych, obrony cywilnej oraz zadań i zasad współdziałania w sytuacjach kryzysowych,</w:t>
      </w:r>
    </w:p>
    <w:p w:rsidR="00197008" w:rsidRPr="0071623B" w:rsidRDefault="00197008" w:rsidP="00197008">
      <w:pPr>
        <w:pStyle w:val="Tekstpodstawowy"/>
        <w:numPr>
          <w:ilvl w:val="0"/>
          <w:numId w:val="16"/>
        </w:numPr>
        <w:spacing w:after="0" w:line="264" w:lineRule="auto"/>
        <w:jc w:val="both"/>
      </w:pPr>
      <w:r w:rsidRPr="0071623B">
        <w:t>realizowanie zadań z zakresu obronności państwa w okresie pokoju,</w:t>
      </w:r>
    </w:p>
    <w:p w:rsidR="00197008" w:rsidRPr="0071623B" w:rsidRDefault="00197008" w:rsidP="00197008">
      <w:pPr>
        <w:pStyle w:val="Tekstpodstawowy"/>
        <w:numPr>
          <w:ilvl w:val="0"/>
          <w:numId w:val="16"/>
        </w:numPr>
        <w:spacing w:after="0" w:line="264" w:lineRule="auto"/>
        <w:jc w:val="both"/>
      </w:pPr>
      <w:r w:rsidRPr="0071623B">
        <w:t>przestrzeganie przepisów ustawy o ochronie danych osobowych,</w:t>
      </w:r>
    </w:p>
    <w:p w:rsidR="00197008" w:rsidRPr="0071623B" w:rsidRDefault="00197008" w:rsidP="00197008">
      <w:pPr>
        <w:pStyle w:val="Tekstpodstawowy"/>
        <w:numPr>
          <w:ilvl w:val="0"/>
          <w:numId w:val="16"/>
        </w:numPr>
        <w:spacing w:after="0" w:line="264" w:lineRule="auto"/>
        <w:jc w:val="both"/>
      </w:pPr>
      <w:r w:rsidRPr="0071623B">
        <w:t>realizacja zadań wynikająca z przepisów ustawy o ochronie informacji niejawnych,</w:t>
      </w:r>
    </w:p>
    <w:p w:rsidR="00197008" w:rsidRPr="0071623B" w:rsidRDefault="00197008" w:rsidP="00197008">
      <w:pPr>
        <w:pStyle w:val="Tekstpodstawowy"/>
        <w:numPr>
          <w:ilvl w:val="0"/>
          <w:numId w:val="16"/>
        </w:numPr>
        <w:spacing w:after="0" w:line="264" w:lineRule="auto"/>
        <w:jc w:val="both"/>
      </w:pPr>
      <w:r w:rsidRPr="0071623B">
        <w:t>archiwizacja akt spraw ostatecznie załatwionych i przekazywanie ich do archiwum zakładowego,</w:t>
      </w:r>
    </w:p>
    <w:p w:rsidR="00197008" w:rsidRPr="0071623B" w:rsidRDefault="00197008" w:rsidP="00197008">
      <w:pPr>
        <w:pStyle w:val="Tekstpodstawowy"/>
        <w:numPr>
          <w:ilvl w:val="0"/>
          <w:numId w:val="16"/>
        </w:numPr>
        <w:spacing w:after="0" w:line="264" w:lineRule="auto"/>
        <w:jc w:val="both"/>
      </w:pPr>
      <w:r w:rsidRPr="0071623B">
        <w:t>promowanie rozwiązań usprawniających organizację, metody i formy pracy Urzędu,</w:t>
      </w:r>
    </w:p>
    <w:p w:rsidR="00197008" w:rsidRPr="0071623B" w:rsidRDefault="00197008" w:rsidP="00197008">
      <w:pPr>
        <w:pStyle w:val="Tekstpodstawowy"/>
        <w:numPr>
          <w:ilvl w:val="0"/>
          <w:numId w:val="16"/>
        </w:numPr>
        <w:spacing w:after="0" w:line="264" w:lineRule="auto"/>
        <w:jc w:val="both"/>
      </w:pPr>
      <w:r w:rsidRPr="0071623B">
        <w:t>udział w pracach na rzecz wyborów Prezydenta RP, do Sejmu i do Senatu RP, Parlamentu Europejskiego, do organów samorządu terytorialnego i organów jednostek pomocniczych Gminy oraz przewidzianych przepisami prawa referendów,</w:t>
      </w:r>
    </w:p>
    <w:p w:rsidR="00197008" w:rsidRPr="0071623B" w:rsidRDefault="00197008" w:rsidP="00197008">
      <w:pPr>
        <w:pStyle w:val="Tekstpodstawowy"/>
        <w:numPr>
          <w:ilvl w:val="0"/>
          <w:numId w:val="16"/>
        </w:numPr>
        <w:spacing w:after="0" w:line="264" w:lineRule="auto"/>
        <w:jc w:val="both"/>
      </w:pPr>
      <w:r w:rsidRPr="0071623B">
        <w:t>przestrzeganie zasad udzielania zamówień publicznych oraz Regulaminu wydatkowania środków finansowych na zakupy o wartości poniżej 30. 000 EURO.,</w:t>
      </w:r>
    </w:p>
    <w:p w:rsidR="00197008" w:rsidRPr="0071623B" w:rsidRDefault="00197008" w:rsidP="00197008">
      <w:pPr>
        <w:pStyle w:val="Tekstpodstawowy"/>
        <w:numPr>
          <w:ilvl w:val="0"/>
          <w:numId w:val="16"/>
        </w:numPr>
        <w:spacing w:after="0" w:line="264" w:lineRule="auto"/>
        <w:jc w:val="both"/>
      </w:pPr>
      <w:r w:rsidRPr="0071623B">
        <w:t xml:space="preserve">przekazywanie umów zawartych z Gminą Jednorożec do Referatu Finansów i Budżetu prowadzącego rejestr ww. umów, </w:t>
      </w:r>
    </w:p>
    <w:p w:rsidR="00197008" w:rsidRPr="0071623B" w:rsidRDefault="00197008" w:rsidP="00197008">
      <w:pPr>
        <w:pStyle w:val="Tekstpodstawowy"/>
        <w:numPr>
          <w:ilvl w:val="0"/>
          <w:numId w:val="16"/>
        </w:numPr>
        <w:spacing w:after="0" w:line="264" w:lineRule="auto"/>
        <w:jc w:val="both"/>
      </w:pPr>
      <w:r w:rsidRPr="0071623B">
        <w:t>realizacja zadań wynikających z zapisów w ustawach szczegółowych i przepisach wykonawczych do tych ustaw,</w:t>
      </w:r>
    </w:p>
    <w:p w:rsidR="00197008" w:rsidRPr="0071623B" w:rsidRDefault="00197008" w:rsidP="00197008">
      <w:pPr>
        <w:pStyle w:val="Tekstpodstawowy"/>
        <w:numPr>
          <w:ilvl w:val="0"/>
          <w:numId w:val="16"/>
        </w:numPr>
        <w:spacing w:after="0" w:line="264" w:lineRule="auto"/>
        <w:jc w:val="both"/>
      </w:pPr>
      <w:r w:rsidRPr="0071623B">
        <w:t xml:space="preserve">przekazywanie pracownikowi zajmującymi się sprawami informatyki celem </w:t>
      </w:r>
      <w:r w:rsidRPr="0071623B">
        <w:lastRenderedPageBreak/>
        <w:t>zamieszczenia w Biuletynie Informacji Publicznej informacji z zakresu działania stanowiska pracy oraz nadzorowanie prawidłowości i zgodności z prawem zamieszczanych w BIP treści wraz z ich aktualizacją,</w:t>
      </w:r>
    </w:p>
    <w:p w:rsidR="00197008" w:rsidRPr="0071623B" w:rsidRDefault="00197008" w:rsidP="00197008">
      <w:pPr>
        <w:pStyle w:val="Tekstpodstawowy"/>
        <w:numPr>
          <w:ilvl w:val="0"/>
          <w:numId w:val="16"/>
        </w:numPr>
        <w:spacing w:after="0" w:line="264" w:lineRule="auto"/>
        <w:jc w:val="both"/>
      </w:pPr>
      <w:r w:rsidRPr="0071623B">
        <w:t>tworzenie dla potrzeb Gminy strony internetowej Urzędu i w tym zakresie przekazywanie informacji pracownikowi zajmującymi się sprawami informatyki,</w:t>
      </w:r>
    </w:p>
    <w:p w:rsidR="00197008" w:rsidRPr="0071623B" w:rsidRDefault="00197008" w:rsidP="00197008">
      <w:pPr>
        <w:pStyle w:val="Tekstpodstawowy"/>
        <w:numPr>
          <w:ilvl w:val="0"/>
          <w:numId w:val="16"/>
        </w:numPr>
        <w:spacing w:after="0" w:line="264" w:lineRule="auto"/>
        <w:jc w:val="both"/>
      </w:pPr>
      <w:r w:rsidRPr="0071623B">
        <w:t>tworzenie dla potrzeb Gminy kwartalnika Gminy i w tym zakresie przekazywanie informacji  na stanowisko informatyka w Urzędzie Gminy.,</w:t>
      </w:r>
    </w:p>
    <w:p w:rsidR="00197008" w:rsidRPr="0071623B" w:rsidRDefault="00197008" w:rsidP="00197008">
      <w:pPr>
        <w:pStyle w:val="Tekstpodstawowy"/>
        <w:numPr>
          <w:ilvl w:val="0"/>
          <w:numId w:val="16"/>
        </w:numPr>
        <w:spacing w:after="0" w:line="264" w:lineRule="auto"/>
        <w:jc w:val="both"/>
      </w:pPr>
      <w:r w:rsidRPr="0071623B">
        <w:t>prowadzenie spraw zgodnie z zasadami instrukcji kancelaryjnej i jednolitym rzeczowym wykazem akt,</w:t>
      </w:r>
    </w:p>
    <w:p w:rsidR="00197008" w:rsidRPr="0071623B" w:rsidRDefault="00197008" w:rsidP="00197008">
      <w:pPr>
        <w:pStyle w:val="Tekstpodstawowy"/>
        <w:numPr>
          <w:ilvl w:val="0"/>
          <w:numId w:val="16"/>
        </w:numPr>
        <w:spacing w:after="0" w:line="264" w:lineRule="auto"/>
        <w:jc w:val="both"/>
      </w:pPr>
      <w:r w:rsidRPr="0071623B">
        <w:t>przygotowywanie dokumentów merytorycznych, załączników i informacji niezbędnych przy składaniu wniosków o dofinansowanie projektów ze środków UE,</w:t>
      </w:r>
    </w:p>
    <w:p w:rsidR="00197008" w:rsidRPr="0071623B" w:rsidRDefault="00197008" w:rsidP="00197008">
      <w:pPr>
        <w:pStyle w:val="Tekstpodstawowy"/>
        <w:numPr>
          <w:ilvl w:val="0"/>
          <w:numId w:val="16"/>
        </w:numPr>
        <w:spacing w:after="0" w:line="264" w:lineRule="auto"/>
        <w:jc w:val="both"/>
      </w:pPr>
      <w:r w:rsidRPr="0071623B">
        <w:t>znajomość przepisów w zakresie prawa samorządowego i kodeksu postępowania administracyjnego,</w:t>
      </w:r>
    </w:p>
    <w:p w:rsidR="00197008" w:rsidRPr="0071623B" w:rsidRDefault="00197008" w:rsidP="00197008">
      <w:pPr>
        <w:pStyle w:val="Tekstpodstawowy"/>
        <w:numPr>
          <w:ilvl w:val="0"/>
          <w:numId w:val="16"/>
        </w:numPr>
        <w:spacing w:after="0" w:line="264" w:lineRule="auto"/>
        <w:jc w:val="both"/>
      </w:pPr>
      <w:r w:rsidRPr="0071623B">
        <w:t>umiejętność uzyskiwania wykładni prawa w sprawach wątpliwych lub nierozstrzygniętych normą prawną od Radcy Prawnego, specjalistycznych organów administracji rządowej oraz orzecznictwa  sądowego,</w:t>
      </w:r>
    </w:p>
    <w:p w:rsidR="00197008" w:rsidRPr="0071623B" w:rsidRDefault="00197008" w:rsidP="00197008">
      <w:pPr>
        <w:pStyle w:val="Tekstpodstawowy"/>
        <w:numPr>
          <w:ilvl w:val="0"/>
          <w:numId w:val="16"/>
        </w:numPr>
        <w:spacing w:after="0" w:line="264" w:lineRule="auto"/>
        <w:jc w:val="both"/>
      </w:pPr>
      <w:r w:rsidRPr="0071623B">
        <w:t>wykonywanie uchwał Rady i zarządzeń Wójta przekazanych do realizacji,</w:t>
      </w:r>
    </w:p>
    <w:p w:rsidR="00197008" w:rsidRPr="0071623B" w:rsidRDefault="00197008" w:rsidP="00197008">
      <w:pPr>
        <w:pStyle w:val="Tekstpodstawowy"/>
        <w:numPr>
          <w:ilvl w:val="0"/>
          <w:numId w:val="16"/>
        </w:numPr>
        <w:spacing w:after="0" w:line="264" w:lineRule="auto"/>
        <w:jc w:val="both"/>
      </w:pPr>
      <w:r w:rsidRPr="0071623B">
        <w:t xml:space="preserve">stałe uzupełnianie wiedzy, </w:t>
      </w:r>
      <w:r w:rsidRPr="0071623B">
        <w:rPr>
          <w:color w:val="000000"/>
        </w:rPr>
        <w:t>podnoszenie kwalifikacji,</w:t>
      </w:r>
      <w:r w:rsidRPr="0071623B">
        <w:t xml:space="preserve"> usprawnianie własnej organizacji, metod i form pracy,</w:t>
      </w:r>
    </w:p>
    <w:p w:rsidR="00197008" w:rsidRPr="0071623B" w:rsidRDefault="00197008" w:rsidP="00197008">
      <w:pPr>
        <w:pStyle w:val="Tekstpodstawowy"/>
        <w:numPr>
          <w:ilvl w:val="0"/>
          <w:numId w:val="16"/>
        </w:numPr>
        <w:spacing w:after="0" w:line="264" w:lineRule="auto"/>
        <w:jc w:val="both"/>
      </w:pPr>
      <w:r w:rsidRPr="0071623B">
        <w:t>zapewnienie właściwej obsługi klientów,</w:t>
      </w:r>
    </w:p>
    <w:p w:rsidR="00197008" w:rsidRPr="0071623B" w:rsidRDefault="00197008" w:rsidP="00197008">
      <w:pPr>
        <w:pStyle w:val="Tekstpodstawowy"/>
        <w:numPr>
          <w:ilvl w:val="0"/>
          <w:numId w:val="16"/>
        </w:numPr>
        <w:spacing w:after="0" w:line="264" w:lineRule="auto"/>
        <w:jc w:val="both"/>
      </w:pPr>
      <w:r w:rsidRPr="0071623B">
        <w:t>wykonywanie na polecenie Wójta, Sekretarza i  Skarbnika innych zadań w sprawach nie objętych zakresem ich działania.</w:t>
      </w:r>
    </w:p>
    <w:p w:rsidR="00197008" w:rsidRPr="0071623B" w:rsidRDefault="00197008" w:rsidP="00197008">
      <w:pPr>
        <w:pStyle w:val="Tekstpodstawowy"/>
        <w:numPr>
          <w:ilvl w:val="0"/>
          <w:numId w:val="25"/>
        </w:numPr>
        <w:tabs>
          <w:tab w:val="clear" w:pos="720"/>
          <w:tab w:val="num" w:pos="142"/>
        </w:tabs>
        <w:spacing w:after="0" w:line="264" w:lineRule="auto"/>
        <w:ind w:left="142" w:hanging="284"/>
        <w:jc w:val="both"/>
      </w:pPr>
      <w:r w:rsidRPr="0071623B">
        <w:rPr>
          <w:color w:val="000000"/>
          <w:spacing w:val="-3"/>
        </w:rPr>
        <w:t>W celu należytego wykonywania zadań wymagających koordynacji pracy w Urzędzie związanych z:</w:t>
      </w:r>
    </w:p>
    <w:p w:rsidR="00197008" w:rsidRPr="0071623B" w:rsidRDefault="00197008" w:rsidP="00197008">
      <w:pPr>
        <w:widowControl w:val="0"/>
        <w:numPr>
          <w:ilvl w:val="0"/>
          <w:numId w:val="53"/>
        </w:numPr>
        <w:shd w:val="clear" w:color="auto" w:fill="FFFFFF"/>
        <w:tabs>
          <w:tab w:val="left" w:pos="684"/>
        </w:tabs>
        <w:autoSpaceDE w:val="0"/>
        <w:autoSpaceDN w:val="0"/>
        <w:adjustRightInd w:val="0"/>
        <w:spacing w:after="0" w:line="264" w:lineRule="auto"/>
        <w:jc w:val="both"/>
        <w:rPr>
          <w:rFonts w:ascii="Times New Roman" w:hAnsi="Times New Roman" w:cs="Times New Roman"/>
          <w:color w:val="000000"/>
          <w:spacing w:val="-21"/>
          <w:sz w:val="24"/>
          <w:szCs w:val="24"/>
        </w:rPr>
      </w:pPr>
      <w:r w:rsidRPr="0071623B">
        <w:rPr>
          <w:rFonts w:ascii="Times New Roman" w:hAnsi="Times New Roman" w:cs="Times New Roman"/>
          <w:color w:val="000000"/>
          <w:spacing w:val="-4"/>
          <w:sz w:val="24"/>
          <w:szCs w:val="24"/>
        </w:rPr>
        <w:t xml:space="preserve">załatwianiem konkretnej sprawy właściwa merytorycznie do jej załatwienia komórka organizacyjna </w:t>
      </w:r>
      <w:r w:rsidRPr="0071623B">
        <w:rPr>
          <w:rFonts w:ascii="Times New Roman" w:hAnsi="Times New Roman" w:cs="Times New Roman"/>
          <w:color w:val="000000"/>
          <w:spacing w:val="-3"/>
          <w:sz w:val="24"/>
          <w:szCs w:val="24"/>
        </w:rPr>
        <w:t xml:space="preserve">posiada uprawnienia jednostki wiodącej i uprawniona jest do żądania współpracy od pozostałych </w:t>
      </w:r>
      <w:r w:rsidRPr="0071623B">
        <w:rPr>
          <w:rFonts w:ascii="Times New Roman" w:hAnsi="Times New Roman" w:cs="Times New Roman"/>
          <w:color w:val="000000"/>
          <w:spacing w:val="-2"/>
          <w:sz w:val="24"/>
          <w:szCs w:val="24"/>
        </w:rPr>
        <w:t xml:space="preserve">komórek organizacyjnych w formie informacji, opinii, materiałów i innych danych w zakresie </w:t>
      </w:r>
      <w:r w:rsidRPr="0071623B">
        <w:rPr>
          <w:rFonts w:ascii="Times New Roman" w:hAnsi="Times New Roman" w:cs="Times New Roman"/>
          <w:color w:val="000000"/>
          <w:sz w:val="24"/>
          <w:szCs w:val="24"/>
        </w:rPr>
        <w:t>niezbędnym do właściwego załatwienia sprawy,</w:t>
      </w:r>
    </w:p>
    <w:p w:rsidR="00197008" w:rsidRPr="0071623B" w:rsidRDefault="00197008" w:rsidP="00197008">
      <w:pPr>
        <w:widowControl w:val="0"/>
        <w:numPr>
          <w:ilvl w:val="0"/>
          <w:numId w:val="53"/>
        </w:numPr>
        <w:shd w:val="clear" w:color="auto" w:fill="FFFFFF"/>
        <w:tabs>
          <w:tab w:val="left" w:pos="684"/>
        </w:tabs>
        <w:autoSpaceDE w:val="0"/>
        <w:autoSpaceDN w:val="0"/>
        <w:adjustRightInd w:val="0"/>
        <w:spacing w:after="0" w:line="264" w:lineRule="auto"/>
        <w:ind w:right="11"/>
        <w:jc w:val="both"/>
        <w:rPr>
          <w:rFonts w:ascii="Times New Roman" w:hAnsi="Times New Roman" w:cs="Times New Roman"/>
          <w:color w:val="000000"/>
          <w:spacing w:val="-7"/>
          <w:sz w:val="24"/>
          <w:szCs w:val="24"/>
        </w:rPr>
      </w:pPr>
      <w:r w:rsidRPr="0071623B">
        <w:rPr>
          <w:rFonts w:ascii="Times New Roman" w:hAnsi="Times New Roman" w:cs="Times New Roman"/>
          <w:color w:val="000000"/>
          <w:spacing w:val="-4"/>
          <w:sz w:val="24"/>
          <w:szCs w:val="24"/>
        </w:rPr>
        <w:t xml:space="preserve">prowadzeniem spraw z zakresu zamówień publicznych osoba odpowiedzialna za prowadzenie spraw </w:t>
      </w:r>
      <w:r w:rsidRPr="0071623B">
        <w:rPr>
          <w:rFonts w:ascii="Times New Roman" w:hAnsi="Times New Roman" w:cs="Times New Roman"/>
          <w:color w:val="000000"/>
          <w:sz w:val="24"/>
          <w:szCs w:val="24"/>
        </w:rPr>
        <w:t xml:space="preserve">dotyczących zamówień publicznych realizowanych w Urzędzie posiada uprawnienia jednostki wiodącej i uprawniona jest do żądania współpracy od właściwej merytorycznie komórki </w:t>
      </w:r>
      <w:r w:rsidRPr="0071623B">
        <w:rPr>
          <w:rFonts w:ascii="Times New Roman" w:hAnsi="Times New Roman" w:cs="Times New Roman"/>
          <w:color w:val="000000"/>
          <w:spacing w:val="-4"/>
          <w:sz w:val="24"/>
          <w:szCs w:val="24"/>
        </w:rPr>
        <w:t xml:space="preserve">organizacyjnej przygotowującej sprawy dotyczące organizowania zamówienia publicznego, a komórki </w:t>
      </w:r>
      <w:r w:rsidRPr="0071623B">
        <w:rPr>
          <w:rFonts w:ascii="Times New Roman" w:hAnsi="Times New Roman" w:cs="Times New Roman"/>
          <w:color w:val="000000"/>
          <w:spacing w:val="-3"/>
          <w:sz w:val="24"/>
          <w:szCs w:val="24"/>
        </w:rPr>
        <w:t xml:space="preserve">organizacyjne Urzędu zobowiązane są do ścisłej współpracy z tą osobą w zakresie niezbędnym do </w:t>
      </w:r>
      <w:r w:rsidRPr="0071623B">
        <w:rPr>
          <w:rFonts w:ascii="Times New Roman" w:hAnsi="Times New Roman" w:cs="Times New Roman"/>
          <w:color w:val="000000"/>
          <w:spacing w:val="-4"/>
          <w:sz w:val="24"/>
          <w:szCs w:val="24"/>
        </w:rPr>
        <w:t xml:space="preserve">właściwego załatwienia sprawy z zachowaniem procedur przewidzianych ustawą o zamówieniach </w:t>
      </w:r>
      <w:r w:rsidRPr="0071623B">
        <w:rPr>
          <w:rFonts w:ascii="Times New Roman" w:hAnsi="Times New Roman" w:cs="Times New Roman"/>
          <w:color w:val="000000"/>
          <w:sz w:val="24"/>
          <w:szCs w:val="24"/>
        </w:rPr>
        <w:t>publicznych.</w:t>
      </w:r>
    </w:p>
    <w:p w:rsidR="00197008" w:rsidRPr="0071623B" w:rsidRDefault="00197008" w:rsidP="00197008">
      <w:pPr>
        <w:shd w:val="clear" w:color="auto" w:fill="FFFFFF"/>
        <w:spacing w:line="264" w:lineRule="auto"/>
        <w:ind w:left="133"/>
        <w:jc w:val="center"/>
        <w:rPr>
          <w:rFonts w:ascii="Times New Roman" w:hAnsi="Times New Roman" w:cs="Times New Roman"/>
          <w:color w:val="000000"/>
          <w:sz w:val="24"/>
          <w:szCs w:val="24"/>
        </w:rPr>
      </w:pPr>
    </w:p>
    <w:p w:rsidR="00197008" w:rsidRPr="0071623B" w:rsidRDefault="00197008" w:rsidP="00197008">
      <w:pPr>
        <w:shd w:val="clear" w:color="auto" w:fill="FFFFFF"/>
        <w:spacing w:line="264" w:lineRule="auto"/>
        <w:ind w:left="133"/>
        <w:jc w:val="center"/>
        <w:rPr>
          <w:rFonts w:ascii="Times New Roman" w:hAnsi="Times New Roman" w:cs="Times New Roman"/>
          <w:color w:val="000000"/>
          <w:sz w:val="24"/>
          <w:szCs w:val="24"/>
        </w:rPr>
      </w:pPr>
      <w:r w:rsidRPr="0071623B">
        <w:rPr>
          <w:rFonts w:ascii="Times New Roman" w:hAnsi="Times New Roman" w:cs="Times New Roman"/>
          <w:color w:val="000000"/>
          <w:sz w:val="24"/>
          <w:szCs w:val="24"/>
        </w:rPr>
        <w:t>§26.</w:t>
      </w:r>
    </w:p>
    <w:p w:rsidR="00197008" w:rsidRPr="0071623B" w:rsidRDefault="00197008" w:rsidP="00197008">
      <w:pPr>
        <w:widowControl w:val="0"/>
        <w:numPr>
          <w:ilvl w:val="2"/>
          <w:numId w:val="32"/>
        </w:numPr>
        <w:tabs>
          <w:tab w:val="left" w:pos="284"/>
        </w:tabs>
        <w:suppressAutoHyphens/>
        <w:autoSpaceDE w:val="0"/>
        <w:spacing w:after="0" w:line="264" w:lineRule="auto"/>
        <w:ind w:left="284" w:hanging="284"/>
        <w:jc w:val="both"/>
        <w:rPr>
          <w:rFonts w:ascii="Times New Roman" w:hAnsi="Times New Roman" w:cs="Times New Roman"/>
          <w:b/>
          <w:sz w:val="24"/>
          <w:szCs w:val="24"/>
        </w:rPr>
      </w:pPr>
      <w:r w:rsidRPr="0071623B">
        <w:rPr>
          <w:rFonts w:ascii="Times New Roman" w:hAnsi="Times New Roman" w:cs="Times New Roman"/>
          <w:b/>
          <w:sz w:val="24"/>
          <w:szCs w:val="24"/>
        </w:rPr>
        <w:t>Do zakresu działania Referatu Finansów i Budżetu należy:</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opracowywanie projektu budżetu oraz nadzór nad jego wykonaniem,</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przygotowywanie projektów uchwał Rady w sprawie podatków i opłat lokalnych,</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stosowanie ulg i umorzeń należności budżetowych, w tym prowadzenie spraw udzielania pomocy publicznej przedsiębiorcom,</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windykacja należności budżetowych,</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lastRenderedPageBreak/>
        <w:t>sporządzanie analiz budżetowych, w tym wykorzystania środków budżetowych,</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sprawowanie nadzoru i bieżąca kontrola gospodarki finansowej Urzędu i gminnych jednostek organizacyjnych,</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prowadzenie rachunkowości wpływów i wydatków budżetowych,</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prowadzenie ewidencji poboru i zwrotu opłaty skarbowej,</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prowadzenie ewidencji zakupu i sprzedaży podatku VAT,</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wydawanie zaświadczeń w sprawach podatkowych obywateli,</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obsługa finansowo-księgowa Urzędu, GBP,  oraz ich pracowników,</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obsługa kasowa Urzędu, GBP, OPS, GZO w Jednorożcu oraz pozostałych jednostek organizacyjnych  Gminy ( szkół i przedszkola).</w:t>
      </w:r>
    </w:p>
    <w:p w:rsidR="00197008" w:rsidRPr="0071623B" w:rsidRDefault="00197008" w:rsidP="00197008">
      <w:pPr>
        <w:pStyle w:val="Akapitzlist"/>
        <w:numPr>
          <w:ilvl w:val="0"/>
          <w:numId w:val="26"/>
        </w:numPr>
        <w:tabs>
          <w:tab w:val="left" w:pos="709"/>
        </w:tabs>
        <w:autoSpaceDE w:val="0"/>
        <w:spacing w:after="0" w:line="264" w:lineRule="auto"/>
        <w:ind w:hanging="436"/>
        <w:jc w:val="both"/>
        <w:rPr>
          <w:rFonts w:ascii="Times New Roman" w:hAnsi="Times New Roman" w:cs="Times New Roman"/>
          <w:sz w:val="24"/>
          <w:szCs w:val="24"/>
        </w:rPr>
      </w:pPr>
      <w:r w:rsidRPr="0071623B">
        <w:rPr>
          <w:rFonts w:ascii="Times New Roman" w:hAnsi="Times New Roman" w:cs="Times New Roman"/>
          <w:sz w:val="24"/>
          <w:szCs w:val="24"/>
        </w:rPr>
        <w:t>wymierzanie lub naliczanie i pobór podatków i opłat lokalnych oraz innych wpływów gminy,</w:t>
      </w:r>
    </w:p>
    <w:p w:rsidR="00197008" w:rsidRPr="0071623B" w:rsidRDefault="00197008" w:rsidP="00197008">
      <w:pPr>
        <w:widowControl w:val="0"/>
        <w:numPr>
          <w:ilvl w:val="0"/>
          <w:numId w:val="26"/>
        </w:numPr>
        <w:tabs>
          <w:tab w:val="left" w:pos="709"/>
        </w:tabs>
        <w:suppressAutoHyphens/>
        <w:autoSpaceDE w:val="0"/>
        <w:spacing w:after="0" w:line="264" w:lineRule="auto"/>
        <w:ind w:hanging="436"/>
        <w:jc w:val="both"/>
        <w:rPr>
          <w:rFonts w:ascii="Times New Roman" w:hAnsi="Times New Roman" w:cs="Times New Roman"/>
          <w:sz w:val="24"/>
          <w:szCs w:val="24"/>
        </w:rPr>
      </w:pPr>
      <w:r w:rsidRPr="0071623B">
        <w:rPr>
          <w:rFonts w:ascii="Times New Roman" w:hAnsi="Times New Roman" w:cs="Times New Roman"/>
          <w:sz w:val="24"/>
          <w:szCs w:val="24"/>
        </w:rPr>
        <w:t>naliczanie i zwrot podatku akcyzowego,</w:t>
      </w:r>
    </w:p>
    <w:p w:rsidR="00197008" w:rsidRPr="0071623B" w:rsidRDefault="00197008" w:rsidP="00197008">
      <w:pPr>
        <w:widowControl w:val="0"/>
        <w:numPr>
          <w:ilvl w:val="0"/>
          <w:numId w:val="26"/>
        </w:numPr>
        <w:tabs>
          <w:tab w:val="left" w:pos="709"/>
        </w:tabs>
        <w:suppressAutoHyphens/>
        <w:autoSpaceDE w:val="0"/>
        <w:spacing w:after="0" w:line="264" w:lineRule="auto"/>
        <w:ind w:hanging="436"/>
        <w:jc w:val="both"/>
        <w:rPr>
          <w:rFonts w:ascii="Times New Roman" w:hAnsi="Times New Roman" w:cs="Times New Roman"/>
          <w:sz w:val="24"/>
          <w:szCs w:val="24"/>
        </w:rPr>
      </w:pPr>
      <w:r w:rsidRPr="0071623B">
        <w:rPr>
          <w:rFonts w:ascii="Times New Roman" w:hAnsi="Times New Roman" w:cs="Times New Roman"/>
          <w:sz w:val="24"/>
          <w:szCs w:val="24"/>
        </w:rPr>
        <w:t>wydawanie zaświadczeń w sprawach podatkowych na wniosek obywateli,</w:t>
      </w:r>
    </w:p>
    <w:p w:rsidR="00197008" w:rsidRPr="0071623B" w:rsidRDefault="00197008" w:rsidP="00197008">
      <w:pPr>
        <w:widowControl w:val="0"/>
        <w:numPr>
          <w:ilvl w:val="0"/>
          <w:numId w:val="26"/>
        </w:numPr>
        <w:tabs>
          <w:tab w:val="left" w:pos="709"/>
        </w:tabs>
        <w:suppressAutoHyphens/>
        <w:autoSpaceDE w:val="0"/>
        <w:spacing w:after="0" w:line="264" w:lineRule="auto"/>
        <w:ind w:hanging="436"/>
        <w:jc w:val="both"/>
        <w:rPr>
          <w:rFonts w:ascii="Times New Roman" w:hAnsi="Times New Roman" w:cs="Times New Roman"/>
          <w:sz w:val="24"/>
          <w:szCs w:val="24"/>
        </w:rPr>
      </w:pPr>
      <w:r w:rsidRPr="0071623B">
        <w:rPr>
          <w:rFonts w:ascii="Times New Roman" w:hAnsi="Times New Roman" w:cs="Times New Roman"/>
          <w:sz w:val="24"/>
          <w:szCs w:val="24"/>
        </w:rPr>
        <w:t xml:space="preserve">przyjmowanie i poświadczanie zeznań świadków celem potwierdzenia określonych stanów prawnych dotyczących posiadania gospodarstwa rolnego, zatrudnienia/pracy </w:t>
      </w:r>
      <w:r w:rsidRPr="0071623B">
        <w:rPr>
          <w:rFonts w:ascii="Times New Roman" w:hAnsi="Times New Roman" w:cs="Times New Roman"/>
          <w:sz w:val="24"/>
          <w:szCs w:val="24"/>
        </w:rPr>
        <w:br/>
        <w:t>w gospodarstwie itp. – na wniosek obywateli,</w:t>
      </w:r>
    </w:p>
    <w:p w:rsidR="00197008" w:rsidRPr="0071623B" w:rsidRDefault="00197008" w:rsidP="00197008">
      <w:pPr>
        <w:pStyle w:val="Tekstpodstawowy"/>
        <w:numPr>
          <w:ilvl w:val="0"/>
          <w:numId w:val="26"/>
        </w:numPr>
        <w:tabs>
          <w:tab w:val="left" w:pos="709"/>
        </w:tabs>
        <w:autoSpaceDE w:val="0"/>
        <w:spacing w:after="0" w:line="264" w:lineRule="auto"/>
        <w:ind w:hanging="436"/>
        <w:jc w:val="both"/>
      </w:pPr>
      <w:r w:rsidRPr="0071623B">
        <w:t>prowadzenie rejestru umów zawartych z Gminą Jednorożec przekazywanych do Referatu przez pracowników Urzędu,</w:t>
      </w:r>
    </w:p>
    <w:p w:rsidR="00197008" w:rsidRPr="0071623B" w:rsidRDefault="00197008" w:rsidP="00197008">
      <w:pPr>
        <w:widowControl w:val="0"/>
        <w:numPr>
          <w:ilvl w:val="0"/>
          <w:numId w:val="26"/>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współpraca z GZUK w zakresie przygotowywania kalkulacji kosztów funkcjonowania usług komunalnych Gminy.</w:t>
      </w:r>
    </w:p>
    <w:p w:rsidR="00197008" w:rsidRPr="0071623B" w:rsidRDefault="00197008" w:rsidP="00197008">
      <w:pPr>
        <w:pStyle w:val="Tekstpodstawowy"/>
        <w:spacing w:after="0" w:line="264" w:lineRule="auto"/>
        <w:rPr>
          <w:b/>
        </w:rPr>
      </w:pPr>
    </w:p>
    <w:p w:rsidR="00197008" w:rsidRPr="0071623B" w:rsidRDefault="00197008" w:rsidP="00197008">
      <w:pPr>
        <w:pStyle w:val="Tekstpodstawowy"/>
        <w:spacing w:after="0" w:line="264" w:lineRule="auto"/>
        <w:rPr>
          <w:b/>
          <w:shd w:val="clear" w:color="auto" w:fill="FFFFFF"/>
        </w:rPr>
      </w:pPr>
      <w:r w:rsidRPr="0071623B">
        <w:rPr>
          <w:b/>
        </w:rPr>
        <w:t xml:space="preserve">2.Do zakresu działania </w:t>
      </w:r>
      <w:r w:rsidRPr="0071623B">
        <w:rPr>
          <w:rStyle w:val="Pogrubienie"/>
        </w:rPr>
        <w:t>Zespołu Inwestycji i Rozwoju</w:t>
      </w:r>
      <w:r w:rsidRPr="0071623B">
        <w:rPr>
          <w:b/>
          <w:color w:val="FF0000"/>
        </w:rPr>
        <w:t xml:space="preserve"> </w:t>
      </w:r>
      <w:r w:rsidRPr="0071623B">
        <w:rPr>
          <w:b/>
          <w:shd w:val="clear" w:color="auto" w:fill="FFFFFF"/>
        </w:rPr>
        <w:t>należy;</w:t>
      </w:r>
    </w:p>
    <w:p w:rsidR="00197008" w:rsidRPr="0071623B" w:rsidRDefault="00197008" w:rsidP="00197008">
      <w:pPr>
        <w:pStyle w:val="Tekstpodstawowy"/>
        <w:spacing w:after="0" w:line="264" w:lineRule="auto"/>
        <w:rPr>
          <w:shd w:val="clear" w:color="auto" w:fill="FFFFFF"/>
        </w:rPr>
      </w:pPr>
      <w:r w:rsidRPr="0071623B">
        <w:rPr>
          <w:shd w:val="clear" w:color="auto" w:fill="FFFFFF"/>
        </w:rPr>
        <w:t xml:space="preserve">1.  prowadzenie spraw związanych  z pozyskiwaniem przez Gminę środków </w:t>
      </w:r>
    </w:p>
    <w:p w:rsidR="00197008" w:rsidRPr="0071623B" w:rsidRDefault="00197008" w:rsidP="00197008">
      <w:pPr>
        <w:pStyle w:val="Tekstpodstawowy"/>
        <w:spacing w:after="0" w:line="264" w:lineRule="auto"/>
        <w:ind w:left="360"/>
        <w:rPr>
          <w:shd w:val="clear" w:color="auto" w:fill="FFFFFF"/>
        </w:rPr>
      </w:pPr>
      <w:r w:rsidRPr="0071623B">
        <w:rPr>
          <w:shd w:val="clear" w:color="auto" w:fill="FFFFFF"/>
        </w:rPr>
        <w:t>pozabudżetowych, w tym środków z Unii Europejskiej, kształtowaniem polit</w:t>
      </w:r>
      <w:r w:rsidRPr="0071623B">
        <w:t xml:space="preserve">yki przestrzennej Gminy, gospodarowaniem mieniem  gminnym i komunalnym, ochroną środowiska, rolnictwem, działalnością gospodarczą, informatyzacją Urzędu, a w szczególności: </w:t>
      </w:r>
    </w:p>
    <w:p w:rsidR="00197008" w:rsidRPr="0071623B" w:rsidRDefault="00197008" w:rsidP="00197008">
      <w:pPr>
        <w:pStyle w:val="Akapitzlist"/>
        <w:numPr>
          <w:ilvl w:val="3"/>
          <w:numId w:val="25"/>
        </w:numPr>
        <w:tabs>
          <w:tab w:val="num" w:pos="720"/>
          <w:tab w:val="left" w:pos="6946"/>
        </w:tabs>
        <w:autoSpaceDE w:val="0"/>
        <w:spacing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podejmowanie działań w zakresie rozwoju Gminy w oparciu o rozeznanie i analizę zachodzących procesów ekonomicznych i społecznych w skali regionalnej i lokalnej oraz ich wpływu na rozwój Gminy,  w tym: </w:t>
      </w:r>
    </w:p>
    <w:p w:rsidR="00197008" w:rsidRPr="0071623B" w:rsidRDefault="00197008" w:rsidP="00197008">
      <w:pPr>
        <w:widowControl w:val="0"/>
        <w:numPr>
          <w:ilvl w:val="0"/>
          <w:numId w:val="31"/>
        </w:numPr>
        <w:tabs>
          <w:tab w:val="left" w:pos="993"/>
        </w:tabs>
        <w:suppressAutoHyphens/>
        <w:autoSpaceDE w:val="0"/>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inicjowanie działań w zakresie rozwoju Gminy wspólnie z gminnymi jednostkami organizacyjnymi oraz różnymi grupami społecznymi i zawodowymi,</w:t>
      </w:r>
    </w:p>
    <w:p w:rsidR="00197008" w:rsidRPr="0071623B" w:rsidRDefault="00197008" w:rsidP="00197008">
      <w:pPr>
        <w:widowControl w:val="0"/>
        <w:numPr>
          <w:ilvl w:val="0"/>
          <w:numId w:val="31"/>
        </w:numPr>
        <w:tabs>
          <w:tab w:val="left" w:pos="709"/>
          <w:tab w:val="left" w:pos="993"/>
        </w:tabs>
        <w:suppressAutoHyphens/>
        <w:autoSpaceDE w:val="0"/>
        <w:spacing w:after="0" w:line="264" w:lineRule="auto"/>
        <w:ind w:hanging="11"/>
        <w:jc w:val="both"/>
        <w:rPr>
          <w:rFonts w:ascii="Times New Roman" w:hAnsi="Times New Roman" w:cs="Times New Roman"/>
          <w:sz w:val="24"/>
          <w:szCs w:val="24"/>
        </w:rPr>
      </w:pPr>
      <w:r w:rsidRPr="0071623B">
        <w:rPr>
          <w:rFonts w:ascii="Times New Roman" w:hAnsi="Times New Roman" w:cs="Times New Roman"/>
          <w:sz w:val="24"/>
          <w:szCs w:val="24"/>
        </w:rPr>
        <w:t>opracowywanie strategii i wieloletnich planów rozwoju;</w:t>
      </w:r>
    </w:p>
    <w:p w:rsidR="00197008" w:rsidRPr="0071623B" w:rsidRDefault="00197008" w:rsidP="00197008">
      <w:pPr>
        <w:widowControl w:val="0"/>
        <w:numPr>
          <w:ilvl w:val="3"/>
          <w:numId w:val="25"/>
        </w:numPr>
        <w:tabs>
          <w:tab w:val="left" w:pos="567"/>
          <w:tab w:val="left" w:pos="709"/>
        </w:tabs>
        <w:suppressAutoHyphen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przedkładanie wieloletnich planów i programów na konkretne programy realizacyjne;</w:t>
      </w:r>
    </w:p>
    <w:p w:rsidR="00197008" w:rsidRPr="0071623B" w:rsidRDefault="00197008" w:rsidP="00197008">
      <w:pPr>
        <w:widowControl w:val="0"/>
        <w:numPr>
          <w:ilvl w:val="3"/>
          <w:numId w:val="25"/>
        </w:numPr>
        <w:tabs>
          <w:tab w:val="left" w:pos="567"/>
          <w:tab w:val="left" w:pos="709"/>
        </w:tabs>
        <w:suppressAutoHyphen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opracowywanie analiz, planów i programów dotyczących inwestycji gminnych, w tym wieloletnich planów inwestycyjnych;</w:t>
      </w:r>
    </w:p>
    <w:p w:rsidR="00197008" w:rsidRPr="0071623B" w:rsidRDefault="00197008" w:rsidP="00197008">
      <w:pPr>
        <w:widowControl w:val="0"/>
        <w:numPr>
          <w:ilvl w:val="3"/>
          <w:numId w:val="25"/>
        </w:numPr>
        <w:tabs>
          <w:tab w:val="left" w:pos="567"/>
          <w:tab w:val="left" w:pos="709"/>
        </w:tabs>
        <w:suppressAutoHyphen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przygotowywanie,  realizacja i rozliczanie inwestycji;</w:t>
      </w:r>
    </w:p>
    <w:p w:rsidR="00197008" w:rsidRPr="0071623B" w:rsidRDefault="00197008" w:rsidP="00197008">
      <w:pPr>
        <w:widowControl w:val="0"/>
        <w:numPr>
          <w:ilvl w:val="3"/>
          <w:numId w:val="25"/>
        </w:numPr>
        <w:tabs>
          <w:tab w:val="left" w:pos="567"/>
          <w:tab w:val="left" w:pos="709"/>
        </w:tabs>
        <w:suppressAutoHyphen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sprawy zamówień publicznych w zakresie inwestycji gminnych oraz opiniowanie pod względem zgodności z prawem wniosków o zamówienia publiczne, przygotowywanych przez kierowników gminnych jednostek organizacyjnych;</w:t>
      </w:r>
    </w:p>
    <w:p w:rsidR="00197008" w:rsidRPr="0071623B" w:rsidRDefault="00197008" w:rsidP="00197008">
      <w:pPr>
        <w:widowControl w:val="0"/>
        <w:numPr>
          <w:ilvl w:val="3"/>
          <w:numId w:val="25"/>
        </w:numPr>
        <w:tabs>
          <w:tab w:val="left" w:pos="567"/>
          <w:tab w:val="left" w:pos="709"/>
        </w:tabs>
        <w:suppressAutoHyphens/>
        <w:autoSpaceDE w:val="0"/>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realizacja zadań z zakresu pozyskiwania środków pozabudżetowych i ich rozliczanie, </w:t>
      </w:r>
      <w:r w:rsidRPr="0071623B">
        <w:rPr>
          <w:rFonts w:ascii="Times New Roman" w:hAnsi="Times New Roman" w:cs="Times New Roman"/>
          <w:sz w:val="24"/>
          <w:szCs w:val="24"/>
        </w:rPr>
        <w:br/>
        <w:t xml:space="preserve">w tym: </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rozeznawanie i bieżące śledzenie informacji na temat istniejących możliwości pozyskania środków pomocowych Unii Europejskiej i innych dostępnych funduszy </w:t>
      </w:r>
      <w:r w:rsidRPr="0071623B">
        <w:rPr>
          <w:rFonts w:ascii="Times New Roman" w:hAnsi="Times New Roman" w:cs="Times New Roman"/>
          <w:sz w:val="24"/>
          <w:szCs w:val="24"/>
        </w:rPr>
        <w:lastRenderedPageBreak/>
        <w:t>krajowych i zagranicznych,</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systematyczne informowanie kierowników gminnych jednostek organizacyjnych oraz inne podmioty (np. przedsiębiorców) o możliwości pozyskania środków zewnętrznych,</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systematyczne informowanie Wójta Gminy o udziale podmiotów gminy (gminne jednostki organizacyjne, sołectwa, samorządowe instytucje kultury) i organizacji pozarządowych w naborze wniosków dotyczących pozyskania funduszy na realizację zadań i rozwój Gminy, w tym o planowanych i przygotowywanych wnioskach oraz </w:t>
      </w:r>
      <w:r w:rsidRPr="0071623B">
        <w:rPr>
          <w:rFonts w:ascii="Times New Roman" w:hAnsi="Times New Roman" w:cs="Times New Roman"/>
          <w:sz w:val="24"/>
          <w:szCs w:val="24"/>
        </w:rPr>
        <w:br/>
        <w:t>o postępie prac nad opracowywaniem wniosków oraz prowadzenie rejestru wniosków realizowanych przez Gminę Jednorożec,</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przygotowywanie niezbędnych wniosków dot. pozyskania funduszy na realizację zadań i rozwój Gminy zgodnie z wytycznymi danego programu,</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kierowanie realizacją projektu, w tym współpraca w niezbędnym zakresie </w:t>
      </w:r>
      <w:r w:rsidRPr="0071623B">
        <w:rPr>
          <w:rFonts w:ascii="Times New Roman" w:hAnsi="Times New Roman" w:cs="Times New Roman"/>
          <w:sz w:val="24"/>
          <w:szCs w:val="24"/>
        </w:rPr>
        <w:br/>
        <w:t>z komórkami organizacyjnymi Urzędu /lub/i kierownikami gminnych jednostek organizacyjnych,</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pełne, terminowe rozliczanie finansowe projektów, realizowanych w ramach otrzymanych środków pomocowych w trybie i na zasadach ustalonym przez dysponenta środków, w tym współpraca z  Referatem Finansów i Budżetu w zakresie terminowego przepływu środków,</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przygotowywanie sprawozdań i informacji z realizacji projektów finansowanych </w:t>
      </w:r>
      <w:r w:rsidRPr="0071623B">
        <w:rPr>
          <w:rFonts w:ascii="Times New Roman" w:hAnsi="Times New Roman" w:cs="Times New Roman"/>
          <w:sz w:val="24"/>
          <w:szCs w:val="24"/>
        </w:rPr>
        <w:br/>
        <w:t xml:space="preserve">ze środków Unii Europejskiej i innych dostępnych funduszy krajowych </w:t>
      </w:r>
      <w:r w:rsidRPr="0071623B">
        <w:rPr>
          <w:rFonts w:ascii="Times New Roman" w:hAnsi="Times New Roman" w:cs="Times New Roman"/>
          <w:sz w:val="24"/>
          <w:szCs w:val="24"/>
        </w:rPr>
        <w:br/>
        <w:t>i zagranicznych,</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monitorowanie pozyskiwania środków unijnych i realizowanych projektów współfinansowanych ze środków UE,</w:t>
      </w:r>
    </w:p>
    <w:p w:rsidR="00197008" w:rsidRPr="0071623B" w:rsidRDefault="00197008" w:rsidP="00197008">
      <w:pPr>
        <w:widowControl w:val="0"/>
        <w:numPr>
          <w:ilvl w:val="1"/>
          <w:numId w:val="34"/>
        </w:numPr>
        <w:tabs>
          <w:tab w:val="left" w:pos="851"/>
        </w:tabs>
        <w:suppressAutoHyphens/>
        <w:spacing w:after="0" w:line="264" w:lineRule="auto"/>
        <w:ind w:left="851" w:hanging="284"/>
        <w:jc w:val="both"/>
        <w:rPr>
          <w:rFonts w:ascii="Times New Roman" w:hAnsi="Times New Roman" w:cs="Times New Roman"/>
          <w:sz w:val="24"/>
          <w:szCs w:val="24"/>
        </w:rPr>
      </w:pPr>
      <w:r w:rsidRPr="0071623B">
        <w:rPr>
          <w:rFonts w:ascii="Times New Roman" w:hAnsi="Times New Roman" w:cs="Times New Roman"/>
          <w:sz w:val="24"/>
          <w:szCs w:val="24"/>
        </w:rPr>
        <w:t>systematyczne zbieranie i analizowanie informacji ilościowych i jakościowych na temat wdrażania poszczególnych projektów dofinansowywanych z funduszy UE,</w:t>
      </w:r>
    </w:p>
    <w:p w:rsidR="00197008" w:rsidRPr="0071623B" w:rsidRDefault="00197008" w:rsidP="00197008">
      <w:pPr>
        <w:pStyle w:val="Tekstpodstawowy"/>
        <w:numPr>
          <w:ilvl w:val="3"/>
          <w:numId w:val="25"/>
        </w:numPr>
        <w:tabs>
          <w:tab w:val="clear" w:pos="360"/>
          <w:tab w:val="num" w:pos="567"/>
        </w:tabs>
        <w:spacing w:after="0" w:line="264" w:lineRule="auto"/>
        <w:ind w:hanging="76"/>
        <w:jc w:val="both"/>
      </w:pPr>
      <w:r w:rsidRPr="0071623B">
        <w:t>sprawy z zakresu zagospodarowania przestrzennego:</w:t>
      </w:r>
    </w:p>
    <w:p w:rsidR="00197008" w:rsidRPr="0071623B" w:rsidRDefault="00197008" w:rsidP="00197008">
      <w:pPr>
        <w:widowControl w:val="0"/>
        <w:numPr>
          <w:ilvl w:val="0"/>
          <w:numId w:val="33"/>
        </w:numPr>
        <w:tabs>
          <w:tab w:val="left" w:pos="851"/>
        </w:tabs>
        <w:suppressAutoHyphens/>
        <w:spacing w:after="0" w:line="264" w:lineRule="auto"/>
        <w:ind w:left="851"/>
        <w:jc w:val="both"/>
        <w:rPr>
          <w:rFonts w:ascii="Times New Roman" w:hAnsi="Times New Roman" w:cs="Times New Roman"/>
          <w:sz w:val="24"/>
          <w:szCs w:val="24"/>
        </w:rPr>
      </w:pPr>
      <w:r w:rsidRPr="0071623B">
        <w:rPr>
          <w:rFonts w:ascii="Times New Roman" w:hAnsi="Times New Roman" w:cs="Times New Roman"/>
          <w:sz w:val="24"/>
          <w:szCs w:val="24"/>
        </w:rPr>
        <w:t>prowadzenie analizy wniosków w sprawie sporządzania lub zmiany miejscowego planu zagospodarowania przestrzennego  i studium uwarunkowań i kierunków zagospodarowania  przestrzennego,</w:t>
      </w:r>
    </w:p>
    <w:p w:rsidR="00197008" w:rsidRPr="0071623B" w:rsidRDefault="00197008" w:rsidP="00197008">
      <w:pPr>
        <w:pStyle w:val="Tekstpodstawowy"/>
        <w:numPr>
          <w:ilvl w:val="0"/>
          <w:numId w:val="33"/>
        </w:numPr>
        <w:spacing w:after="0" w:line="264" w:lineRule="auto"/>
        <w:ind w:left="851" w:hanging="284"/>
        <w:jc w:val="both"/>
      </w:pPr>
      <w:r w:rsidRPr="0071623B">
        <w:t>przygotowywanie danych do studium uwarunkowań i kierunków zagospodarowania przestrzennego Gminy i jego zmian,</w:t>
      </w:r>
    </w:p>
    <w:p w:rsidR="00197008" w:rsidRPr="0071623B" w:rsidRDefault="00197008" w:rsidP="00197008">
      <w:pPr>
        <w:pStyle w:val="Tekstpodstawowy"/>
        <w:numPr>
          <w:ilvl w:val="0"/>
          <w:numId w:val="33"/>
        </w:numPr>
        <w:spacing w:after="0" w:line="264" w:lineRule="auto"/>
        <w:ind w:left="851" w:hanging="284"/>
        <w:jc w:val="both"/>
      </w:pPr>
      <w:r w:rsidRPr="0071623B">
        <w:t>przygotowywanie danych do miejscowych planów zagospodarowania przestrzennego oraz ich zmian,</w:t>
      </w:r>
    </w:p>
    <w:p w:rsidR="00197008" w:rsidRPr="0071623B" w:rsidRDefault="00197008" w:rsidP="00197008">
      <w:pPr>
        <w:pStyle w:val="Tekstpodstawowy"/>
        <w:numPr>
          <w:ilvl w:val="0"/>
          <w:numId w:val="33"/>
        </w:numPr>
        <w:spacing w:after="0" w:line="264" w:lineRule="auto"/>
        <w:ind w:left="851" w:hanging="284"/>
        <w:jc w:val="both"/>
      </w:pPr>
      <w:r w:rsidRPr="0071623B">
        <w:t>prowadzenie procedury sporządzenia lub zmiany miejscowego planu zagospodarowania przestrzennego  i studium uwarunkowań i kierunków zagospodarowania  przestrzennego,</w:t>
      </w:r>
    </w:p>
    <w:p w:rsidR="00197008" w:rsidRPr="0071623B" w:rsidRDefault="00197008" w:rsidP="00197008">
      <w:pPr>
        <w:pStyle w:val="Tekstpodstawowy"/>
        <w:numPr>
          <w:ilvl w:val="0"/>
          <w:numId w:val="33"/>
        </w:numPr>
        <w:spacing w:after="0" w:line="264" w:lineRule="auto"/>
        <w:ind w:left="851" w:hanging="284"/>
        <w:jc w:val="both"/>
      </w:pPr>
      <w:r w:rsidRPr="0071623B">
        <w:t>udostępnianie miejscowych planów zagospodarowania przestrzennego oraz studium uwarunkowań i kierunków zagospodarowania przestrzennego gminy  i ich zmian do publicznego wglądu oraz organizacja dyskusji publicznych nad w/w opracowaniami,</w:t>
      </w:r>
    </w:p>
    <w:p w:rsidR="00197008" w:rsidRPr="0071623B" w:rsidRDefault="00197008" w:rsidP="00197008">
      <w:pPr>
        <w:pStyle w:val="Tekstpodstawowy"/>
        <w:numPr>
          <w:ilvl w:val="0"/>
          <w:numId w:val="33"/>
        </w:numPr>
        <w:spacing w:after="0" w:line="264" w:lineRule="auto"/>
        <w:ind w:left="851" w:hanging="284"/>
        <w:jc w:val="both"/>
      </w:pPr>
      <w:r w:rsidRPr="0071623B">
        <w:t>przekazywanie organom wymienionym w przepisach prawa kopii uchwalonych opracowań planistycznych (miejscowy plan zagospodarowania przestrzennego, studium uwarunkowań i kierunków zagospodarowania przestrzennego i ich zmian),</w:t>
      </w:r>
    </w:p>
    <w:p w:rsidR="00197008" w:rsidRPr="0071623B" w:rsidRDefault="00197008" w:rsidP="00197008">
      <w:pPr>
        <w:pStyle w:val="Tekstpodstawowy"/>
        <w:numPr>
          <w:ilvl w:val="0"/>
          <w:numId w:val="33"/>
        </w:numPr>
        <w:spacing w:after="0" w:line="264" w:lineRule="auto"/>
        <w:ind w:left="851" w:hanging="284"/>
        <w:jc w:val="both"/>
      </w:pPr>
      <w:r w:rsidRPr="0071623B">
        <w:t>prowadzenie aktualnego rejestru planów  miejscowych oraz wniosków o ich sporządzenie lub zmianę, gromadzenie materiałów z nimi związanych, przechowywanie oryginałów planów /również uchylonych i nieobowiązujących/,</w:t>
      </w:r>
    </w:p>
    <w:p w:rsidR="00197008" w:rsidRPr="0071623B" w:rsidRDefault="00197008" w:rsidP="00197008">
      <w:pPr>
        <w:pStyle w:val="Tekstpodstawowy"/>
        <w:numPr>
          <w:ilvl w:val="0"/>
          <w:numId w:val="33"/>
        </w:numPr>
        <w:spacing w:after="0" w:line="264" w:lineRule="auto"/>
        <w:ind w:left="851" w:hanging="284"/>
        <w:jc w:val="both"/>
      </w:pPr>
      <w:r w:rsidRPr="0071623B">
        <w:lastRenderedPageBreak/>
        <w:t>realizacja zadań wynikających z ustawy o infrastrukturze informacji przestrzennej,</w:t>
      </w:r>
    </w:p>
    <w:p w:rsidR="00197008" w:rsidRPr="0071623B" w:rsidRDefault="00197008" w:rsidP="00197008">
      <w:pPr>
        <w:pStyle w:val="Tekstpodstawowy"/>
        <w:numPr>
          <w:ilvl w:val="0"/>
          <w:numId w:val="33"/>
        </w:numPr>
        <w:tabs>
          <w:tab w:val="left" w:pos="851"/>
        </w:tabs>
        <w:spacing w:after="0" w:line="264" w:lineRule="auto"/>
        <w:ind w:left="851" w:hanging="284"/>
        <w:jc w:val="both"/>
      </w:pPr>
      <w:r w:rsidRPr="0071623B">
        <w:t>dokonywanie ocen zmian w zagospodarowaniu przestrzennym Gminy oraz przedstawianie ich Radzie Gminy,</w:t>
      </w:r>
    </w:p>
    <w:p w:rsidR="00197008" w:rsidRPr="0071623B" w:rsidRDefault="00197008" w:rsidP="00197008">
      <w:pPr>
        <w:pStyle w:val="Tekstpodstawowy"/>
        <w:numPr>
          <w:ilvl w:val="0"/>
          <w:numId w:val="33"/>
        </w:numPr>
        <w:spacing w:after="0" w:line="264" w:lineRule="auto"/>
        <w:ind w:left="851" w:hanging="284"/>
        <w:jc w:val="both"/>
      </w:pPr>
      <w:r w:rsidRPr="0071623B">
        <w:t>udział w pracach przy przygotowywaniu opinii urbanistycznych w sprawie aktualnego przeznaczenia terenów i ewentualnych zmian ze szczególnym uwzględnieniem przeznaczenia dla terenów będących własnością Gminy,</w:t>
      </w:r>
    </w:p>
    <w:p w:rsidR="00197008" w:rsidRPr="0071623B" w:rsidRDefault="00197008" w:rsidP="00197008">
      <w:pPr>
        <w:pStyle w:val="Tekstpodstawowy"/>
        <w:numPr>
          <w:ilvl w:val="0"/>
          <w:numId w:val="33"/>
        </w:numPr>
        <w:tabs>
          <w:tab w:val="left" w:pos="851"/>
        </w:tabs>
        <w:spacing w:after="0" w:line="264" w:lineRule="auto"/>
        <w:ind w:left="851" w:hanging="284"/>
        <w:jc w:val="both"/>
      </w:pPr>
      <w:r w:rsidRPr="0071623B">
        <w:t xml:space="preserve">prowadzenie postępowań w sprawie ustalania warunków zabudowy </w:t>
      </w:r>
      <w:r w:rsidRPr="0071623B">
        <w:br/>
        <w:t>i zagospodarowania terenu oraz ustalenia lokalizacji inwestycji celu publicznego w sytuacji braku miejscowego planu zagospodarowania przestrzennego i w tym zakresie współpraca z architektami,</w:t>
      </w:r>
    </w:p>
    <w:p w:rsidR="00197008" w:rsidRPr="0071623B" w:rsidRDefault="00197008" w:rsidP="00197008">
      <w:pPr>
        <w:pStyle w:val="Tekstpodstawowy"/>
        <w:numPr>
          <w:ilvl w:val="0"/>
          <w:numId w:val="33"/>
        </w:numPr>
        <w:tabs>
          <w:tab w:val="left" w:pos="851"/>
        </w:tabs>
        <w:spacing w:after="0" w:line="264" w:lineRule="auto"/>
        <w:ind w:left="851" w:hanging="284"/>
        <w:jc w:val="both"/>
      </w:pPr>
      <w:r w:rsidRPr="0071623B">
        <w:t xml:space="preserve">prowadzenie rejestru wydanych decyzji o ustalaniu warunków zabudowy </w:t>
      </w:r>
      <w:r w:rsidRPr="0071623B">
        <w:br/>
        <w:t>i zagospodarowania terenu oraz ustaleniu lokalizacji inwestycji celu publicznego,</w:t>
      </w:r>
    </w:p>
    <w:p w:rsidR="00197008" w:rsidRPr="0071623B" w:rsidRDefault="00197008" w:rsidP="00197008">
      <w:pPr>
        <w:pStyle w:val="Tekstpodstawowy"/>
        <w:numPr>
          <w:ilvl w:val="0"/>
          <w:numId w:val="33"/>
        </w:numPr>
        <w:spacing w:after="0" w:line="264" w:lineRule="auto"/>
        <w:ind w:left="851" w:hanging="284"/>
        <w:jc w:val="both"/>
      </w:pPr>
      <w:r w:rsidRPr="0071623B">
        <w:t xml:space="preserve">   wydawanie zaświadczeń, informacji o przeznaczeniu działek w miejscowym planie lub studium uwarunkowań,</w:t>
      </w:r>
    </w:p>
    <w:p w:rsidR="00197008" w:rsidRPr="0071623B" w:rsidRDefault="00197008" w:rsidP="00197008">
      <w:pPr>
        <w:pStyle w:val="Tekstpodstawowy"/>
        <w:numPr>
          <w:ilvl w:val="0"/>
          <w:numId w:val="33"/>
        </w:numPr>
        <w:spacing w:after="0" w:line="264" w:lineRule="auto"/>
        <w:ind w:left="851" w:hanging="284"/>
        <w:jc w:val="both"/>
      </w:pPr>
      <w:r w:rsidRPr="0071623B">
        <w:t>wydawanie wypisów i wyrysów z miejscowych planów zagospodarowania przestrzennego,</w:t>
      </w:r>
    </w:p>
    <w:p w:rsidR="00197008" w:rsidRPr="0071623B" w:rsidRDefault="00197008" w:rsidP="00197008">
      <w:pPr>
        <w:pStyle w:val="Tekstpodstawowy"/>
        <w:numPr>
          <w:ilvl w:val="0"/>
          <w:numId w:val="33"/>
        </w:numPr>
        <w:spacing w:after="0" w:line="264" w:lineRule="auto"/>
        <w:ind w:left="851" w:hanging="284"/>
        <w:jc w:val="both"/>
      </w:pPr>
      <w:r w:rsidRPr="0071623B">
        <w:t>prowadzenie spraw związanych z naliczaniem opłat planistycznych z tytułu wzrostu wartości na skutek ustaleń miejscowych planów zagospodarowania przestrzennego,</w:t>
      </w:r>
    </w:p>
    <w:p w:rsidR="00197008" w:rsidRPr="0071623B" w:rsidRDefault="00197008" w:rsidP="00197008">
      <w:pPr>
        <w:pStyle w:val="Tekstpodstawowy"/>
        <w:numPr>
          <w:ilvl w:val="0"/>
          <w:numId w:val="33"/>
        </w:numPr>
        <w:spacing w:after="0" w:line="264" w:lineRule="auto"/>
        <w:ind w:left="851" w:hanging="284"/>
        <w:jc w:val="both"/>
      </w:pPr>
      <w:r w:rsidRPr="0071623B">
        <w:t xml:space="preserve">prowadzenie spraw roszczeń i odszkodowań na rzecz właścicieli nieruchomości </w:t>
      </w:r>
      <w:r w:rsidRPr="0071623B">
        <w:br/>
        <w:t>z tytułu obniżenia ich wartości w związku z uchwaleniem miejscowego planu zagospodarowania przestrzennego;</w:t>
      </w:r>
    </w:p>
    <w:p w:rsidR="00197008" w:rsidRPr="0071623B" w:rsidRDefault="00197008" w:rsidP="00197008">
      <w:pPr>
        <w:pStyle w:val="Tekstpodstawowy"/>
        <w:numPr>
          <w:ilvl w:val="3"/>
          <w:numId w:val="25"/>
        </w:numPr>
        <w:spacing w:after="0" w:line="264" w:lineRule="auto"/>
        <w:jc w:val="both"/>
      </w:pPr>
      <w:r w:rsidRPr="0071623B">
        <w:t>realizacja zadań w zakresie gospodarowania nieruchomościami:</w:t>
      </w:r>
    </w:p>
    <w:p w:rsidR="00197008" w:rsidRPr="0071623B" w:rsidRDefault="00197008" w:rsidP="00197008">
      <w:pPr>
        <w:pStyle w:val="Akapitzlist"/>
        <w:numPr>
          <w:ilvl w:val="0"/>
          <w:numId w:val="46"/>
        </w:numPr>
        <w:spacing w:after="0" w:line="264" w:lineRule="auto"/>
        <w:rPr>
          <w:rFonts w:ascii="Times New Roman" w:hAnsi="Times New Roman" w:cs="Times New Roman"/>
          <w:sz w:val="24"/>
          <w:szCs w:val="24"/>
        </w:rPr>
      </w:pPr>
      <w:r w:rsidRPr="0071623B">
        <w:rPr>
          <w:rFonts w:ascii="Times New Roman" w:hAnsi="Times New Roman" w:cs="Times New Roman"/>
          <w:sz w:val="24"/>
          <w:szCs w:val="24"/>
        </w:rPr>
        <w:t>inicjowanie przedsięwzięć mających na celu:</w:t>
      </w:r>
    </w:p>
    <w:p w:rsidR="00197008" w:rsidRPr="0071623B" w:rsidRDefault="00197008" w:rsidP="00197008">
      <w:pPr>
        <w:pStyle w:val="Akapitzlist"/>
        <w:numPr>
          <w:ilvl w:val="0"/>
          <w:numId w:val="47"/>
        </w:numPr>
        <w:tabs>
          <w:tab w:val="left" w:pos="993"/>
        </w:tabs>
        <w:spacing w:after="0" w:line="264" w:lineRule="auto"/>
        <w:ind w:hanging="11"/>
        <w:rPr>
          <w:rFonts w:ascii="Times New Roman" w:hAnsi="Times New Roman" w:cs="Times New Roman"/>
          <w:sz w:val="24"/>
          <w:szCs w:val="24"/>
        </w:rPr>
      </w:pPr>
      <w:r w:rsidRPr="0071623B">
        <w:rPr>
          <w:rFonts w:ascii="Times New Roman" w:hAnsi="Times New Roman" w:cs="Times New Roman"/>
          <w:sz w:val="24"/>
          <w:szCs w:val="24"/>
        </w:rPr>
        <w:t>zbywanie gminnych nieruchomości,</w:t>
      </w:r>
    </w:p>
    <w:p w:rsidR="00197008" w:rsidRPr="0071623B" w:rsidRDefault="00197008" w:rsidP="00197008">
      <w:pPr>
        <w:pStyle w:val="Akapitzlist"/>
        <w:numPr>
          <w:ilvl w:val="0"/>
          <w:numId w:val="47"/>
        </w:numPr>
        <w:tabs>
          <w:tab w:val="left" w:pos="993"/>
        </w:tabs>
        <w:spacing w:after="0" w:line="264" w:lineRule="auto"/>
        <w:ind w:hanging="11"/>
        <w:rPr>
          <w:rFonts w:ascii="Times New Roman" w:hAnsi="Times New Roman" w:cs="Times New Roman"/>
          <w:sz w:val="24"/>
          <w:szCs w:val="24"/>
        </w:rPr>
      </w:pPr>
      <w:r w:rsidRPr="0071623B">
        <w:rPr>
          <w:rFonts w:ascii="Times New Roman" w:hAnsi="Times New Roman" w:cs="Times New Roman"/>
          <w:sz w:val="24"/>
          <w:szCs w:val="24"/>
        </w:rPr>
        <w:t>nabywanie nieruchomości na cele publiczne do gminnego zasobu nieruchomości,</w:t>
      </w:r>
    </w:p>
    <w:p w:rsidR="00197008" w:rsidRPr="0071623B" w:rsidRDefault="00197008" w:rsidP="00197008">
      <w:pPr>
        <w:pStyle w:val="Akapitzlist"/>
        <w:numPr>
          <w:ilvl w:val="0"/>
          <w:numId w:val="47"/>
        </w:numPr>
        <w:tabs>
          <w:tab w:val="left" w:pos="993"/>
        </w:tabs>
        <w:spacing w:after="0" w:line="264" w:lineRule="auto"/>
        <w:ind w:hanging="11"/>
        <w:rPr>
          <w:rFonts w:ascii="Times New Roman" w:hAnsi="Times New Roman" w:cs="Times New Roman"/>
          <w:sz w:val="24"/>
          <w:szCs w:val="24"/>
        </w:rPr>
      </w:pPr>
      <w:r w:rsidRPr="0071623B">
        <w:rPr>
          <w:rFonts w:ascii="Times New Roman" w:hAnsi="Times New Roman" w:cs="Times New Roman"/>
          <w:sz w:val="24"/>
          <w:szCs w:val="24"/>
        </w:rPr>
        <w:t>tworzenie zasobów gruntów na cele zabudowy,</w:t>
      </w:r>
    </w:p>
    <w:p w:rsidR="00197008" w:rsidRPr="0071623B" w:rsidRDefault="00197008" w:rsidP="00197008">
      <w:pPr>
        <w:pStyle w:val="Akapitzlist"/>
        <w:numPr>
          <w:ilvl w:val="0"/>
          <w:numId w:val="47"/>
        </w:numPr>
        <w:tabs>
          <w:tab w:val="left" w:pos="993"/>
        </w:tabs>
        <w:spacing w:after="0" w:line="264" w:lineRule="auto"/>
        <w:ind w:hanging="11"/>
        <w:rPr>
          <w:rFonts w:ascii="Times New Roman" w:hAnsi="Times New Roman" w:cs="Times New Roman"/>
          <w:sz w:val="24"/>
          <w:szCs w:val="24"/>
        </w:rPr>
      </w:pPr>
      <w:r w:rsidRPr="0071623B">
        <w:rPr>
          <w:rFonts w:ascii="Times New Roman" w:hAnsi="Times New Roman" w:cs="Times New Roman"/>
          <w:sz w:val="24"/>
          <w:szCs w:val="24"/>
        </w:rPr>
        <w:t>racjonalne gospodarowanie gminnym zasobem nieruchomości,</w:t>
      </w:r>
    </w:p>
    <w:p w:rsidR="00197008" w:rsidRPr="0071623B" w:rsidRDefault="00197008" w:rsidP="00197008">
      <w:pPr>
        <w:pStyle w:val="Tekstpodstawowy"/>
        <w:numPr>
          <w:ilvl w:val="0"/>
          <w:numId w:val="46"/>
        </w:numPr>
        <w:spacing w:after="0" w:line="264" w:lineRule="auto"/>
        <w:jc w:val="both"/>
      </w:pPr>
      <w:r w:rsidRPr="0071623B">
        <w:t xml:space="preserve">udział w negocjacjach w sprawie ustalania wysokości odszkodowań za grunty przejęte </w:t>
      </w:r>
      <w:r w:rsidRPr="0071623B">
        <w:br/>
        <w:t>z mocy prawa, w tym przeznaczone pod drogi powstające w wyniku podziału nieruchomości oraz  ustalanie warunków nabycia nieruchomości,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postępowań w zakresie oddawania gminnych nieruchomości</w:t>
      </w:r>
      <w:r w:rsidRPr="0071623B">
        <w:rPr>
          <w:rFonts w:ascii="Times New Roman" w:hAnsi="Times New Roman" w:cs="Times New Roman"/>
          <w:sz w:val="24"/>
          <w:szCs w:val="24"/>
        </w:rPr>
        <w:br/>
        <w:t>w użytkowanie wieczyste, użytkowanie, dzierżawę, użyczenie, zwykły zarząd,</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przygotowanie projektów uchwał i zarządzeń w sprawie sprzedaży, nabycia, zamiany, wydzierżawiania nieruchomości,</w:t>
      </w:r>
    </w:p>
    <w:p w:rsidR="00197008" w:rsidRPr="0071623B" w:rsidRDefault="00197008" w:rsidP="00197008">
      <w:pPr>
        <w:pStyle w:val="Akapitzlist"/>
        <w:numPr>
          <w:ilvl w:val="0"/>
          <w:numId w:val="46"/>
        </w:numPr>
        <w:spacing w:after="0" w:line="264" w:lineRule="auto"/>
        <w:rPr>
          <w:rFonts w:ascii="Times New Roman" w:hAnsi="Times New Roman" w:cs="Times New Roman"/>
          <w:sz w:val="24"/>
          <w:szCs w:val="24"/>
        </w:rPr>
      </w:pPr>
      <w:r w:rsidRPr="0071623B">
        <w:rPr>
          <w:rFonts w:ascii="Times New Roman" w:hAnsi="Times New Roman" w:cs="Times New Roman"/>
          <w:sz w:val="24"/>
          <w:szCs w:val="24"/>
        </w:rPr>
        <w:t>prowadzenie ewidencji gminnego zasobu nieruchomości,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postępowań oraz opracowywanie projektów dokumentów w zakresie regulacji stanów prawnych nieruchomości, w tym komunalizacja mienia,</w:t>
      </w:r>
    </w:p>
    <w:p w:rsidR="00197008" w:rsidRPr="0071623B" w:rsidRDefault="00197008" w:rsidP="00197008">
      <w:pPr>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ogłaszanie, organizowanie i przeprowadzanie przetargów na zbycie, wydzierżawianie nieruchomości, w tym obsługa komisji do spraw przetargów,</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ustalanie wartości nieruchomości oraz opłat, bonifikat i odszkodowań w obrocie nieruchomościami, w tym ścisła współpraca z rzeczoznawcami majątkowymi,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prowadzenie spraw związanych z ustalaniem, egzekwowaniem i aktualizacją opłat </w:t>
      </w:r>
      <w:r w:rsidRPr="0071623B">
        <w:rPr>
          <w:rFonts w:ascii="Times New Roman" w:hAnsi="Times New Roman" w:cs="Times New Roman"/>
          <w:sz w:val="24"/>
          <w:szCs w:val="24"/>
        </w:rPr>
        <w:br/>
        <w:t>z tytułu dzierżawy  gruntów stanowiących własność Gminy,</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przygotowywanie projektów uchwał w sprawie wysokości stawki opłat </w:t>
      </w:r>
      <w:proofErr w:type="spellStart"/>
      <w:r w:rsidRPr="0071623B">
        <w:rPr>
          <w:rFonts w:ascii="Times New Roman" w:hAnsi="Times New Roman" w:cs="Times New Roman"/>
          <w:sz w:val="24"/>
          <w:szCs w:val="24"/>
        </w:rPr>
        <w:t>adiacenckich</w:t>
      </w:r>
      <w:proofErr w:type="spellEnd"/>
      <w:r w:rsidRPr="0071623B">
        <w:rPr>
          <w:rFonts w:ascii="Times New Roman" w:hAnsi="Times New Roman" w:cs="Times New Roman"/>
          <w:sz w:val="24"/>
          <w:szCs w:val="24"/>
        </w:rPr>
        <w:t xml:space="preserve"> oraz projektów decyzji o naliczeniu  opłat </w:t>
      </w:r>
      <w:proofErr w:type="spellStart"/>
      <w:r w:rsidRPr="0071623B">
        <w:rPr>
          <w:rFonts w:ascii="Times New Roman" w:hAnsi="Times New Roman" w:cs="Times New Roman"/>
          <w:sz w:val="24"/>
          <w:szCs w:val="24"/>
        </w:rPr>
        <w:t>adiacenckich</w:t>
      </w:r>
      <w:proofErr w:type="spellEnd"/>
      <w:r w:rsidRPr="0071623B">
        <w:rPr>
          <w:rFonts w:ascii="Times New Roman" w:hAnsi="Times New Roman" w:cs="Times New Roman"/>
          <w:sz w:val="24"/>
          <w:szCs w:val="24"/>
        </w:rPr>
        <w:t xml:space="preserve"> właścicielom nieruchomości,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lastRenderedPageBreak/>
        <w:t>oddawanie nieruchomości w trwały zarząd, w tym szczególnie na rzecz gminnych jednostek  organizacyjnych,</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przygotowywanie wniosków do Sądu Rejonowego w Przasnyszu Wydział IV Ksiąg Wieczystych wraz z niezbędną dokumentacją geodezyjną, </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postępowań w zakresie scalania i podziału nieruchomości,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postępowań w sprawie wywłaszczania nieruchomości poprzez pozbawienie lub ograniczenie prawa własności, prawa użytkowania wieczystego lub innego prawa rzeczowego na nieruchomości, w tym prowadzenie rokowań o nabycie nieruchomości w drodze umowy, ustalanie odszkodowań z tytułu wywłaszczeń,</w:t>
      </w:r>
    </w:p>
    <w:p w:rsidR="00197008" w:rsidRPr="0071623B" w:rsidRDefault="00197008" w:rsidP="00197008">
      <w:pPr>
        <w:pStyle w:val="Tekstpodstawowy"/>
        <w:numPr>
          <w:ilvl w:val="0"/>
          <w:numId w:val="46"/>
        </w:numPr>
        <w:spacing w:after="0" w:line="264" w:lineRule="auto"/>
        <w:jc w:val="both"/>
      </w:pPr>
      <w:r w:rsidRPr="0071623B">
        <w:t>przygotowywanie wniosków  do prowadzenia postępowań w sprawie ograniczenia korzystania z gruntu,</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wypracowywanie zgody na zbycie, zamianę oraz przeznaczenie na cele publiczne lub społeczne wspólnot gruntowych,</w:t>
      </w:r>
    </w:p>
    <w:p w:rsidR="00197008" w:rsidRPr="0071623B" w:rsidRDefault="00197008" w:rsidP="00197008">
      <w:pPr>
        <w:pStyle w:val="Tekstpodstawowy2"/>
        <w:numPr>
          <w:ilvl w:val="0"/>
          <w:numId w:val="46"/>
        </w:numPr>
        <w:suppressAutoHyphens/>
        <w:spacing w:after="0" w:line="264" w:lineRule="auto"/>
        <w:jc w:val="both"/>
        <w:rPr>
          <w:rFonts w:ascii="Times New Roman" w:hAnsi="Times New Roman"/>
          <w:sz w:val="24"/>
          <w:szCs w:val="24"/>
        </w:rPr>
      </w:pPr>
      <w:r w:rsidRPr="0071623B">
        <w:rPr>
          <w:rFonts w:ascii="Times New Roman" w:hAnsi="Times New Roman"/>
          <w:sz w:val="24"/>
          <w:szCs w:val="24"/>
        </w:rPr>
        <w:t>przeciwdziałanie nieformalnemu obrotowi nieruchomościami,</w:t>
      </w:r>
    </w:p>
    <w:p w:rsidR="00197008" w:rsidRPr="0071623B" w:rsidRDefault="00197008" w:rsidP="00197008">
      <w:pPr>
        <w:pStyle w:val="Akapitzlist"/>
        <w:numPr>
          <w:ilvl w:val="0"/>
          <w:numId w:val="46"/>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przygotowywanie projektów postanowień i decyzji zatwierdzających podziały nieruchomości;</w:t>
      </w:r>
    </w:p>
    <w:p w:rsidR="00197008" w:rsidRPr="0071623B" w:rsidRDefault="00197008" w:rsidP="00197008">
      <w:pPr>
        <w:pStyle w:val="Akapitzlist"/>
        <w:numPr>
          <w:ilvl w:val="3"/>
          <w:numId w:val="25"/>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wynikających z prawa geodezyjnego i kartograficznego, w szczególności:</w:t>
      </w:r>
    </w:p>
    <w:p w:rsidR="00197008" w:rsidRPr="0071623B" w:rsidRDefault="00197008" w:rsidP="00197008">
      <w:pPr>
        <w:pStyle w:val="Akapitzlist"/>
        <w:numPr>
          <w:ilvl w:val="0"/>
          <w:numId w:val="48"/>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spraw z zakresu rozgraniczeń nieruchomości,</w:t>
      </w:r>
    </w:p>
    <w:p w:rsidR="00197008" w:rsidRPr="0071623B" w:rsidRDefault="00197008" w:rsidP="00197008">
      <w:pPr>
        <w:pStyle w:val="Akapitzlist"/>
        <w:numPr>
          <w:ilvl w:val="0"/>
          <w:numId w:val="48"/>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postępowań w sprawie scalania gruntów, przygotowywanie projektów decyzji,</w:t>
      </w:r>
    </w:p>
    <w:p w:rsidR="00197008" w:rsidRPr="0071623B" w:rsidRDefault="00197008" w:rsidP="00197008">
      <w:pPr>
        <w:pStyle w:val="Akapitzlist"/>
        <w:numPr>
          <w:ilvl w:val="0"/>
          <w:numId w:val="48"/>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rozstrzyganie spornych spraw związanych z ustaleniem przebiegu granic nieruchomości na obszarach objętych scalaniem;</w:t>
      </w:r>
    </w:p>
    <w:p w:rsidR="00197008" w:rsidRPr="0071623B" w:rsidRDefault="00197008" w:rsidP="00197008">
      <w:pPr>
        <w:pStyle w:val="Akapitzlist"/>
        <w:numPr>
          <w:ilvl w:val="0"/>
          <w:numId w:val="48"/>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spraw związanych z numeracją porządkową nieruchomości;</w:t>
      </w:r>
    </w:p>
    <w:p w:rsidR="00197008" w:rsidRPr="0071623B" w:rsidRDefault="00197008" w:rsidP="00197008">
      <w:pPr>
        <w:pStyle w:val="Akapitzlist"/>
        <w:numPr>
          <w:ilvl w:val="3"/>
          <w:numId w:val="25"/>
        </w:numPr>
        <w:spacing w:after="0" w:line="264" w:lineRule="auto"/>
        <w:rPr>
          <w:rFonts w:ascii="Times New Roman" w:hAnsi="Times New Roman" w:cs="Times New Roman"/>
          <w:sz w:val="24"/>
          <w:szCs w:val="24"/>
        </w:rPr>
      </w:pPr>
      <w:r w:rsidRPr="0071623B">
        <w:rPr>
          <w:rFonts w:ascii="Times New Roman" w:hAnsi="Times New Roman" w:cs="Times New Roman"/>
          <w:sz w:val="24"/>
          <w:szCs w:val="24"/>
        </w:rPr>
        <w:t>prowadzenie spraw związanych z nazwami miejscowości, ulic, placów;</w:t>
      </w:r>
    </w:p>
    <w:p w:rsidR="00197008" w:rsidRPr="0071623B" w:rsidRDefault="00197008" w:rsidP="00197008">
      <w:pPr>
        <w:pStyle w:val="Akapitzlist"/>
        <w:numPr>
          <w:ilvl w:val="3"/>
          <w:numId w:val="25"/>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wynikających z prawa łowieckiego;</w:t>
      </w:r>
    </w:p>
    <w:p w:rsidR="00197008" w:rsidRPr="0071623B" w:rsidRDefault="00197008" w:rsidP="00197008">
      <w:pPr>
        <w:pStyle w:val="WW-Tekstpodstawowy3"/>
        <w:numPr>
          <w:ilvl w:val="3"/>
          <w:numId w:val="25"/>
        </w:numPr>
        <w:spacing w:line="264" w:lineRule="auto"/>
        <w:jc w:val="both"/>
        <w:rPr>
          <w:sz w:val="24"/>
          <w:szCs w:val="24"/>
        </w:rPr>
      </w:pPr>
      <w:r w:rsidRPr="0071623B">
        <w:rPr>
          <w:sz w:val="24"/>
          <w:szCs w:val="24"/>
        </w:rPr>
        <w:t>realizacja zadań z zakresu rolnictwa, w szczególności:</w:t>
      </w:r>
    </w:p>
    <w:p w:rsidR="00197008" w:rsidRPr="0071623B" w:rsidRDefault="00197008" w:rsidP="00197008">
      <w:pPr>
        <w:pStyle w:val="WW-Tekstpodstawowy3"/>
        <w:numPr>
          <w:ilvl w:val="0"/>
          <w:numId w:val="60"/>
        </w:numPr>
        <w:spacing w:line="264" w:lineRule="auto"/>
        <w:jc w:val="both"/>
        <w:rPr>
          <w:sz w:val="24"/>
          <w:szCs w:val="24"/>
        </w:rPr>
      </w:pPr>
      <w:r w:rsidRPr="0071623B">
        <w:rPr>
          <w:sz w:val="24"/>
          <w:szCs w:val="24"/>
        </w:rPr>
        <w:t xml:space="preserve">realizacja zadań wynikających z przepisów o ochronie zdrowia zwierząt oraz zwalczaniu chorób zakaźnych zwierząt, </w:t>
      </w:r>
      <w:r w:rsidRPr="0071623B">
        <w:rPr>
          <w:bCs/>
          <w:sz w:val="24"/>
          <w:szCs w:val="24"/>
        </w:rPr>
        <w:t>badaniu zwierząt rzeźnych i mięsa</w:t>
      </w:r>
      <w:r w:rsidRPr="0071623B">
        <w:rPr>
          <w:sz w:val="24"/>
          <w:szCs w:val="24"/>
        </w:rPr>
        <w:t xml:space="preserve">, </w:t>
      </w:r>
    </w:p>
    <w:p w:rsidR="00197008" w:rsidRPr="0071623B" w:rsidRDefault="00197008" w:rsidP="00197008">
      <w:pPr>
        <w:pStyle w:val="WW-Tekstpodstawowy3"/>
        <w:numPr>
          <w:ilvl w:val="0"/>
          <w:numId w:val="60"/>
        </w:numPr>
        <w:spacing w:line="264" w:lineRule="auto"/>
        <w:jc w:val="both"/>
        <w:rPr>
          <w:sz w:val="24"/>
          <w:szCs w:val="24"/>
        </w:rPr>
      </w:pPr>
      <w:r w:rsidRPr="0071623B">
        <w:rPr>
          <w:sz w:val="24"/>
          <w:szCs w:val="24"/>
        </w:rPr>
        <w:t xml:space="preserve">współpraca z Agencją Restrukturyzacji i Modernizacji Rolnictwa, Agencją Rynku Rolnego, Ośrodkiem Doradztwa Rolniczego, izbami rolniczymi i innymi organizacjami działającymi na rzecz rolnictwa, </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realizacja zadań wynikających z ustawy o ochronie roślin i ustawy o nasiennictwie, </w:t>
      </w:r>
      <w:r w:rsidRPr="0071623B">
        <w:rPr>
          <w:rFonts w:ascii="Times New Roman" w:hAnsi="Times New Roman" w:cs="Times New Roman"/>
          <w:sz w:val="24"/>
          <w:szCs w:val="24"/>
        </w:rPr>
        <w:br/>
        <w:t>w tym współdziałanie z organami  inspekcji ochrony roślin i nasiennictwa,</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przekazywanie do publicznej wiadomości wszelkich informacji z zakresu rolnictwa poprzez współpracę z sołtysami, przekazywanie do umieszczenia informacji na stronie internetowej, tablicy ogłoszeń w Urzędzie, </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przeprowadzanie kontroli posiadaczy gospodarstw rolnych spełnienia obowiązku zawarcia umowy ubezpieczenia OC rolników, ubezpieczenia budynków rolniczych </w:t>
      </w:r>
      <w:r w:rsidRPr="0071623B">
        <w:rPr>
          <w:rFonts w:ascii="Times New Roman" w:hAnsi="Times New Roman" w:cs="Times New Roman"/>
          <w:sz w:val="24"/>
          <w:szCs w:val="24"/>
        </w:rPr>
        <w:br/>
        <w:t>i ubezpieczenia upraw rolnych od określonego ryzyka wystąpienia skutków zdarzeń losowych w rolnictwie,</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koordynacja działań w zakresie szacowania szkód w gospodarstwach rolnych spowodowanych niekorzystnymi zjawiskami atmosferycznymi,</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koordynacja przeprowadzenia wyborów do Rad Powiatowych Mazowieckiej Izby Rolniczej,</w:t>
      </w:r>
    </w:p>
    <w:p w:rsidR="00197008" w:rsidRPr="0071623B" w:rsidRDefault="00197008" w:rsidP="00197008">
      <w:pPr>
        <w:numPr>
          <w:ilvl w:val="0"/>
          <w:numId w:val="60"/>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współpraca z Oddziałem Regionalnym KRUS w Warszawie w zakresie upowszechniania informacji o ubezpieczeniu społecznym rolników oraz poprawy </w:t>
      </w:r>
      <w:r w:rsidRPr="0071623B">
        <w:rPr>
          <w:rFonts w:ascii="Times New Roman" w:hAnsi="Times New Roman" w:cs="Times New Roman"/>
          <w:sz w:val="24"/>
          <w:szCs w:val="24"/>
        </w:rPr>
        <w:lastRenderedPageBreak/>
        <w:t xml:space="preserve">bezpieczeństwa i higieny pracy w rolnictwie indywidualnym zgodnie </w:t>
      </w:r>
      <w:r w:rsidRPr="0071623B">
        <w:rPr>
          <w:rFonts w:ascii="Times New Roman" w:hAnsi="Times New Roman" w:cs="Times New Roman"/>
          <w:sz w:val="24"/>
          <w:szCs w:val="24"/>
        </w:rPr>
        <w:br/>
        <w:t>z postanowieniami odrębnego porozumienia;</w:t>
      </w:r>
    </w:p>
    <w:p w:rsidR="00197008" w:rsidRPr="0071623B" w:rsidRDefault="00197008" w:rsidP="00197008">
      <w:pPr>
        <w:pStyle w:val="Akapitzlist"/>
        <w:numPr>
          <w:ilvl w:val="3"/>
          <w:numId w:val="25"/>
        </w:numPr>
        <w:tabs>
          <w:tab w:val="left" w:pos="426"/>
        </w:tabs>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prowadzenie spraw z zakresu spisów powszechnych;</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sz w:val="24"/>
          <w:szCs w:val="24"/>
        </w:rPr>
        <w:t xml:space="preserve">sprawy dróg gminnych i transportu rolnego w zakresie ich  kategoryzacji, zarządzanie siecią dróg i planowaniem rozwoju sieci dróg, prowadzenia ewidencji dróg i obiektów mostowych, ustalania stawek opłat za korzystanie z pasa drogowego, wydawanie zezwoleń na zajęcie pasa drogowego, wykonanie zjazdu na drogę gminną; </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sz w:val="24"/>
          <w:szCs w:val="24"/>
        </w:rPr>
        <w:t xml:space="preserve">realizacja zadań z zakresu publicznego transportu zbiorowego i transportu drogowego, </w:t>
      </w:r>
      <w:r w:rsidRPr="0071623B">
        <w:rPr>
          <w:sz w:val="24"/>
          <w:szCs w:val="24"/>
        </w:rPr>
        <w:br/>
        <w:t xml:space="preserve">w szczególności: </w:t>
      </w:r>
    </w:p>
    <w:p w:rsidR="00197008" w:rsidRPr="0071623B" w:rsidRDefault="00197008" w:rsidP="00197008">
      <w:pPr>
        <w:pStyle w:val="WW-Tekstpodstawowy3"/>
        <w:numPr>
          <w:ilvl w:val="3"/>
          <w:numId w:val="54"/>
        </w:numPr>
        <w:tabs>
          <w:tab w:val="clear" w:pos="360"/>
          <w:tab w:val="left" w:pos="426"/>
          <w:tab w:val="num" w:pos="709"/>
        </w:tabs>
        <w:spacing w:line="264" w:lineRule="auto"/>
        <w:ind w:left="709" w:hanging="283"/>
        <w:jc w:val="both"/>
        <w:rPr>
          <w:sz w:val="24"/>
          <w:szCs w:val="24"/>
        </w:rPr>
      </w:pPr>
      <w:r w:rsidRPr="0071623B">
        <w:rPr>
          <w:sz w:val="24"/>
          <w:szCs w:val="24"/>
        </w:rPr>
        <w:t>wydawanie zezwoleń na wykonywanie przewozów na terenie Gminy,</w:t>
      </w:r>
    </w:p>
    <w:p w:rsidR="00197008" w:rsidRPr="0071623B" w:rsidRDefault="00197008" w:rsidP="00197008">
      <w:pPr>
        <w:pStyle w:val="WW-Tekstpodstawowy3"/>
        <w:numPr>
          <w:ilvl w:val="3"/>
          <w:numId w:val="54"/>
        </w:numPr>
        <w:tabs>
          <w:tab w:val="clear" w:pos="360"/>
          <w:tab w:val="left" w:pos="426"/>
          <w:tab w:val="num" w:pos="709"/>
        </w:tabs>
        <w:spacing w:line="264" w:lineRule="auto"/>
        <w:ind w:left="709" w:hanging="283"/>
        <w:jc w:val="both"/>
        <w:rPr>
          <w:sz w:val="24"/>
          <w:szCs w:val="24"/>
        </w:rPr>
      </w:pPr>
      <w:r w:rsidRPr="0071623B">
        <w:rPr>
          <w:sz w:val="24"/>
          <w:szCs w:val="24"/>
        </w:rPr>
        <w:t>koordynacja rozkładów jazdy przewoźników,</w:t>
      </w:r>
    </w:p>
    <w:p w:rsidR="00197008" w:rsidRPr="0071623B" w:rsidRDefault="00197008" w:rsidP="00197008">
      <w:pPr>
        <w:pStyle w:val="WW-Tekstpodstawowy3"/>
        <w:numPr>
          <w:ilvl w:val="3"/>
          <w:numId w:val="54"/>
        </w:numPr>
        <w:tabs>
          <w:tab w:val="clear" w:pos="360"/>
          <w:tab w:val="left" w:pos="426"/>
          <w:tab w:val="num" w:pos="709"/>
        </w:tabs>
        <w:spacing w:line="264" w:lineRule="auto"/>
        <w:ind w:left="709" w:hanging="283"/>
        <w:jc w:val="both"/>
        <w:rPr>
          <w:sz w:val="24"/>
          <w:szCs w:val="24"/>
        </w:rPr>
      </w:pPr>
      <w:r w:rsidRPr="0071623B">
        <w:rPr>
          <w:sz w:val="24"/>
          <w:szCs w:val="24"/>
        </w:rPr>
        <w:t>przygotowywanie projektów uchwał w sprawie określenia przystanków komunikacyjnych i dworców, których właścicielem lub zarządzającym jest Gmina, udostępnionych dla operatorów i przewoźników oraz warunków i zasad korzystania z tych obiektów;</w:t>
      </w:r>
    </w:p>
    <w:p w:rsidR="00197008" w:rsidRPr="0071623B" w:rsidRDefault="00197008" w:rsidP="00197008">
      <w:pPr>
        <w:widowControl w:val="0"/>
        <w:numPr>
          <w:ilvl w:val="3"/>
          <w:numId w:val="25"/>
        </w:numPr>
        <w:tabs>
          <w:tab w:val="left" w:pos="426"/>
          <w:tab w:val="left" w:pos="6946"/>
        </w:tabs>
        <w:suppressAutoHyphens/>
        <w:autoSpaceDE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dotyczących ochrony gruntów rolnych i leśnych, łowiectwa</w:t>
      </w:r>
    </w:p>
    <w:p w:rsidR="00197008" w:rsidRPr="0071623B" w:rsidRDefault="00197008" w:rsidP="00197008">
      <w:pPr>
        <w:widowControl w:val="0"/>
        <w:numPr>
          <w:ilvl w:val="3"/>
          <w:numId w:val="25"/>
        </w:numPr>
        <w:tabs>
          <w:tab w:val="left" w:pos="426"/>
          <w:tab w:val="left" w:pos="6946"/>
        </w:tabs>
        <w:suppressAutoHyphen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 xml:space="preserve">realizacja zadań w zakresie działalności gospodarczej i współpracy z przedsiębiorcami, </w:t>
      </w:r>
      <w:r w:rsidRPr="0071623B">
        <w:rPr>
          <w:rFonts w:ascii="Times New Roman" w:hAnsi="Times New Roman" w:cs="Times New Roman"/>
          <w:sz w:val="24"/>
          <w:szCs w:val="24"/>
        </w:rPr>
        <w:br/>
        <w:t>w tym w szczególności:</w:t>
      </w:r>
    </w:p>
    <w:p w:rsidR="00197008" w:rsidRPr="0071623B" w:rsidRDefault="00197008" w:rsidP="00197008">
      <w:pPr>
        <w:pStyle w:val="Akapitzlist"/>
        <w:numPr>
          <w:ilvl w:val="0"/>
          <w:numId w:val="63"/>
        </w:numPr>
        <w:spacing w:after="0" w:line="264" w:lineRule="auto"/>
        <w:ind w:left="709" w:hanging="283"/>
        <w:jc w:val="both"/>
        <w:rPr>
          <w:rFonts w:ascii="Times New Roman" w:hAnsi="Times New Roman" w:cs="Times New Roman"/>
          <w:bCs/>
          <w:sz w:val="24"/>
          <w:szCs w:val="24"/>
        </w:rPr>
      </w:pPr>
      <w:r w:rsidRPr="0071623B">
        <w:rPr>
          <w:rFonts w:ascii="Times New Roman" w:hAnsi="Times New Roman" w:cs="Times New Roman"/>
          <w:color w:val="000000"/>
          <w:spacing w:val="-4"/>
          <w:sz w:val="24"/>
          <w:szCs w:val="24"/>
        </w:rPr>
        <w:t xml:space="preserve">wykonywanie zadań z zakresu </w:t>
      </w:r>
      <w:r w:rsidRPr="0071623B">
        <w:rPr>
          <w:rFonts w:ascii="Times New Roman" w:hAnsi="Times New Roman" w:cs="Times New Roman"/>
          <w:bCs/>
          <w:sz w:val="24"/>
          <w:szCs w:val="24"/>
        </w:rPr>
        <w:t xml:space="preserve">Centralnej Ewidencji i Informacji o Działalności Gospodarczej (CEIDG), </w:t>
      </w:r>
    </w:p>
    <w:p w:rsidR="00197008" w:rsidRPr="0071623B" w:rsidRDefault="00197008" w:rsidP="00197008">
      <w:pPr>
        <w:pStyle w:val="Tekstpodstawowywcity"/>
        <w:numPr>
          <w:ilvl w:val="0"/>
          <w:numId w:val="63"/>
        </w:numPr>
        <w:spacing w:after="0" w:line="264" w:lineRule="auto"/>
        <w:ind w:left="709" w:hanging="283"/>
        <w:jc w:val="both"/>
        <w:rPr>
          <w:rFonts w:ascii="Times New Roman" w:hAnsi="Times New Roman"/>
          <w:sz w:val="24"/>
          <w:szCs w:val="24"/>
        </w:rPr>
      </w:pPr>
      <w:r w:rsidRPr="0071623B">
        <w:rPr>
          <w:rFonts w:ascii="Times New Roman" w:hAnsi="Times New Roman"/>
          <w:sz w:val="24"/>
          <w:szCs w:val="24"/>
        </w:rPr>
        <w:t>współpraca w zakresie ewidencji działalności gospodarczej z przedsiębiorcami, Urzędem Statystycznym, Urzędem Skarbowym, KRUS lub ZUS,</w:t>
      </w:r>
    </w:p>
    <w:p w:rsidR="00197008" w:rsidRPr="0071623B" w:rsidRDefault="00197008" w:rsidP="00197008">
      <w:pPr>
        <w:pStyle w:val="Akapitzlist"/>
        <w:numPr>
          <w:ilvl w:val="0"/>
          <w:numId w:val="63"/>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wspieranie działalności gospodarczej przedsiębiorców (działalność informacyjna </w:t>
      </w:r>
      <w:r w:rsidRPr="0071623B">
        <w:rPr>
          <w:rFonts w:ascii="Times New Roman" w:hAnsi="Times New Roman" w:cs="Times New Roman"/>
          <w:sz w:val="24"/>
          <w:szCs w:val="24"/>
        </w:rPr>
        <w:br/>
        <w:t>o obowiązkach związanych z podjęciem działalności gospodarczej, możliwości pozyskania dofinansowania, współpraca z samorządem gospodarczym),</w:t>
      </w:r>
    </w:p>
    <w:p w:rsidR="00197008" w:rsidRPr="0071623B" w:rsidRDefault="00197008" w:rsidP="00197008">
      <w:pPr>
        <w:pStyle w:val="Akapitzlist"/>
        <w:numPr>
          <w:ilvl w:val="0"/>
          <w:numId w:val="63"/>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współpraca z Urzędem Statystycznym, Urzędem Skarbowym, Policją, Wojewódzkim Inspektorem Inspekcji Handlowej, Stacją Sanitarno-Epidemiologiczną, sądami rejestrowymi w zakresie przestrzegania przez przedsiębiorców ustaw szczególnych </w:t>
      </w:r>
      <w:r w:rsidRPr="0071623B">
        <w:rPr>
          <w:rFonts w:ascii="Times New Roman" w:hAnsi="Times New Roman" w:cs="Times New Roman"/>
          <w:sz w:val="24"/>
          <w:szCs w:val="24"/>
        </w:rPr>
        <w:br/>
        <w:t>w ramach wykonywanej działalności gospodarczej,</w:t>
      </w:r>
    </w:p>
    <w:p w:rsidR="00197008" w:rsidRPr="0071623B" w:rsidRDefault="00197008" w:rsidP="00197008">
      <w:pPr>
        <w:pStyle w:val="Akapitzlist"/>
        <w:numPr>
          <w:ilvl w:val="0"/>
          <w:numId w:val="63"/>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ustalanie czasu pracy placówek handlowych, usługowych i gastronomicznych;</w:t>
      </w:r>
    </w:p>
    <w:p w:rsidR="00197008" w:rsidRPr="0071623B" w:rsidRDefault="00197008" w:rsidP="00197008">
      <w:pPr>
        <w:numPr>
          <w:ilvl w:val="3"/>
          <w:numId w:val="25"/>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wynikających z ustawy o przeciwdziałaniu narkomanii - przeprowadzanie kontroli odnośnie zasiewów maku i konopi włóknistych, wydawanie nakazów ich niszczenia;</w:t>
      </w:r>
    </w:p>
    <w:p w:rsidR="00197008" w:rsidRPr="0071623B" w:rsidRDefault="00197008" w:rsidP="00197008">
      <w:pPr>
        <w:pStyle w:val="Akapitzlist"/>
        <w:numPr>
          <w:ilvl w:val="3"/>
          <w:numId w:val="25"/>
        </w:numPr>
        <w:tabs>
          <w:tab w:val="left" w:pos="426"/>
        </w:tabs>
        <w:autoSpaceDE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 zakresie informatyzacji Urzędu:</w:t>
      </w:r>
    </w:p>
    <w:p w:rsidR="00197008" w:rsidRPr="0071623B" w:rsidRDefault="00197008" w:rsidP="00197008">
      <w:pPr>
        <w:pStyle w:val="Akapitzlist"/>
        <w:numPr>
          <w:ilvl w:val="0"/>
          <w:numId w:val="57"/>
        </w:numPr>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administrowanie systemem komputerowym Urzędu, siecią, serwerem  i zapewnienie ich bezproblemowego działania,</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instalacja i wdrażanie programów użytkowych, biurowych i systemowych, zapewnienie sprawnego ich działania oraz nadzór nad ich prawidłowym wykorzystaniem w Urzędzie,</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prowadzenie ewidencji sprzętu komputerowego i programów komputerowych stosowanych w Urzędzie,</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wykonywanie  funkcji administratora bezpieczeństwa sieci w Urzędzie,</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archiwizacja danych i zabezpieczanie nośników z kopiami bezpieczeństwa w Urzędzie,</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bieżąca analiza i obsługa stanu zabezpieczeń systemów operacyjnych  i baz danych,</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lastRenderedPageBreak/>
        <w:t>zgłaszanie do Głównego Inspektora Ochrony Danych Osobowych zbiorów danych osobowych funkcjonujących w Urzędzie,</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 xml:space="preserve">modernizacja i dbanie o bezawaryjną pracę sprzętu  komputerowego </w:t>
      </w:r>
      <w:r w:rsidRPr="0071623B">
        <w:rPr>
          <w:rFonts w:ascii="Times New Roman" w:hAnsi="Times New Roman"/>
          <w:color w:val="000000"/>
          <w:sz w:val="24"/>
          <w:szCs w:val="24"/>
        </w:rPr>
        <w:br/>
        <w:t>i informatycznego oraz oprzyrządowania, a także innego sprzętu elektronicznego np. kserokopiarka, faks, telefony, niszczarki, znajdujących się w Urzędzie,</w:t>
      </w:r>
    </w:p>
    <w:p w:rsidR="00197008" w:rsidRPr="0071623B" w:rsidRDefault="00197008" w:rsidP="00197008">
      <w:pPr>
        <w:numPr>
          <w:ilvl w:val="0"/>
          <w:numId w:val="57"/>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pomoc pracownikom przy rozwiązywaniu problemów informatycznych oraz udzielanie instruktażu z zakresu obsługi komputera i organizowanie szkoleń pracowników w zakresie obsługi komputerów i oprogramowania,</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 xml:space="preserve">śledzenie rozwoju informatyki i kierunków wdrożeń w administracji samorządowej </w:t>
      </w:r>
      <w:r w:rsidRPr="0071623B">
        <w:rPr>
          <w:rFonts w:ascii="Times New Roman" w:hAnsi="Times New Roman"/>
          <w:color w:val="000000"/>
          <w:sz w:val="24"/>
          <w:szCs w:val="24"/>
        </w:rPr>
        <w:br/>
        <w:t xml:space="preserve">w celu optymalnego wyboru drogi komputeryzacji Urzędu i gminnych jednostek organizacyjnych z siedzibą w Urzędzie; </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sz w:val="24"/>
          <w:szCs w:val="24"/>
        </w:rPr>
        <w:t>zakup oprogramowania, sprzętu informatycznego, komputerowego i innego elektronicznego oraz jego serwisowanie, zgodnie z przyjętymi normami oraz przepisami</w:t>
      </w:r>
      <w:r w:rsidRPr="0071623B">
        <w:rPr>
          <w:rFonts w:ascii="Times New Roman" w:hAnsi="Times New Roman"/>
          <w:color w:val="000000"/>
          <w:sz w:val="24"/>
          <w:szCs w:val="24"/>
        </w:rPr>
        <w:t>,</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sz w:val="24"/>
          <w:szCs w:val="24"/>
        </w:rPr>
        <w:t xml:space="preserve">analiza zapotrzebowania materiałów eksploatacyjnych dla sprzętu komputerowego </w:t>
      </w:r>
      <w:r w:rsidRPr="0071623B">
        <w:rPr>
          <w:rFonts w:ascii="Times New Roman" w:hAnsi="Times New Roman"/>
          <w:sz w:val="24"/>
          <w:szCs w:val="24"/>
        </w:rPr>
        <w:br/>
        <w:t>i poligraficznego w Urzędzie,</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 xml:space="preserve">pozyskiwanie środków pozabudżetowych na rozwój informatyzacji na terenie Gminy, </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 xml:space="preserve">bieżąca aktualizacja strony internetowej </w:t>
      </w:r>
      <w:proofErr w:type="spellStart"/>
      <w:r w:rsidRPr="0071623B">
        <w:rPr>
          <w:rFonts w:ascii="Times New Roman" w:hAnsi="Times New Roman" w:cs="Times New Roman"/>
          <w:color w:val="000000"/>
          <w:sz w:val="24"/>
          <w:szCs w:val="24"/>
        </w:rPr>
        <w:t>www</w:t>
      </w:r>
      <w:proofErr w:type="spellEnd"/>
      <w:r w:rsidRPr="0071623B">
        <w:rPr>
          <w:rFonts w:ascii="Times New Roman" w:hAnsi="Times New Roman" w:cs="Times New Roman"/>
          <w:color w:val="000000"/>
          <w:sz w:val="24"/>
          <w:szCs w:val="24"/>
        </w:rPr>
        <w:t xml:space="preserve"> oraz prowadzenie i aktualizacja Biuletynu Informacji Publicznej,</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komputerowa obsługa graficzna dla potrzeb Urzędu,</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zapewnienie obsługi poligraficznej Urzędu Gminy,</w:t>
      </w:r>
    </w:p>
    <w:p w:rsidR="00197008" w:rsidRPr="0071623B" w:rsidRDefault="00197008" w:rsidP="00197008">
      <w:pPr>
        <w:pStyle w:val="Tekstpodstawowy2"/>
        <w:numPr>
          <w:ilvl w:val="0"/>
          <w:numId w:val="57"/>
        </w:numPr>
        <w:spacing w:after="0" w:line="264" w:lineRule="auto"/>
        <w:jc w:val="both"/>
        <w:rPr>
          <w:rFonts w:ascii="Times New Roman" w:hAnsi="Times New Roman"/>
          <w:sz w:val="24"/>
          <w:szCs w:val="24"/>
        </w:rPr>
      </w:pPr>
      <w:r w:rsidRPr="0071623B">
        <w:rPr>
          <w:rFonts w:ascii="Times New Roman" w:hAnsi="Times New Roman"/>
          <w:sz w:val="24"/>
          <w:szCs w:val="24"/>
        </w:rPr>
        <w:t>doraźna obsługa informatyczna gminnych jednostek organizacyjnych zlokalizowanych w budynku Urzędu Gminy w Jednorożcu,</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telefonizacja Urzędu  oraz współpraca z operatorami usług telekomunikacyjnych </w:t>
      </w:r>
      <w:r w:rsidRPr="0071623B">
        <w:rPr>
          <w:rFonts w:ascii="Times New Roman" w:hAnsi="Times New Roman" w:cs="Times New Roman"/>
          <w:sz w:val="24"/>
          <w:szCs w:val="24"/>
        </w:rPr>
        <w:br/>
        <w:t>w zakresie telefonizacji gminnych jednostek organizacyjnych z siedzibą w Urzędzie Gminy;</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sz w:val="24"/>
          <w:szCs w:val="24"/>
        </w:rPr>
        <w:t>realizacja ustaw, których przepisy mają wpływ na funkcjonowanie systemów informatycznych w samorządzie gminnym, w tym w szczególności: o informatyzacji działalności podmiotów realizujących zadania publiczne, o podpisie elektronicznym,</w:t>
      </w:r>
      <w:r w:rsidRPr="0071623B">
        <w:rPr>
          <w:rFonts w:ascii="Times New Roman" w:hAnsi="Times New Roman" w:cs="Times New Roman"/>
          <w:color w:val="000000"/>
          <w:sz w:val="24"/>
          <w:szCs w:val="24"/>
        </w:rPr>
        <w:t xml:space="preserve"> ochronie informacji niejawnych, o publikacji aktów normatywnych, o dostępie do informacji publicznej oraz aktów wykonawczych do ww. ustaw.</w:t>
      </w:r>
    </w:p>
    <w:p w:rsidR="00197008" w:rsidRPr="0071623B" w:rsidRDefault="00197008" w:rsidP="00197008">
      <w:pPr>
        <w:pStyle w:val="Tekstpodstawowy2"/>
        <w:numPr>
          <w:ilvl w:val="0"/>
          <w:numId w:val="57"/>
        </w:numPr>
        <w:spacing w:after="0" w:line="264" w:lineRule="auto"/>
        <w:jc w:val="both"/>
        <w:rPr>
          <w:rFonts w:ascii="Times New Roman" w:hAnsi="Times New Roman"/>
          <w:color w:val="000000"/>
          <w:sz w:val="24"/>
          <w:szCs w:val="24"/>
        </w:rPr>
      </w:pPr>
      <w:r w:rsidRPr="0071623B">
        <w:rPr>
          <w:rFonts w:ascii="Times New Roman" w:hAnsi="Times New Roman"/>
          <w:color w:val="000000"/>
          <w:sz w:val="24"/>
          <w:szCs w:val="24"/>
        </w:rPr>
        <w:t>dbanie o bezawaryjną pracę monitoringu budynków Urzędu i przystanku autobusowego, będących własnością Gminy,</w:t>
      </w:r>
    </w:p>
    <w:p w:rsidR="00197008" w:rsidRPr="0071623B" w:rsidRDefault="00197008" w:rsidP="00197008">
      <w:pPr>
        <w:widowControl w:val="0"/>
        <w:numPr>
          <w:ilvl w:val="0"/>
          <w:numId w:val="57"/>
        </w:numPr>
        <w:suppressAutoHyphens/>
        <w:spacing w:after="0" w:line="264" w:lineRule="auto"/>
        <w:jc w:val="both"/>
        <w:rPr>
          <w:rFonts w:ascii="Times New Roman" w:hAnsi="Times New Roman" w:cs="Times New Roman"/>
          <w:color w:val="000000"/>
          <w:sz w:val="24"/>
          <w:szCs w:val="24"/>
        </w:rPr>
      </w:pPr>
      <w:r w:rsidRPr="0071623B">
        <w:rPr>
          <w:rFonts w:ascii="Times New Roman" w:hAnsi="Times New Roman" w:cs="Times New Roman"/>
          <w:sz w:val="24"/>
          <w:szCs w:val="24"/>
        </w:rPr>
        <w:t xml:space="preserve">telefonizacja Urzędu oraz współpraca z operatorami usług telekomunikacyjnych </w:t>
      </w:r>
      <w:r w:rsidRPr="0071623B">
        <w:rPr>
          <w:rFonts w:ascii="Times New Roman" w:hAnsi="Times New Roman" w:cs="Times New Roman"/>
          <w:sz w:val="24"/>
          <w:szCs w:val="24"/>
        </w:rPr>
        <w:br/>
        <w:t>w zakresie telefonizacji Urzędu i jednostek organizacyjnych z siedzibą w Urzędzie,</w:t>
      </w:r>
    </w:p>
    <w:p w:rsidR="00197008" w:rsidRPr="0071623B" w:rsidRDefault="00197008" w:rsidP="00197008">
      <w:pPr>
        <w:numPr>
          <w:ilvl w:val="0"/>
          <w:numId w:val="57"/>
        </w:numPr>
        <w:spacing w:after="0" w:line="264" w:lineRule="auto"/>
        <w:jc w:val="both"/>
        <w:rPr>
          <w:rFonts w:ascii="Times New Roman" w:hAnsi="Times New Roman" w:cs="Times New Roman"/>
          <w:bCs/>
          <w:sz w:val="24"/>
          <w:szCs w:val="24"/>
        </w:rPr>
      </w:pPr>
      <w:r w:rsidRPr="0071623B">
        <w:rPr>
          <w:rFonts w:ascii="Times New Roman" w:hAnsi="Times New Roman" w:cs="Times New Roman"/>
          <w:sz w:val="24"/>
          <w:szCs w:val="24"/>
        </w:rPr>
        <w:t>pełnienie funkcji administratora telefonów komórkowych będących własnością pracodawcy i w tym zakresie realizacja zarządzenie Wójta</w:t>
      </w:r>
      <w:r w:rsidRPr="0071623B">
        <w:rPr>
          <w:rFonts w:ascii="Times New Roman" w:hAnsi="Times New Roman" w:cs="Times New Roman"/>
          <w:b/>
          <w:bCs/>
          <w:sz w:val="24"/>
          <w:szCs w:val="24"/>
        </w:rPr>
        <w:t xml:space="preserve"> </w:t>
      </w:r>
      <w:r w:rsidRPr="0071623B">
        <w:rPr>
          <w:rFonts w:ascii="Times New Roman" w:hAnsi="Times New Roman" w:cs="Times New Roman"/>
          <w:bCs/>
          <w:sz w:val="24"/>
          <w:szCs w:val="24"/>
        </w:rPr>
        <w:t>w sprawie ustalenia zasad</w:t>
      </w:r>
    </w:p>
    <w:p w:rsidR="00197008" w:rsidRPr="0071623B" w:rsidRDefault="00197008" w:rsidP="00197008">
      <w:pPr>
        <w:ind w:left="680"/>
        <w:rPr>
          <w:rFonts w:ascii="Times New Roman" w:hAnsi="Times New Roman" w:cs="Times New Roman"/>
          <w:bCs/>
          <w:sz w:val="24"/>
          <w:szCs w:val="24"/>
        </w:rPr>
      </w:pPr>
      <w:r w:rsidRPr="0071623B">
        <w:rPr>
          <w:rFonts w:ascii="Times New Roman" w:hAnsi="Times New Roman" w:cs="Times New Roman"/>
          <w:bCs/>
          <w:sz w:val="24"/>
          <w:szCs w:val="24"/>
        </w:rPr>
        <w:t>przydziału i korzystania z telefonów komórkowych oraz kart doładowujących przez       pracowników Urzędu Gminy w Jednorożcu do celów służbowych,</w:t>
      </w:r>
    </w:p>
    <w:p w:rsidR="00197008" w:rsidRPr="0071623B" w:rsidRDefault="00197008" w:rsidP="00197008">
      <w:pPr>
        <w:pStyle w:val="Akapitzlist"/>
        <w:numPr>
          <w:ilvl w:val="0"/>
          <w:numId w:val="57"/>
        </w:numPr>
        <w:rPr>
          <w:rFonts w:ascii="Times New Roman" w:hAnsi="Times New Roman" w:cs="Times New Roman"/>
          <w:color w:val="000000"/>
          <w:sz w:val="24"/>
          <w:szCs w:val="24"/>
        </w:rPr>
      </w:pPr>
      <w:r w:rsidRPr="0071623B">
        <w:rPr>
          <w:rFonts w:ascii="Times New Roman" w:hAnsi="Times New Roman" w:cs="Times New Roman"/>
          <w:color w:val="000000"/>
          <w:sz w:val="24"/>
          <w:szCs w:val="24"/>
        </w:rPr>
        <w:t>pełnienie funkcji administratora systemu alarmowego Urzędu.</w:t>
      </w:r>
    </w:p>
    <w:p w:rsidR="00197008" w:rsidRPr="0071623B" w:rsidRDefault="00197008" w:rsidP="00197008">
      <w:pPr>
        <w:pStyle w:val="WW-Tekstpodstawowy3"/>
        <w:numPr>
          <w:ilvl w:val="3"/>
          <w:numId w:val="25"/>
        </w:numPr>
        <w:tabs>
          <w:tab w:val="left" w:pos="426"/>
        </w:tabs>
        <w:spacing w:line="264" w:lineRule="auto"/>
        <w:jc w:val="both"/>
        <w:rPr>
          <w:sz w:val="24"/>
          <w:szCs w:val="24"/>
        </w:rPr>
      </w:pPr>
      <w:r w:rsidRPr="0071623B">
        <w:rPr>
          <w:sz w:val="24"/>
          <w:szCs w:val="24"/>
        </w:rPr>
        <w:t>sprawy energetyki, w tym planowania zaopatrzenia w energię elektryczną, ciepło i gaz;</w:t>
      </w:r>
    </w:p>
    <w:p w:rsidR="00197008" w:rsidRPr="0071623B" w:rsidRDefault="00197008" w:rsidP="00197008">
      <w:pPr>
        <w:pStyle w:val="Akapitzlist"/>
        <w:numPr>
          <w:ilvl w:val="3"/>
          <w:numId w:val="25"/>
        </w:numPr>
        <w:spacing w:line="264" w:lineRule="auto"/>
        <w:rPr>
          <w:rFonts w:ascii="Times New Roman" w:hAnsi="Times New Roman" w:cs="Times New Roman"/>
          <w:sz w:val="24"/>
          <w:szCs w:val="24"/>
        </w:rPr>
      </w:pPr>
      <w:r w:rsidRPr="0071623B">
        <w:rPr>
          <w:rFonts w:ascii="Times New Roman" w:hAnsi="Times New Roman" w:cs="Times New Roman"/>
          <w:sz w:val="24"/>
          <w:szCs w:val="24"/>
        </w:rPr>
        <w:t xml:space="preserve">prowadzenia spraw związanych  z obsługą jednostek pomocniczych Gminy - sołectw, </w:t>
      </w:r>
      <w:r w:rsidRPr="0071623B">
        <w:rPr>
          <w:rFonts w:ascii="Times New Roman" w:hAnsi="Times New Roman" w:cs="Times New Roman"/>
          <w:sz w:val="24"/>
          <w:szCs w:val="24"/>
        </w:rPr>
        <w:br/>
        <w:t>w szczególności:</w:t>
      </w:r>
    </w:p>
    <w:p w:rsidR="00197008" w:rsidRPr="0071623B" w:rsidRDefault="00197008" w:rsidP="00197008">
      <w:pPr>
        <w:numPr>
          <w:ilvl w:val="0"/>
          <w:numId w:val="64"/>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lastRenderedPageBreak/>
        <w:t>prowadzenie spraw związanych z wyborami do organów jednostek pomocniczych (sołtysów i rad sołeckich),</w:t>
      </w:r>
    </w:p>
    <w:p w:rsidR="00197008" w:rsidRPr="0071623B" w:rsidRDefault="00197008" w:rsidP="00197008">
      <w:pPr>
        <w:numPr>
          <w:ilvl w:val="0"/>
          <w:numId w:val="64"/>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opracowywanie projektu uchwały w sprawie statutów sołectw,</w:t>
      </w:r>
    </w:p>
    <w:p w:rsidR="00197008" w:rsidRPr="0071623B" w:rsidRDefault="00197008" w:rsidP="00197008">
      <w:pPr>
        <w:numPr>
          <w:ilvl w:val="0"/>
          <w:numId w:val="64"/>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obsługa kancelaryjno-biurowa jednostek pomocniczych Gminy, </w:t>
      </w:r>
    </w:p>
    <w:p w:rsidR="00197008" w:rsidRPr="0071623B" w:rsidRDefault="00197008" w:rsidP="00197008">
      <w:pPr>
        <w:numPr>
          <w:ilvl w:val="0"/>
          <w:numId w:val="64"/>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zwoływanie Zebrań Wiejskich w imieniu Wójta,</w:t>
      </w:r>
    </w:p>
    <w:p w:rsidR="00197008" w:rsidRPr="0071623B" w:rsidRDefault="00197008" w:rsidP="00197008">
      <w:pPr>
        <w:numPr>
          <w:ilvl w:val="0"/>
          <w:numId w:val="64"/>
        </w:numPr>
        <w:suppressAutoHyphens/>
        <w:autoSpaceDE w:val="0"/>
        <w:autoSpaceDN w:val="0"/>
        <w:adjustRightInd w:val="0"/>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przekazywanie sołtysom pism i ogłoszeń do wywieszenia na tablicach ogłoszeń,</w:t>
      </w:r>
    </w:p>
    <w:p w:rsidR="00197008" w:rsidRPr="0071623B" w:rsidRDefault="00197008" w:rsidP="00197008">
      <w:pPr>
        <w:pStyle w:val="Akapitzlist"/>
        <w:numPr>
          <w:ilvl w:val="0"/>
          <w:numId w:val="64"/>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realizacja zadań w zakresie funduszu sołeckiego;</w:t>
      </w:r>
    </w:p>
    <w:p w:rsidR="00197008" w:rsidRPr="0071623B" w:rsidRDefault="00197008" w:rsidP="00197008">
      <w:pPr>
        <w:pStyle w:val="Akapitzlist"/>
        <w:tabs>
          <w:tab w:val="left" w:pos="426"/>
        </w:tabs>
        <w:autoSpaceDE w:val="0"/>
        <w:spacing w:after="0" w:line="264" w:lineRule="auto"/>
        <w:ind w:left="360"/>
        <w:jc w:val="both"/>
        <w:rPr>
          <w:rFonts w:ascii="Times New Roman" w:hAnsi="Times New Roman" w:cs="Times New Roman"/>
          <w:sz w:val="24"/>
          <w:szCs w:val="24"/>
        </w:rPr>
      </w:pPr>
    </w:p>
    <w:p w:rsidR="00197008" w:rsidRPr="0071623B" w:rsidRDefault="00197008" w:rsidP="00197008">
      <w:pPr>
        <w:pStyle w:val="Akapitzlist"/>
        <w:numPr>
          <w:ilvl w:val="0"/>
          <w:numId w:val="32"/>
        </w:numPr>
        <w:tabs>
          <w:tab w:val="left" w:pos="426"/>
        </w:tabs>
        <w:autoSpaceDE w:val="0"/>
        <w:spacing w:after="0" w:line="264" w:lineRule="auto"/>
        <w:ind w:hanging="720"/>
        <w:jc w:val="both"/>
        <w:rPr>
          <w:rFonts w:ascii="Times New Roman" w:hAnsi="Times New Roman" w:cs="Times New Roman"/>
          <w:b/>
          <w:sz w:val="24"/>
          <w:szCs w:val="24"/>
        </w:rPr>
      </w:pPr>
      <w:r w:rsidRPr="0071623B">
        <w:rPr>
          <w:rFonts w:ascii="Times New Roman" w:hAnsi="Times New Roman" w:cs="Times New Roman"/>
          <w:b/>
          <w:sz w:val="24"/>
          <w:szCs w:val="24"/>
        </w:rPr>
        <w:t>Do zakresu działania Gminnego Zespołu Usług  Komunalnych należy:</w:t>
      </w:r>
    </w:p>
    <w:p w:rsidR="00197008" w:rsidRPr="0071623B" w:rsidRDefault="00197008" w:rsidP="00197008">
      <w:pPr>
        <w:pStyle w:val="Akapitzlist"/>
        <w:numPr>
          <w:ilvl w:val="0"/>
          <w:numId w:val="38"/>
        </w:numPr>
        <w:tabs>
          <w:tab w:val="left" w:pos="360"/>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zapewnienie bieżącego i właściwego zaspokajania potrzeb ludności w zakresie usług komunalnych; </w:t>
      </w:r>
    </w:p>
    <w:p w:rsidR="00197008" w:rsidRPr="0071623B" w:rsidRDefault="00197008" w:rsidP="00197008">
      <w:pPr>
        <w:pStyle w:val="Akapitzlist"/>
        <w:numPr>
          <w:ilvl w:val="0"/>
          <w:numId w:val="38"/>
        </w:numPr>
        <w:tabs>
          <w:tab w:val="left" w:pos="360"/>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eksploatacja oraz zapewnienie właściwego funkcjonowania obiektów i urządzeń komunalnych;  </w:t>
      </w:r>
    </w:p>
    <w:p w:rsidR="00197008" w:rsidRPr="0071623B" w:rsidRDefault="00197008" w:rsidP="00197008">
      <w:pPr>
        <w:pStyle w:val="Tekstpodstawowy"/>
        <w:numPr>
          <w:ilvl w:val="0"/>
          <w:numId w:val="38"/>
        </w:numPr>
        <w:tabs>
          <w:tab w:val="left" w:pos="360"/>
          <w:tab w:val="left" w:pos="567"/>
        </w:tabs>
        <w:spacing w:after="0" w:line="264" w:lineRule="auto"/>
        <w:ind w:left="360" w:hanging="284"/>
        <w:jc w:val="both"/>
      </w:pPr>
      <w:r w:rsidRPr="0071623B">
        <w:t xml:space="preserve">przygotowywanie okresowych analiz potrzeb oraz planów remontów obiektów gminnych wynikających ze stanu technicznego obiektów i urządzeń mienia gminnego </w:t>
      </w:r>
    </w:p>
    <w:p w:rsidR="00197008" w:rsidRPr="0071623B" w:rsidRDefault="00197008" w:rsidP="00197008">
      <w:pPr>
        <w:pStyle w:val="Tekstpodstawowy"/>
        <w:numPr>
          <w:ilvl w:val="0"/>
          <w:numId w:val="38"/>
        </w:numPr>
        <w:tabs>
          <w:tab w:val="left" w:pos="360"/>
          <w:tab w:val="left" w:pos="567"/>
        </w:tabs>
        <w:spacing w:after="0" w:line="264" w:lineRule="auto"/>
        <w:ind w:left="360" w:hanging="284"/>
        <w:jc w:val="both"/>
      </w:pPr>
      <w:r w:rsidRPr="0071623B">
        <w:t>realizacja uchwały w sprawie wieloletniego programu gospodarowania zasobami mieszkaniowymi;</w:t>
      </w:r>
    </w:p>
    <w:p w:rsidR="00197008" w:rsidRPr="0071623B" w:rsidRDefault="00197008" w:rsidP="00197008">
      <w:pPr>
        <w:pStyle w:val="Tekstpodstawowy"/>
        <w:numPr>
          <w:ilvl w:val="0"/>
          <w:numId w:val="38"/>
        </w:numPr>
        <w:tabs>
          <w:tab w:val="left" w:pos="360"/>
          <w:tab w:val="left" w:pos="567"/>
        </w:tabs>
        <w:spacing w:after="0" w:line="264" w:lineRule="auto"/>
        <w:ind w:left="360" w:hanging="284"/>
        <w:jc w:val="both"/>
      </w:pPr>
      <w:r w:rsidRPr="0071623B">
        <w:t xml:space="preserve">utrzymanie oraz zapewnienie prawidłowego stanu technicznego gminnych obiektów </w:t>
      </w:r>
      <w:r w:rsidRPr="0071623B">
        <w:br/>
        <w:t>i urządzeń użyteczności publicznej, obiektów administracyjnych Gminy oraz lokali mieszkalnych i użytkowych;</w:t>
      </w:r>
    </w:p>
    <w:p w:rsidR="00197008" w:rsidRPr="0071623B" w:rsidRDefault="00197008" w:rsidP="00197008">
      <w:pPr>
        <w:pStyle w:val="Akapitzlist"/>
        <w:numPr>
          <w:ilvl w:val="0"/>
          <w:numId w:val="38"/>
        </w:numPr>
        <w:tabs>
          <w:tab w:val="left" w:pos="360"/>
          <w:tab w:val="left" w:pos="567"/>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zabezpieczenie odpowiedniej jakości wody pitnej dla mieszkańców;</w:t>
      </w:r>
    </w:p>
    <w:p w:rsidR="00197008" w:rsidRPr="0071623B" w:rsidRDefault="00197008" w:rsidP="00197008">
      <w:pPr>
        <w:pStyle w:val="Akapitzlist"/>
        <w:numPr>
          <w:ilvl w:val="0"/>
          <w:numId w:val="38"/>
        </w:numPr>
        <w:tabs>
          <w:tab w:val="left" w:pos="360"/>
          <w:tab w:val="left" w:pos="567"/>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likwidacja dzikich wysypisk śmieci oraz utrzymanie i zabezpieczenie byłego gminnego wysypiska odpadów komunalnych;</w:t>
      </w:r>
    </w:p>
    <w:p w:rsidR="00197008" w:rsidRPr="0071623B" w:rsidRDefault="00197008" w:rsidP="00197008">
      <w:pPr>
        <w:pStyle w:val="Akapitzlist"/>
        <w:widowControl w:val="0"/>
        <w:numPr>
          <w:ilvl w:val="0"/>
          <w:numId w:val="38"/>
        </w:numPr>
        <w:tabs>
          <w:tab w:val="left" w:pos="360"/>
          <w:tab w:val="left" w:pos="567"/>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eksploatacja i utrzymanie targowisk i miejsc targowych oraz pobór opłat targowych na terenie gminy i  nadzór nad pracą osób pobierających opłatę;</w:t>
      </w:r>
    </w:p>
    <w:p w:rsidR="00197008" w:rsidRPr="0071623B" w:rsidRDefault="00197008" w:rsidP="00197008">
      <w:pPr>
        <w:pStyle w:val="Akapitzlist"/>
        <w:numPr>
          <w:ilvl w:val="0"/>
          <w:numId w:val="38"/>
        </w:numPr>
        <w:tabs>
          <w:tab w:val="left" w:pos="360"/>
          <w:tab w:val="left" w:pos="567"/>
        </w:tabs>
        <w:autoSpaceDE w:val="0"/>
        <w:spacing w:after="0" w:line="264" w:lineRule="auto"/>
        <w:ind w:left="360" w:hanging="284"/>
        <w:jc w:val="both"/>
        <w:rPr>
          <w:rFonts w:ascii="Times New Roman" w:hAnsi="Times New Roman" w:cs="Times New Roman"/>
          <w:sz w:val="24"/>
          <w:szCs w:val="24"/>
        </w:rPr>
      </w:pPr>
      <w:r w:rsidRPr="0071623B">
        <w:rPr>
          <w:rFonts w:ascii="Times New Roman" w:hAnsi="Times New Roman" w:cs="Times New Roman"/>
          <w:sz w:val="24"/>
          <w:szCs w:val="24"/>
        </w:rPr>
        <w:t>przygotowywanie kalkulacji kosztów funkcjonowania obiektów i urządzeń gospodarki komunalnej;</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sz w:val="24"/>
          <w:szCs w:val="24"/>
        </w:rPr>
        <w:t>utrzymanie i pielęgnacja zieleni;</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sz w:val="24"/>
          <w:szCs w:val="24"/>
        </w:rPr>
        <w:t>utrzymanie miejsc pamięci narodowej;</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color w:val="000000"/>
          <w:sz w:val="24"/>
          <w:szCs w:val="24"/>
        </w:rPr>
        <w:t xml:space="preserve">kontrola przestrzegania  przepisów dotyczących  utrzymania czystości i porządku </w:t>
      </w:r>
      <w:r w:rsidRPr="0071623B">
        <w:rPr>
          <w:rFonts w:ascii="Times New Roman" w:hAnsi="Times New Roman" w:cs="Times New Roman"/>
          <w:color w:val="000000"/>
          <w:sz w:val="24"/>
          <w:szCs w:val="24"/>
        </w:rPr>
        <w:br/>
        <w:t>w gminie;</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sz w:val="24"/>
          <w:szCs w:val="24"/>
        </w:rPr>
        <w:t>zabezpieczenie oświetlenia ulic, w tym konserwacja i rozliczanie zużycia energii elektrycznej;</w:t>
      </w:r>
    </w:p>
    <w:p w:rsidR="00197008" w:rsidRPr="0071623B" w:rsidRDefault="00197008" w:rsidP="00197008">
      <w:pPr>
        <w:pStyle w:val="Tekstpodstawowy"/>
        <w:numPr>
          <w:ilvl w:val="0"/>
          <w:numId w:val="38"/>
        </w:numPr>
        <w:tabs>
          <w:tab w:val="left" w:pos="426"/>
        </w:tabs>
        <w:spacing w:after="0" w:line="264" w:lineRule="auto"/>
        <w:ind w:left="426" w:hanging="426"/>
        <w:jc w:val="both"/>
      </w:pPr>
      <w:r w:rsidRPr="0071623B">
        <w:t>wykonywanie remontów, konserwacji i utrzymanie dróg gminnych, włącznie z zimowym utrzymaniem, a także utrzymanie czystości dróg gminnych (i powiatowych), ulic oraz placów na terenie gminy;</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zabezpieczenie drożności sieci kanalizacji deszczowych; </w:t>
      </w:r>
    </w:p>
    <w:p w:rsidR="00197008" w:rsidRPr="0071623B" w:rsidRDefault="00197008" w:rsidP="00197008">
      <w:pPr>
        <w:pStyle w:val="Akapitzlist"/>
        <w:numPr>
          <w:ilvl w:val="0"/>
          <w:numId w:val="38"/>
        </w:numPr>
        <w:tabs>
          <w:tab w:val="left" w:pos="426"/>
        </w:tab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prowadzenie w ramach porozumienia ze Starostwem Powiatowym w Przasnyszu nadzoru nad konserwacją  urządzeń melioracji  wodnych  szczegółowych;</w:t>
      </w:r>
    </w:p>
    <w:p w:rsidR="00197008" w:rsidRPr="0071623B" w:rsidRDefault="00197008" w:rsidP="00197008">
      <w:pPr>
        <w:pStyle w:val="Akapitzlist"/>
        <w:numPr>
          <w:ilvl w:val="0"/>
          <w:numId w:val="38"/>
        </w:numPr>
        <w:tabs>
          <w:tab w:val="left" w:pos="426"/>
          <w:tab w:val="left" w:pos="567"/>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zapewnienie drożności rowów i przepustów na terenie nieruchomości gminnych, w tym organizowanie i nadzór nad wykonywaniem przez pracowników fizycznych robót zapewniających drożność rowów melioracyjnych, mostów;</w:t>
      </w:r>
    </w:p>
    <w:p w:rsidR="00197008" w:rsidRPr="0071623B" w:rsidRDefault="00197008" w:rsidP="00197008">
      <w:pPr>
        <w:pStyle w:val="Akapitzlist"/>
        <w:numPr>
          <w:ilvl w:val="0"/>
          <w:numId w:val="38"/>
        </w:numPr>
        <w:tabs>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 xml:space="preserve">prowadzenie gospodarki samochodowej i sprzętu budowlanego będącego na stanie Urzędu Gminy, w tym zaopatrywanie i rozliczanie zużycia paliw, naprawy samochodów </w:t>
      </w:r>
      <w:r w:rsidRPr="0071623B">
        <w:rPr>
          <w:rFonts w:ascii="Times New Roman" w:hAnsi="Times New Roman" w:cs="Times New Roman"/>
          <w:sz w:val="24"/>
          <w:szCs w:val="24"/>
        </w:rPr>
        <w:br/>
        <w:t xml:space="preserve">i sprzętu oraz ich rozliczanie. Wykonywanie usług transportowych, w tym: obsługa GZO </w:t>
      </w:r>
      <w:r w:rsidRPr="0071623B">
        <w:rPr>
          <w:rFonts w:ascii="Times New Roman" w:hAnsi="Times New Roman" w:cs="Times New Roman"/>
          <w:sz w:val="24"/>
          <w:szCs w:val="24"/>
        </w:rPr>
        <w:lastRenderedPageBreak/>
        <w:t>w zakresie zapewnienia uczniom niepełnosprawnym transportu i opieki w czasie przewozu do szkoły ;</w:t>
      </w:r>
    </w:p>
    <w:p w:rsidR="00197008" w:rsidRPr="0071623B" w:rsidRDefault="00197008" w:rsidP="00197008">
      <w:pPr>
        <w:pStyle w:val="Akapitzlist"/>
        <w:numPr>
          <w:ilvl w:val="0"/>
          <w:numId w:val="38"/>
        </w:numPr>
        <w:tabs>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składanie wniosków do Zespołu Inwestycji i Rozwoju celem dokonania niezbędnych zakupów powyżej 30.000 EURO;</w:t>
      </w:r>
    </w:p>
    <w:p w:rsidR="00197008" w:rsidRPr="0071623B" w:rsidRDefault="00197008" w:rsidP="00197008">
      <w:pPr>
        <w:pStyle w:val="Akapitzlist"/>
        <w:numPr>
          <w:ilvl w:val="0"/>
          <w:numId w:val="38"/>
        </w:numPr>
        <w:tabs>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rozpoznanie rynku dostawców materiałów, robót i wybór najkorzystniejszej oferty oraz przygotowywanie zleceń wychodzących celem zapewnienia niezbędnych zakupów do realizacji zadań przez GZUK;</w:t>
      </w:r>
    </w:p>
    <w:p w:rsidR="00197008" w:rsidRPr="0071623B" w:rsidRDefault="00197008" w:rsidP="00197008">
      <w:pPr>
        <w:pStyle w:val="Akapitzlist"/>
        <w:numPr>
          <w:ilvl w:val="0"/>
          <w:numId w:val="38"/>
        </w:numPr>
        <w:tabs>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w zakresie Ochotniczej Straży Pożarnej:</w:t>
      </w:r>
    </w:p>
    <w:p w:rsidR="00197008" w:rsidRPr="0071623B" w:rsidRDefault="00197008" w:rsidP="00197008">
      <w:pPr>
        <w:numPr>
          <w:ilvl w:val="0"/>
          <w:numId w:val="59"/>
        </w:numPr>
        <w:suppressAutoHyphens/>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nadzór nad zapewnieniem gotowości bojowej ochotniczych straży pożarnych, w tym; zabezpieczenie zaopatrzenia w paliwo, rozliczanie i pełnienie nadzoru nad prowadzeniem gospodarki materiałowej przez OSP, naliczanie ekwiwalentów, ubezpieczenia,</w:t>
      </w:r>
    </w:p>
    <w:p w:rsidR="00197008" w:rsidRPr="0071623B" w:rsidRDefault="00197008" w:rsidP="00197008">
      <w:pPr>
        <w:numPr>
          <w:ilvl w:val="0"/>
          <w:numId w:val="59"/>
        </w:numPr>
        <w:suppressAutoHyphens/>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przygotowanie, realizacja i rozliczanie inwestycji obiektów i zakupów OSP realizowanych bez udziału środków pozabudżetowych i w tym zakresie współpraca </w:t>
      </w:r>
      <w:r w:rsidRPr="0071623B">
        <w:rPr>
          <w:rFonts w:ascii="Times New Roman" w:hAnsi="Times New Roman" w:cs="Times New Roman"/>
          <w:sz w:val="24"/>
          <w:szCs w:val="24"/>
        </w:rPr>
        <w:br/>
        <w:t>z kierownikiem Referatu Finansów i Budżetu,</w:t>
      </w:r>
    </w:p>
    <w:p w:rsidR="00197008" w:rsidRPr="0071623B" w:rsidRDefault="00197008" w:rsidP="00197008">
      <w:pPr>
        <w:numPr>
          <w:ilvl w:val="0"/>
          <w:numId w:val="59"/>
        </w:numPr>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przygotowywanie niezbędnych wniosków dot. pozyskania funduszy na realizację zadań </w:t>
      </w:r>
      <w:r w:rsidRPr="0071623B">
        <w:rPr>
          <w:rFonts w:ascii="Times New Roman" w:hAnsi="Times New Roman" w:cs="Times New Roman"/>
          <w:sz w:val="24"/>
          <w:szCs w:val="24"/>
        </w:rPr>
        <w:br/>
        <w:t>i rozwój OSP zgodnie z wytycznymi danego programu, przygotowywanie dokumentacji, realizacja oraz rozliczanie  finansowe inwestycji w trybie i na zasadach ustalonym przez dysponenta środków, w tym współpraca z Referatem Finansów i Budżetu w zakresie terminowego przepływu środków (dot. wniosków składanych  na realizację małych inwestycji – remonty obiektów straży pożarnych – oraz wszelkich zakupów na rzecz OSP typu: zakup samochodów,  sprzętu przeciwpożarowego),</w:t>
      </w:r>
    </w:p>
    <w:p w:rsidR="00197008" w:rsidRPr="0071623B" w:rsidRDefault="00197008" w:rsidP="00197008">
      <w:pPr>
        <w:numPr>
          <w:ilvl w:val="0"/>
          <w:numId w:val="59"/>
        </w:numPr>
        <w:spacing w:after="0" w:line="264" w:lineRule="auto"/>
        <w:ind w:left="567" w:hanging="283"/>
        <w:jc w:val="both"/>
        <w:rPr>
          <w:rFonts w:ascii="Times New Roman" w:hAnsi="Times New Roman" w:cs="Times New Roman"/>
          <w:sz w:val="24"/>
          <w:szCs w:val="24"/>
        </w:rPr>
      </w:pPr>
      <w:r w:rsidRPr="0071623B">
        <w:rPr>
          <w:rFonts w:ascii="Times New Roman" w:hAnsi="Times New Roman" w:cs="Times New Roman"/>
          <w:sz w:val="24"/>
          <w:szCs w:val="24"/>
        </w:rPr>
        <w:t>przygotowywanie  wniosków dot. pozyskania funduszy na zakup umundurowania  dla OSP;</w:t>
      </w:r>
    </w:p>
    <w:p w:rsidR="00197008" w:rsidRPr="0071623B" w:rsidRDefault="00197008" w:rsidP="00197008">
      <w:pPr>
        <w:pStyle w:val="Akapitzlist"/>
        <w:numPr>
          <w:ilvl w:val="0"/>
          <w:numId w:val="38"/>
        </w:numPr>
        <w:tabs>
          <w:tab w:val="left" w:pos="284"/>
          <w:tab w:val="left" w:pos="426"/>
        </w:tabs>
        <w:autoSpaceDE w:val="0"/>
        <w:spacing w:after="0" w:line="264" w:lineRule="auto"/>
        <w:ind w:left="284"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realizacja przepisów gminnych dotyczących opieki nad bezdomnymi zwierzętami; </w:t>
      </w:r>
    </w:p>
    <w:p w:rsidR="00197008" w:rsidRPr="0071623B" w:rsidRDefault="00197008" w:rsidP="00197008">
      <w:pPr>
        <w:pStyle w:val="Akapitzlist"/>
        <w:numPr>
          <w:ilvl w:val="0"/>
          <w:numId w:val="38"/>
        </w:numPr>
        <w:tabs>
          <w:tab w:val="left" w:pos="284"/>
          <w:tab w:val="left" w:pos="426"/>
          <w:tab w:val="left" w:pos="1440"/>
        </w:tabs>
        <w:spacing w:after="0" w:line="264" w:lineRule="auto"/>
        <w:ind w:left="284" w:hanging="284"/>
        <w:jc w:val="both"/>
        <w:rPr>
          <w:rFonts w:ascii="Times New Roman" w:hAnsi="Times New Roman" w:cs="Times New Roman"/>
          <w:iCs/>
          <w:sz w:val="24"/>
          <w:szCs w:val="24"/>
        </w:rPr>
      </w:pPr>
      <w:r w:rsidRPr="0071623B">
        <w:rPr>
          <w:rFonts w:ascii="Times New Roman" w:hAnsi="Times New Roman" w:cs="Times New Roman"/>
          <w:iCs/>
          <w:sz w:val="24"/>
          <w:szCs w:val="24"/>
        </w:rPr>
        <w:t xml:space="preserve">zapewnienia utrzymania porządku i czystości na terenie gminy Jednorożec, </w:t>
      </w:r>
      <w:r w:rsidRPr="0071623B">
        <w:rPr>
          <w:rFonts w:ascii="Times New Roman" w:hAnsi="Times New Roman" w:cs="Times New Roman"/>
          <w:iCs/>
          <w:sz w:val="24"/>
          <w:szCs w:val="24"/>
        </w:rPr>
        <w:br/>
        <w:t>w szczególności:</w:t>
      </w:r>
    </w:p>
    <w:p w:rsidR="00197008" w:rsidRPr="0071623B" w:rsidRDefault="00197008" w:rsidP="00197008">
      <w:pPr>
        <w:pStyle w:val="Akapitzlist"/>
        <w:numPr>
          <w:ilvl w:val="1"/>
          <w:numId w:val="49"/>
        </w:numPr>
        <w:tabs>
          <w:tab w:val="left" w:pos="284"/>
        </w:tabs>
        <w:autoSpaceDE w:val="0"/>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utrzymanie czystości nieruchomości obiektów komunalnych, na drogach, ulicach </w:t>
      </w:r>
      <w:r w:rsidRPr="0071623B">
        <w:rPr>
          <w:rFonts w:ascii="Times New Roman" w:hAnsi="Times New Roman" w:cs="Times New Roman"/>
          <w:sz w:val="24"/>
          <w:szCs w:val="24"/>
        </w:rPr>
        <w:br/>
        <w:t>i chodnikach, przystankach PKS, rowach przydrożnych oraz miejscach pamięci narodowej oraz pozostałych  gruntach będących w zasobach gminnych itp.,</w:t>
      </w:r>
    </w:p>
    <w:p w:rsidR="00197008" w:rsidRPr="0071623B" w:rsidRDefault="00197008" w:rsidP="00197008">
      <w:pPr>
        <w:pStyle w:val="Akapitzlist"/>
        <w:numPr>
          <w:ilvl w:val="1"/>
          <w:numId w:val="49"/>
        </w:numPr>
        <w:tabs>
          <w:tab w:val="left" w:pos="284"/>
        </w:tabs>
        <w:autoSpaceDE w:val="0"/>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wykonywanie zadań prewencyjnych i kontrolnych na terenie gminy z zakresu porządku publicznego, wynikających z ustaw i przepisów gminnych,</w:t>
      </w:r>
    </w:p>
    <w:p w:rsidR="00197008" w:rsidRPr="0071623B" w:rsidRDefault="00197008" w:rsidP="00197008">
      <w:pPr>
        <w:pStyle w:val="Akapitzlist"/>
        <w:numPr>
          <w:ilvl w:val="1"/>
          <w:numId w:val="49"/>
        </w:numPr>
        <w:tabs>
          <w:tab w:val="left" w:pos="284"/>
        </w:tabs>
        <w:autoSpaceDE w:val="0"/>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współdziałania w sytuacjach szczególnych z odpowiednimi służbami gminy, OSP </w:t>
      </w:r>
      <w:r w:rsidRPr="0071623B">
        <w:rPr>
          <w:rFonts w:ascii="Times New Roman" w:hAnsi="Times New Roman" w:cs="Times New Roman"/>
          <w:sz w:val="24"/>
          <w:szCs w:val="24"/>
        </w:rPr>
        <w:br/>
        <w:t xml:space="preserve">i policji w zakresie ratowania życia, zdrowia i mienia mieszkańców, usuwaniu awarii </w:t>
      </w:r>
      <w:r w:rsidRPr="0071623B">
        <w:rPr>
          <w:rFonts w:ascii="Times New Roman" w:hAnsi="Times New Roman" w:cs="Times New Roman"/>
          <w:sz w:val="24"/>
          <w:szCs w:val="24"/>
        </w:rPr>
        <w:br/>
        <w:t>i skutków klęsk żywiołowych oraz innych miejscowych zdarzeń,</w:t>
      </w:r>
    </w:p>
    <w:p w:rsidR="00197008" w:rsidRPr="0071623B" w:rsidRDefault="00197008" w:rsidP="00197008">
      <w:pPr>
        <w:pStyle w:val="Akapitzlist"/>
        <w:numPr>
          <w:ilvl w:val="1"/>
          <w:numId w:val="49"/>
        </w:numPr>
        <w:tabs>
          <w:tab w:val="left" w:pos="284"/>
        </w:tabs>
        <w:autoSpaceDE w:val="0"/>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współdziałania z  innymi służbami w utrzymaniu porządku i czystości na terenie gminy, w tym także z organizatorami zgromadzeń i imprez przygotowywanych przez gminne jednostki organizacyjne;</w:t>
      </w:r>
    </w:p>
    <w:p w:rsidR="00197008" w:rsidRPr="0071623B" w:rsidRDefault="00197008" w:rsidP="00197008">
      <w:pPr>
        <w:pStyle w:val="Akapitzlist"/>
        <w:numPr>
          <w:ilvl w:val="0"/>
          <w:numId w:val="38"/>
        </w:numPr>
        <w:tabs>
          <w:tab w:val="left" w:pos="426"/>
        </w:tab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planowanie i znakowanie ulic, placów i miejscowości odpowiednimi znakami/</w:t>
      </w:r>
      <w:proofErr w:type="spellStart"/>
      <w:r w:rsidRPr="0071623B">
        <w:rPr>
          <w:rFonts w:ascii="Times New Roman" w:hAnsi="Times New Roman" w:cs="Times New Roman"/>
          <w:sz w:val="24"/>
          <w:szCs w:val="24"/>
        </w:rPr>
        <w:t>witaczami</w:t>
      </w:r>
      <w:proofErr w:type="spellEnd"/>
      <w:r w:rsidRPr="0071623B">
        <w:rPr>
          <w:rFonts w:ascii="Times New Roman" w:hAnsi="Times New Roman" w:cs="Times New Roman"/>
          <w:sz w:val="24"/>
          <w:szCs w:val="24"/>
        </w:rPr>
        <w:t xml:space="preserve">/ tablicami informacyjnymi na terenie gminy oraz zapewnienie odpowiedniego ich utrzymania – </w:t>
      </w:r>
      <w:r w:rsidRPr="0071623B">
        <w:rPr>
          <w:rFonts w:ascii="Times New Roman" w:hAnsi="Times New Roman" w:cs="Times New Roman"/>
          <w:iCs/>
          <w:sz w:val="24"/>
          <w:szCs w:val="24"/>
        </w:rPr>
        <w:t>realizacja zarządzenia Wójta w tym zakresie</w:t>
      </w:r>
      <w:r w:rsidRPr="0071623B">
        <w:rPr>
          <w:rFonts w:ascii="Times New Roman" w:hAnsi="Times New Roman" w:cs="Times New Roman"/>
          <w:sz w:val="24"/>
          <w:szCs w:val="24"/>
        </w:rPr>
        <w:t>;</w:t>
      </w:r>
    </w:p>
    <w:p w:rsidR="00197008" w:rsidRPr="0071623B" w:rsidRDefault="00197008" w:rsidP="00197008">
      <w:pPr>
        <w:pStyle w:val="WW-Tekstpodstawowy3"/>
        <w:numPr>
          <w:ilvl w:val="3"/>
          <w:numId w:val="25"/>
        </w:numPr>
        <w:tabs>
          <w:tab w:val="left" w:pos="426"/>
        </w:tabs>
        <w:spacing w:line="264" w:lineRule="auto"/>
        <w:jc w:val="both"/>
        <w:rPr>
          <w:sz w:val="24"/>
          <w:szCs w:val="24"/>
        </w:rPr>
      </w:pPr>
      <w:r w:rsidRPr="0071623B">
        <w:rPr>
          <w:sz w:val="24"/>
          <w:szCs w:val="24"/>
        </w:rPr>
        <w:t>realizacja zadań z zakresie gospodarki odpadami, w szczególności:</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 xml:space="preserve">opiniowanie wojewódzkiego planu gospodarki odpadami, </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przyjmowanie deklaracji o wysokości opłaty za gospodarowanie odpadami komunalnymi i ich weryfikacja,</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lastRenderedPageBreak/>
        <w:t>w razie niezłożenia deklaracji o wysokości opłaty za gospodarowanie odpadami komunalnymi albo uzasadnionych wątpliwości co do danych zawartych w deklaracji wydawanie decyzji określającej wysokość opłaty za gospodarowanie odpadami komunalnymi,</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wydawanie decyzji w sprawach usunięcia odpadów,</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prowadzenie ewidencji odpadów,</w:t>
      </w:r>
    </w:p>
    <w:p w:rsidR="00197008" w:rsidRPr="0071623B" w:rsidRDefault="00197008" w:rsidP="00197008">
      <w:pPr>
        <w:numPr>
          <w:ilvl w:val="0"/>
          <w:numId w:val="45"/>
        </w:numPr>
        <w:tabs>
          <w:tab w:val="clear" w:pos="720"/>
          <w:tab w:val="left" w:pos="709"/>
        </w:tabs>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prowadzenie kampanii edukacyjno-informacyjnej dotyczącej gospodarki odpadami,</w:t>
      </w:r>
    </w:p>
    <w:p w:rsidR="00197008" w:rsidRPr="0071623B" w:rsidRDefault="00197008" w:rsidP="00197008">
      <w:pPr>
        <w:widowControl w:val="0"/>
        <w:numPr>
          <w:ilvl w:val="0"/>
          <w:numId w:val="45"/>
        </w:numPr>
        <w:suppressAutoHyphens/>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prowadzenie rejestru działalności regulowanej w zakresie odbierania odpadów komunalnych od właścicieli nieruchomości;</w:t>
      </w:r>
    </w:p>
    <w:p w:rsidR="00197008" w:rsidRPr="0071623B" w:rsidRDefault="00197008" w:rsidP="00197008">
      <w:pPr>
        <w:pStyle w:val="NormalnyWeb"/>
        <w:numPr>
          <w:ilvl w:val="3"/>
          <w:numId w:val="25"/>
        </w:numPr>
        <w:spacing w:before="0" w:beforeAutospacing="0" w:after="0" w:afterAutospacing="0" w:line="264" w:lineRule="auto"/>
        <w:ind w:hanging="357"/>
        <w:jc w:val="both"/>
        <w:rPr>
          <w:color w:val="333333"/>
        </w:rPr>
      </w:pPr>
      <w:r w:rsidRPr="0071623B">
        <w:rPr>
          <w:color w:val="000000"/>
        </w:rPr>
        <w:t xml:space="preserve">opracowywanie projektów aktów prawa miejscowego uchwał Rady Gminy/ zarządzeń Wójta Gminy dotyczących  m.in. odbioru odpadów komunalnych, określania zasad gospodarki odpadami na terenie Gminy, utrzymania czystości i porządku w gminie, zasad udostępniania  sprzętu budowlanego, maszyn komunalnych </w:t>
      </w:r>
      <w:r w:rsidRPr="0071623B">
        <w:t>i samochodu osobowego będących na wyposażeniu Urzędu Gminy w Jednorożcu;</w:t>
      </w:r>
    </w:p>
    <w:p w:rsidR="00197008" w:rsidRPr="0071623B" w:rsidRDefault="00197008" w:rsidP="00197008">
      <w:pPr>
        <w:numPr>
          <w:ilvl w:val="3"/>
          <w:numId w:val="25"/>
        </w:numPr>
        <w:autoSpaceDE w:val="0"/>
        <w:autoSpaceDN w:val="0"/>
        <w:adjustRightInd w:val="0"/>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prowadzenie spraw wydawania warunków technicznych na wykonanie przyłącza wodociągowego i kanalizacyjnego i ich odbioru;</w:t>
      </w:r>
    </w:p>
    <w:p w:rsidR="00197008" w:rsidRPr="0071623B" w:rsidRDefault="00197008" w:rsidP="00197008">
      <w:pPr>
        <w:pStyle w:val="Tekstpodstawowy"/>
        <w:widowControl/>
        <w:numPr>
          <w:ilvl w:val="3"/>
          <w:numId w:val="25"/>
        </w:numPr>
        <w:suppressAutoHyphens w:val="0"/>
        <w:spacing w:after="0" w:line="264" w:lineRule="auto"/>
        <w:ind w:hanging="357"/>
        <w:jc w:val="both"/>
      </w:pPr>
      <w:r w:rsidRPr="0071623B">
        <w:t>egzekwowanie obowiązku przyłączenia nieruchomości do istniejącej sieci kanalizacyjnej;</w:t>
      </w:r>
    </w:p>
    <w:p w:rsidR="00197008" w:rsidRPr="0071623B" w:rsidRDefault="00197008" w:rsidP="00197008">
      <w:pPr>
        <w:numPr>
          <w:ilvl w:val="3"/>
          <w:numId w:val="25"/>
        </w:numPr>
        <w:spacing w:after="0" w:line="264" w:lineRule="auto"/>
        <w:ind w:hanging="357"/>
        <w:jc w:val="both"/>
        <w:rPr>
          <w:rFonts w:ascii="Times New Roman" w:hAnsi="Times New Roman" w:cs="Times New Roman"/>
          <w:sz w:val="24"/>
          <w:szCs w:val="24"/>
        </w:rPr>
      </w:pPr>
      <w:r w:rsidRPr="0071623B">
        <w:rPr>
          <w:rFonts w:ascii="Times New Roman" w:hAnsi="Times New Roman" w:cs="Times New Roman"/>
          <w:sz w:val="24"/>
          <w:szCs w:val="24"/>
        </w:rPr>
        <w:t xml:space="preserve">zapewnienie prawidłowego stanu technicznego gminnych obiektów i urządzeń infrastruktury technicznej, w szczególności dokonywanie przeglądów stanu urządzeń </w:t>
      </w:r>
      <w:r w:rsidRPr="0071623B">
        <w:rPr>
          <w:rFonts w:ascii="Times New Roman" w:hAnsi="Times New Roman" w:cs="Times New Roman"/>
          <w:sz w:val="24"/>
          <w:szCs w:val="24"/>
        </w:rPr>
        <w:br/>
        <w:t>i obiektów i prowadzenie książki obiektów oraz prowadzenie analizy potrzeb remontowych i utrzymaniowych obiektów i urządzeń;</w:t>
      </w:r>
    </w:p>
    <w:p w:rsidR="00197008" w:rsidRPr="0071623B" w:rsidRDefault="00197008" w:rsidP="00197008">
      <w:pPr>
        <w:numPr>
          <w:ilvl w:val="3"/>
          <w:numId w:val="25"/>
        </w:numPr>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bieżące zagospodarowanie i utrzymanie przestrzeni publicznych gminy w należytym porządku oraz tworzenie terenów zieleni;</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sz w:val="24"/>
          <w:szCs w:val="24"/>
        </w:rPr>
        <w:t>administrowanie gospodarką wodną i ściekową;</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sz w:val="24"/>
          <w:szCs w:val="24"/>
        </w:rPr>
        <w:t>współpraca z  Ośrodkiem Pomocy Społecznej w realizacji prac społecznie użytecznych wykonywanych w zakresie gospodarki komunalnej;</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rFonts w:eastAsia="Calibri"/>
          <w:sz w:val="24"/>
          <w:szCs w:val="24"/>
        </w:rPr>
        <w:t xml:space="preserve">bezpośredni nadzór i kontrola nad osobami </w:t>
      </w:r>
      <w:r w:rsidRPr="0071623B">
        <w:rPr>
          <w:sz w:val="24"/>
          <w:szCs w:val="24"/>
        </w:rPr>
        <w:t xml:space="preserve">skierowanymi przez sąd celem odbycia prac społecznych na rzecz Gminy Jednorożec i ścisła współpraca ze stanowiskiem </w:t>
      </w:r>
      <w:r w:rsidRPr="0071623B">
        <w:rPr>
          <w:sz w:val="24"/>
          <w:szCs w:val="24"/>
        </w:rPr>
        <w:br/>
        <w:t>ds. organizacyjnych i kadr w zakresie przekazywania informacji na temat wykonania prac przez ww. osoby;</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przygotowywania projektów aktów prawnych regulujących wysokość stawek i opłat usług komunalnych (woda, ścieki, odpady) oraz mieszkaniowych gminy i dziennej opłaty targowej,</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przygotowywanie zasad polityki lokalowej  na terenie Gminy;</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przygotowywanie  umów z dostawcami odpadów, odbiorcami wody i najemcami lokali;</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rozliczanie i kontrola prawidłowości przekazywania przez inkasentów należności budżetowych dotyczących gospodarki komunalnej;</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 xml:space="preserve">stosowanie ulg i umorzeń należności budżetowych dotyczących gospodarki komunalnej </w:t>
      </w:r>
      <w:r w:rsidRPr="0071623B">
        <w:rPr>
          <w:rFonts w:ascii="Times New Roman" w:hAnsi="Times New Roman" w:cs="Times New Roman"/>
          <w:sz w:val="24"/>
          <w:szCs w:val="24"/>
        </w:rPr>
        <w:br/>
        <w:t>i mieszkaniowej, w tym prowadzenie spraw udzielania pomocy publicznej przedsiębiorcom;</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 xml:space="preserve">windykacja należności budżetowych dotyczących gospodarki komunalnej </w:t>
      </w:r>
      <w:r w:rsidRPr="0071623B">
        <w:rPr>
          <w:rFonts w:ascii="Times New Roman" w:hAnsi="Times New Roman" w:cs="Times New Roman"/>
          <w:sz w:val="24"/>
          <w:szCs w:val="24"/>
        </w:rPr>
        <w:br/>
        <w:t>i mieszkaniowej;</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sporządzanie  analiz budżetowych dotyczących gospodarki komunalnej i mieszkaniowej;</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spraw odcięć wody w stosunku do dłużników opłaty za wodę oraz  poboru kar z tytułu nielegalnego poboru wody i usuwania odpadów;</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shd w:val="clear" w:color="auto" w:fill="FFFFFF"/>
        </w:rPr>
        <w:lastRenderedPageBreak/>
        <w:t xml:space="preserve">prowadzenie spraw związanych z organizowaniem  robót publicznych, robót interwencyjnych i prac społecznie użytecznych stosownie do ustawy </w:t>
      </w:r>
      <w:r w:rsidRPr="0071623B">
        <w:rPr>
          <w:rFonts w:ascii="Times New Roman" w:eastAsia="Calibri" w:hAnsi="Times New Roman" w:cs="Times New Roman"/>
          <w:bCs/>
          <w:sz w:val="24"/>
          <w:szCs w:val="24"/>
        </w:rPr>
        <w:t>o promocji zatrudnienia i instytucjach rynku pracy</w:t>
      </w:r>
      <w:r w:rsidRPr="0071623B">
        <w:rPr>
          <w:rFonts w:ascii="Times New Roman" w:hAnsi="Times New Roman" w:cs="Times New Roman"/>
          <w:sz w:val="24"/>
          <w:szCs w:val="24"/>
        </w:rPr>
        <w:t xml:space="preserve">; </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 xml:space="preserve">nadzór nad właściwą realizacją systemem gospodarczym planu remontów i modernizacji obiektów gminnych oraz planów remontów i modernizacji dróg gminnych, kształtowaniem i tworzeniem terenów  zielonych na terenie gminy; </w:t>
      </w:r>
    </w:p>
    <w:p w:rsidR="00197008" w:rsidRPr="0071623B" w:rsidRDefault="00197008" w:rsidP="00197008">
      <w:pPr>
        <w:pStyle w:val="Akapitzlist"/>
        <w:numPr>
          <w:ilvl w:val="3"/>
          <w:numId w:val="25"/>
        </w:numPr>
        <w:tabs>
          <w:tab w:val="left" w:pos="426"/>
          <w:tab w:val="left" w:pos="6946"/>
        </w:tab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remont infrastruktury drogowej (drogi, chodniki itp.).</w:t>
      </w:r>
    </w:p>
    <w:p w:rsidR="00197008" w:rsidRPr="0071623B" w:rsidRDefault="00197008" w:rsidP="00197008">
      <w:pPr>
        <w:pStyle w:val="Akapitzlist"/>
        <w:numPr>
          <w:ilvl w:val="3"/>
          <w:numId w:val="25"/>
        </w:numPr>
        <w:tabs>
          <w:tab w:val="left" w:pos="426"/>
        </w:tabs>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z zakresu</w:t>
      </w:r>
      <w:r w:rsidRPr="0071623B">
        <w:rPr>
          <w:rFonts w:ascii="Times New Roman" w:hAnsi="Times New Roman" w:cs="Times New Roman"/>
          <w:b/>
          <w:sz w:val="24"/>
          <w:szCs w:val="24"/>
        </w:rPr>
        <w:t xml:space="preserve"> </w:t>
      </w:r>
      <w:r w:rsidRPr="0071623B">
        <w:rPr>
          <w:rFonts w:ascii="Times New Roman" w:hAnsi="Times New Roman" w:cs="Times New Roman"/>
          <w:sz w:val="24"/>
          <w:szCs w:val="24"/>
        </w:rPr>
        <w:t>ochrony środowiska, w szczególności:</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opracowywanie i aktualizacja gminnego programu ochrony środowiska w gminie oraz programu usuwania azbestu i wyrobów zawierających azbest z terenu Gminy Jednorożec,</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opracowywanie programów zrównoważonego rozwoju w gminie (w tym zakresie współpraca z Kierownikiem Zespołu przy sporządzaniu studium uwarunkowań </w:t>
      </w:r>
      <w:r w:rsidRPr="0071623B">
        <w:rPr>
          <w:rFonts w:ascii="Times New Roman" w:hAnsi="Times New Roman" w:cs="Times New Roman"/>
          <w:sz w:val="24"/>
          <w:szCs w:val="24"/>
        </w:rPr>
        <w:br/>
        <w:t>i kierunków zagospodarowania przestrzennego gminy oraz miejscowych planów zagospodarowania przestrzennego),</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ustalenie zadań  i podejmowanie działań na rzecz zapewnienia warunków służących ochronie środowiska wynikających z zasady zrównoważonego rozwoju oraz przestrzegania przepisów ochrony środowiska na terenie Gminy,</w:t>
      </w:r>
    </w:p>
    <w:p w:rsidR="00197008" w:rsidRPr="0071623B" w:rsidRDefault="00197008" w:rsidP="00197008">
      <w:pPr>
        <w:pStyle w:val="NormalnyWeb"/>
        <w:numPr>
          <w:ilvl w:val="0"/>
          <w:numId w:val="61"/>
        </w:numPr>
        <w:spacing w:before="0" w:beforeAutospacing="0" w:after="0" w:afterAutospacing="0" w:line="264" w:lineRule="auto"/>
        <w:jc w:val="both"/>
      </w:pPr>
      <w:r w:rsidRPr="0071623B">
        <w:t>realizacja zadań związanych z usuwaniem azbestu,</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uzgadnianie projektów uchwał rady powiatu wyznaczających obszary ciche </w:t>
      </w:r>
      <w:r w:rsidRPr="0071623B">
        <w:rPr>
          <w:rFonts w:ascii="Times New Roman" w:hAnsi="Times New Roman" w:cs="Times New Roman"/>
          <w:sz w:val="24"/>
          <w:szCs w:val="24"/>
        </w:rPr>
        <w:br/>
        <w:t>w aglomeracji lub obszary ciche poza aglomeracją,</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wnioskowanie o wymierzanie kar pieniężnych  za naruszanie wymagań ochrony środowiska,</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realizacja zadań dotyczących udostępniania informacji o środowisku i jego ochronie </w:t>
      </w:r>
      <w:r w:rsidRPr="0071623B">
        <w:rPr>
          <w:rFonts w:ascii="Times New Roman" w:hAnsi="Times New Roman" w:cs="Times New Roman"/>
          <w:sz w:val="24"/>
          <w:szCs w:val="24"/>
        </w:rPr>
        <w:br/>
        <w:t xml:space="preserve">w trybie i na zasadach przepisów dotyczących  dostępu do informacji o środowisku </w:t>
      </w:r>
      <w:r w:rsidRPr="0071623B">
        <w:rPr>
          <w:rFonts w:ascii="Times New Roman" w:hAnsi="Times New Roman" w:cs="Times New Roman"/>
          <w:sz w:val="24"/>
          <w:szCs w:val="24"/>
        </w:rPr>
        <w:br/>
        <w:t xml:space="preserve">i jego ochronie oraz o ocenach oddziaływania na środowisko, w tym  prowadzenie </w:t>
      </w:r>
      <w:r w:rsidRPr="0071623B">
        <w:rPr>
          <w:rFonts w:ascii="Times New Roman" w:hAnsi="Times New Roman" w:cs="Times New Roman"/>
          <w:sz w:val="24"/>
          <w:szCs w:val="24"/>
        </w:rPr>
        <w:br/>
        <w:t>z udziałem społeczeństwa postępowań w sprawie ocen oddziaływania na środowisko,</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ustalanie ograniczeń co do czasu pracy lub korzystania z urządzeń technicznych oraz środków transportu stwarzających dla środowiska uciążliwości z zakresu hałasu </w:t>
      </w:r>
      <w:r w:rsidRPr="0071623B">
        <w:rPr>
          <w:rFonts w:ascii="Times New Roman" w:hAnsi="Times New Roman" w:cs="Times New Roman"/>
          <w:sz w:val="24"/>
          <w:szCs w:val="24"/>
        </w:rPr>
        <w:br/>
        <w:t>i wibracji,</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przygotowywanie projektów  decyzji określających zakres i sposób wykonywania obowiązków dot. wymagań sanitarnych i ochrony środowiska,</w:t>
      </w:r>
    </w:p>
    <w:p w:rsidR="00197008" w:rsidRPr="0071623B" w:rsidRDefault="00197008" w:rsidP="00197008">
      <w:pPr>
        <w:pStyle w:val="NormalnyWeb"/>
        <w:numPr>
          <w:ilvl w:val="0"/>
          <w:numId w:val="61"/>
        </w:numPr>
        <w:spacing w:before="0" w:beforeAutospacing="0" w:after="0" w:afterAutospacing="0" w:line="264" w:lineRule="auto"/>
        <w:jc w:val="both"/>
      </w:pPr>
      <w:r w:rsidRPr="0071623B">
        <w:t>pozyskiwanie w terminie do 31 marca każdego roku informacji z gminnych jednostek organizacyjnych o dokonanych opłatach za korzystanie ze środowiska i kopii sprawozdań z tego zakresu oraz w ww. terminie naliczanie i - w zależności od potrzeb - przekazywanie ww. opłat  z tyt. zużycia paliwa przez Urząd Gminy;</w:t>
      </w:r>
    </w:p>
    <w:p w:rsidR="00197008" w:rsidRPr="0071623B" w:rsidRDefault="00197008" w:rsidP="00197008">
      <w:pPr>
        <w:pStyle w:val="NormalnyWeb"/>
        <w:numPr>
          <w:ilvl w:val="0"/>
          <w:numId w:val="61"/>
        </w:numPr>
        <w:spacing w:before="0" w:beforeAutospacing="0" w:after="0" w:afterAutospacing="0" w:line="264" w:lineRule="auto"/>
        <w:jc w:val="both"/>
      </w:pPr>
      <w:r w:rsidRPr="0071623B">
        <w:t>prowadzenie postępowań administracyjnych z zakresu środowiskowych  uwarunkowaniach zgody na realizację przedsięwzięcia,</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wydawanie zezwoleń na prowadzenie przez przedsiębiorców działalności w zakresie: </w:t>
      </w:r>
      <w:r w:rsidRPr="0071623B">
        <w:rPr>
          <w:rFonts w:ascii="Times New Roman" w:hAnsi="Times New Roman" w:cs="Times New Roman"/>
          <w:vanish/>
          <w:sz w:val="24"/>
          <w:szCs w:val="24"/>
        </w:rPr>
        <w:t>_@POCZ@__@KON@</w:t>
      </w:r>
    </w:p>
    <w:p w:rsidR="00197008" w:rsidRPr="0071623B" w:rsidRDefault="00197008" w:rsidP="00197008">
      <w:pPr>
        <w:numPr>
          <w:ilvl w:val="0"/>
          <w:numId w:val="62"/>
        </w:numPr>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vanish/>
          <w:sz w:val="24"/>
          <w:szCs w:val="24"/>
        </w:rPr>
        <w:t>_@POCZ@__@KON@_1</w:t>
      </w:r>
      <w:r w:rsidRPr="0071623B">
        <w:rPr>
          <w:rFonts w:ascii="Times New Roman" w:hAnsi="Times New Roman" w:cs="Times New Roman"/>
          <w:sz w:val="24"/>
          <w:szCs w:val="24"/>
        </w:rPr>
        <w:t xml:space="preserve">opróżniania zbiorników bezodpływowych i transportu nieczystości ciekłych, ochrony przed bezdomnymi zwierzętami, </w:t>
      </w:r>
    </w:p>
    <w:p w:rsidR="00197008" w:rsidRPr="0071623B" w:rsidRDefault="00197008" w:rsidP="00197008">
      <w:pPr>
        <w:numPr>
          <w:ilvl w:val="0"/>
          <w:numId w:val="62"/>
        </w:numPr>
        <w:tabs>
          <w:tab w:val="left" w:pos="993"/>
        </w:tab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vanish/>
          <w:sz w:val="24"/>
          <w:szCs w:val="24"/>
        </w:rPr>
        <w:t>_@POCZ@_</w:t>
      </w:r>
      <w:r w:rsidRPr="0071623B">
        <w:rPr>
          <w:rFonts w:ascii="Times New Roman" w:hAnsi="Times New Roman" w:cs="Times New Roman"/>
          <w:sz w:val="24"/>
          <w:szCs w:val="24"/>
        </w:rPr>
        <w:t>prowadzenia schronisk dla bezdomnych zwierząt, a także grzebowisk i spalarni zwłok zwierzęcych i ich części,</w:t>
      </w:r>
    </w:p>
    <w:p w:rsidR="00197008" w:rsidRPr="0071623B" w:rsidRDefault="00197008" w:rsidP="00197008">
      <w:pPr>
        <w:tabs>
          <w:tab w:val="left" w:pos="1134"/>
        </w:tabs>
        <w:spacing w:line="264" w:lineRule="auto"/>
        <w:ind w:left="709"/>
        <w:rPr>
          <w:rFonts w:ascii="Times New Roman" w:hAnsi="Times New Roman" w:cs="Times New Roman"/>
          <w:sz w:val="24"/>
          <w:szCs w:val="24"/>
        </w:rPr>
      </w:pPr>
      <w:r w:rsidRPr="0071623B">
        <w:rPr>
          <w:rFonts w:ascii="Times New Roman" w:hAnsi="Times New Roman" w:cs="Times New Roman"/>
          <w:sz w:val="24"/>
          <w:szCs w:val="24"/>
        </w:rPr>
        <w:t xml:space="preserve">oraz przygotowywanie odpowiednich projektów uchwał w tym zakresie i prowadzenie w formie elektronicznej ewidencji o udzielonych i cofniętych zezwoleniach, </w:t>
      </w:r>
    </w:p>
    <w:p w:rsidR="00197008" w:rsidRPr="0071623B" w:rsidRDefault="00197008" w:rsidP="00197008">
      <w:pPr>
        <w:tabs>
          <w:tab w:val="left" w:pos="1134"/>
        </w:tabs>
        <w:spacing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lastRenderedPageBreak/>
        <w:t>ł) wnioskowanie o wymierzanie kar pieniężnych  za naruszanie wymagań ochrony środowiska,</w:t>
      </w:r>
    </w:p>
    <w:p w:rsidR="00197008" w:rsidRPr="0071623B" w:rsidRDefault="00197008" w:rsidP="00197008">
      <w:pPr>
        <w:numPr>
          <w:ilvl w:val="0"/>
          <w:numId w:val="61"/>
        </w:numPr>
        <w:tabs>
          <w:tab w:val="left" w:pos="709"/>
        </w:tabs>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bieżące śledzenie możliwości pozyskania środków pomocowych UE i innych dostępnych funduszy krajowych i zagranicznych z zakresu ochrony środowiska;</w:t>
      </w:r>
    </w:p>
    <w:p w:rsidR="00197008" w:rsidRPr="0071623B" w:rsidRDefault="00197008" w:rsidP="00197008">
      <w:pPr>
        <w:pStyle w:val="WW-Tekstpodstawowy3"/>
        <w:numPr>
          <w:ilvl w:val="3"/>
          <w:numId w:val="25"/>
        </w:numPr>
        <w:tabs>
          <w:tab w:val="left" w:pos="426"/>
        </w:tabs>
        <w:spacing w:line="264" w:lineRule="auto"/>
        <w:ind w:left="426" w:hanging="426"/>
        <w:jc w:val="both"/>
        <w:rPr>
          <w:sz w:val="24"/>
          <w:szCs w:val="24"/>
        </w:rPr>
      </w:pPr>
      <w:r w:rsidRPr="0071623B">
        <w:rPr>
          <w:sz w:val="24"/>
          <w:szCs w:val="24"/>
        </w:rPr>
        <w:t>sprawy energetyki, w tym planowania zaopatrzenia w energię elektryczną, ciepło i gaz;</w:t>
      </w:r>
    </w:p>
    <w:p w:rsidR="00197008" w:rsidRPr="0071623B" w:rsidRDefault="00197008" w:rsidP="00197008">
      <w:pPr>
        <w:widowControl w:val="0"/>
        <w:numPr>
          <w:ilvl w:val="3"/>
          <w:numId w:val="25"/>
        </w:numPr>
        <w:tabs>
          <w:tab w:val="left" w:pos="426"/>
          <w:tab w:val="left" w:pos="6946"/>
        </w:tabs>
        <w:suppressAutoHyphen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prowadzenie spraw związanych z wydawaniem zezwoleń na usuwanie drzew i krzewów;</w:t>
      </w:r>
    </w:p>
    <w:p w:rsidR="00197008" w:rsidRPr="0071623B" w:rsidRDefault="00197008" w:rsidP="00197008">
      <w:pPr>
        <w:widowControl w:val="0"/>
        <w:numPr>
          <w:ilvl w:val="3"/>
          <w:numId w:val="25"/>
        </w:numPr>
        <w:tabs>
          <w:tab w:val="left" w:pos="426"/>
          <w:tab w:val="left" w:pos="6946"/>
        </w:tabs>
        <w:suppressAutoHyphens/>
        <w:autoSpaceDE w:val="0"/>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prowadzanie spraw dotyczących form ochrony przyrody;</w:t>
      </w:r>
    </w:p>
    <w:p w:rsidR="00197008" w:rsidRPr="0071623B" w:rsidRDefault="00197008" w:rsidP="00197008">
      <w:pPr>
        <w:numPr>
          <w:ilvl w:val="3"/>
          <w:numId w:val="25"/>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wynikających z ustawy o lasach;</w:t>
      </w:r>
    </w:p>
    <w:p w:rsidR="00197008" w:rsidRPr="0071623B" w:rsidRDefault="00197008" w:rsidP="00197008">
      <w:pPr>
        <w:numPr>
          <w:ilvl w:val="3"/>
          <w:numId w:val="25"/>
        </w:numPr>
        <w:autoSpaceDE w:val="0"/>
        <w:autoSpaceDN w:val="0"/>
        <w:adjustRightInd w:val="0"/>
        <w:spacing w:after="0" w:line="264" w:lineRule="auto"/>
        <w:jc w:val="both"/>
        <w:rPr>
          <w:rFonts w:ascii="Times New Roman" w:hAnsi="Times New Roman" w:cs="Times New Roman"/>
          <w:sz w:val="24"/>
          <w:szCs w:val="24"/>
        </w:rPr>
      </w:pPr>
      <w:r w:rsidRPr="0071623B">
        <w:rPr>
          <w:rFonts w:ascii="Times New Roman" w:hAnsi="Times New Roman" w:cs="Times New Roman"/>
          <w:sz w:val="24"/>
          <w:szCs w:val="24"/>
        </w:rPr>
        <w:t>realizacja zadań wynikających z ustawy o ochronie zwierząt, w szczególności czasowym lub stałym odebraniem właścicielowi zwierząt w przypadku znęcania się nad nimi, wydawanie zezwoleń na utrzymanie psa rasy uznawanej za agresywną;</w:t>
      </w:r>
    </w:p>
    <w:p w:rsidR="00197008" w:rsidRPr="0071623B" w:rsidRDefault="00197008" w:rsidP="00197008">
      <w:pPr>
        <w:pStyle w:val="Tekstpodstawowy"/>
        <w:tabs>
          <w:tab w:val="left" w:pos="6946"/>
        </w:tabs>
        <w:spacing w:after="0" w:line="264" w:lineRule="auto"/>
        <w:jc w:val="both"/>
      </w:pPr>
    </w:p>
    <w:p w:rsidR="00197008" w:rsidRPr="0071623B" w:rsidRDefault="00197008" w:rsidP="00197008">
      <w:pPr>
        <w:pStyle w:val="Akapitzlist"/>
        <w:numPr>
          <w:ilvl w:val="0"/>
          <w:numId w:val="32"/>
        </w:numPr>
        <w:tabs>
          <w:tab w:val="left" w:pos="284"/>
        </w:tabs>
        <w:autoSpaceDE w:val="0"/>
        <w:spacing w:after="0" w:line="264" w:lineRule="auto"/>
        <w:ind w:left="426" w:hanging="426"/>
        <w:jc w:val="both"/>
        <w:rPr>
          <w:rFonts w:ascii="Times New Roman" w:hAnsi="Times New Roman" w:cs="Times New Roman"/>
          <w:b/>
          <w:sz w:val="24"/>
          <w:szCs w:val="24"/>
        </w:rPr>
      </w:pPr>
      <w:r w:rsidRPr="0071623B">
        <w:rPr>
          <w:rFonts w:ascii="Times New Roman" w:hAnsi="Times New Roman" w:cs="Times New Roman"/>
          <w:b/>
          <w:sz w:val="24"/>
          <w:szCs w:val="24"/>
        </w:rPr>
        <w:t>Do zakresu działania Urzędu Stanu Cywilnego, Ewidencji Ludności i Dowodów Osobistych należy:</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spraw wynikających z przepisów prawa o aktach stanu cywilnego;</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spraw wynikających z przepisów kodeksu rodzinnego i opiekuńczego;</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Times New Roman" w:hAnsi="Times New Roman" w:cs="Times New Roman"/>
          <w:sz w:val="24"/>
          <w:szCs w:val="24"/>
        </w:rPr>
      </w:pPr>
      <w:r w:rsidRPr="0071623B">
        <w:rPr>
          <w:rFonts w:ascii="Times New Roman" w:eastAsia="Calibri" w:hAnsi="Times New Roman" w:cs="Times New Roman"/>
          <w:sz w:val="24"/>
          <w:szCs w:val="24"/>
        </w:rPr>
        <w:t>prowadzenie ewidencji ludności;</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współdziałanie z urzędami stanu cywilnego, komórkami organizacyjnymi urzędów gmin i miast właściwymi w sprawach ewidencji ludności i organami do spraw statystyki publicznej;</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spraw meldunkowych i zmiany imion i nazwisk;</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 xml:space="preserve">eliminacja przypadków niedopełniania obowiązku meldunkowego oraz powadzenie postępowań administracyjnych w sprawie wymeldowania przy współpracy z sołtysami </w:t>
      </w:r>
      <w:r w:rsidRPr="0071623B">
        <w:rPr>
          <w:rFonts w:ascii="Times New Roman" w:eastAsia="Calibri" w:hAnsi="Times New Roman" w:cs="Times New Roman"/>
          <w:sz w:val="24"/>
          <w:szCs w:val="24"/>
        </w:rPr>
        <w:br/>
        <w:t>i policją;</w:t>
      </w:r>
    </w:p>
    <w:p w:rsidR="00197008" w:rsidRPr="0071623B" w:rsidRDefault="00197008" w:rsidP="00197008">
      <w:pPr>
        <w:numPr>
          <w:ilvl w:val="0"/>
          <w:numId w:val="50"/>
        </w:numPr>
        <w:tabs>
          <w:tab w:val="left" w:pos="709"/>
          <w:tab w:val="left" w:pos="6946"/>
        </w:tabs>
        <w:suppressAutoHyphens/>
        <w:spacing w:after="0" w:line="264" w:lineRule="auto"/>
        <w:ind w:left="714" w:hanging="357"/>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spraw dotyczących wydawania dokumentów tożsamości;</w:t>
      </w:r>
    </w:p>
    <w:p w:rsidR="00197008" w:rsidRPr="0071623B" w:rsidRDefault="00197008" w:rsidP="00197008">
      <w:pPr>
        <w:numPr>
          <w:ilvl w:val="0"/>
          <w:numId w:val="50"/>
        </w:numPr>
        <w:tabs>
          <w:tab w:val="left" w:pos="709"/>
          <w:tab w:val="left" w:pos="6946"/>
        </w:tabs>
        <w:suppressAutoHyphens/>
        <w:spacing w:after="0" w:line="264" w:lineRule="auto"/>
        <w:ind w:left="720" w:hanging="360"/>
        <w:jc w:val="both"/>
        <w:rPr>
          <w:rFonts w:ascii="Times New Roman" w:eastAsia="Calibri" w:hAnsi="Times New Roman" w:cs="Times New Roman"/>
          <w:sz w:val="24"/>
          <w:szCs w:val="24"/>
        </w:rPr>
      </w:pPr>
      <w:r w:rsidRPr="0071623B">
        <w:rPr>
          <w:rFonts w:ascii="Times New Roman" w:hAnsi="Times New Roman" w:cs="Times New Roman"/>
          <w:sz w:val="24"/>
          <w:szCs w:val="24"/>
        </w:rPr>
        <w:t xml:space="preserve">sporządzania aktów pełnomocnictwa do głosowania w wyborach </w:t>
      </w:r>
      <w:r w:rsidRPr="0071623B">
        <w:rPr>
          <w:rFonts w:ascii="Times New Roman" w:eastAsia="Times New Roman" w:hAnsi="Times New Roman" w:cs="Times New Roman"/>
          <w:sz w:val="24"/>
          <w:szCs w:val="24"/>
        </w:rPr>
        <w:t>do Sejmu Rzeczypospolitej Polskiej, do Senatu Rzeczypospolitej Polskiej, Prezydenta Rzeczypospolitej Polskiej, do Parlamentu Europejskiego, do Rady Gminy Jednorożec, Rady Powiatu Przasnyskiego, Sejmiku Województwa Mazowieckiego, Wójta Gminy Jednorożec</w:t>
      </w:r>
      <w:r w:rsidRPr="0071623B">
        <w:rPr>
          <w:rFonts w:ascii="Times New Roman" w:hAnsi="Times New Roman" w:cs="Times New Roman"/>
          <w:sz w:val="24"/>
          <w:szCs w:val="24"/>
        </w:rPr>
        <w:t xml:space="preserve">, przyjmowania </w:t>
      </w:r>
      <w:r w:rsidRPr="0071623B">
        <w:rPr>
          <w:rFonts w:ascii="Times New Roman" w:eastAsia="Times New Roman" w:hAnsi="Times New Roman" w:cs="Times New Roman"/>
          <w:sz w:val="24"/>
          <w:szCs w:val="24"/>
        </w:rPr>
        <w:t>zgłoszeń zamiaru głosowania korespondencyjnego</w:t>
      </w:r>
      <w:r w:rsidRPr="0071623B">
        <w:rPr>
          <w:rFonts w:ascii="Times New Roman" w:hAnsi="Times New Roman" w:cs="Times New Roman"/>
          <w:sz w:val="24"/>
          <w:szCs w:val="24"/>
        </w:rPr>
        <w:t xml:space="preserve"> oraz </w:t>
      </w:r>
      <w:r w:rsidRPr="0071623B">
        <w:rPr>
          <w:rFonts w:ascii="Times New Roman" w:hAnsi="Times New Roman" w:cs="Times New Roman"/>
          <w:sz w:val="24"/>
          <w:szCs w:val="24"/>
        </w:rPr>
        <w:br/>
        <w:t xml:space="preserve">w ramach dodatkowego zlecenia </w:t>
      </w:r>
      <w:r w:rsidRPr="0071623B">
        <w:rPr>
          <w:rFonts w:ascii="Times New Roman" w:eastAsia="Calibri" w:hAnsi="Times New Roman" w:cs="Times New Roman"/>
          <w:sz w:val="24"/>
          <w:szCs w:val="24"/>
        </w:rPr>
        <w:t>sporządzanie spisu wyborców;</w:t>
      </w:r>
    </w:p>
    <w:p w:rsidR="00197008" w:rsidRPr="0071623B" w:rsidRDefault="00197008" w:rsidP="00197008">
      <w:pPr>
        <w:numPr>
          <w:ilvl w:val="0"/>
          <w:numId w:val="50"/>
        </w:numPr>
        <w:tabs>
          <w:tab w:val="left" w:pos="709"/>
          <w:tab w:val="left" w:pos="851"/>
        </w:tabs>
        <w:suppressAutoHyphens/>
        <w:spacing w:after="0" w:line="264" w:lineRule="auto"/>
        <w:ind w:left="1440" w:hanging="108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spraw nadawania medali i odznaczeń;</w:t>
      </w:r>
    </w:p>
    <w:p w:rsidR="00197008" w:rsidRPr="0071623B" w:rsidRDefault="00197008" w:rsidP="00197008">
      <w:pPr>
        <w:numPr>
          <w:ilvl w:val="0"/>
          <w:numId w:val="50"/>
        </w:numPr>
        <w:tabs>
          <w:tab w:val="left" w:pos="709"/>
          <w:tab w:val="left" w:pos="851"/>
        </w:tabs>
        <w:suppressAutoHyphens/>
        <w:spacing w:after="0" w:line="264" w:lineRule="auto"/>
        <w:ind w:left="1440" w:hanging="1080"/>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organizowanie uroczystości związanych z jubileuszami pożycia małżeńskiego;</w:t>
      </w:r>
    </w:p>
    <w:p w:rsidR="00197008" w:rsidRPr="0071623B" w:rsidRDefault="00197008" w:rsidP="00197008">
      <w:pPr>
        <w:numPr>
          <w:ilvl w:val="0"/>
          <w:numId w:val="50"/>
        </w:numPr>
        <w:tabs>
          <w:tab w:val="left" w:pos="709"/>
          <w:tab w:val="left" w:pos="851"/>
        </w:tabs>
        <w:suppressAutoHyphens/>
        <w:spacing w:after="0" w:line="264" w:lineRule="auto"/>
        <w:ind w:left="1440" w:hanging="1080"/>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dokumentacji z przyjmowanych ustnych oświadczeń woli spadkodawcy.</w:t>
      </w:r>
    </w:p>
    <w:p w:rsidR="00197008" w:rsidRPr="0071623B" w:rsidRDefault="00197008" w:rsidP="00197008">
      <w:pPr>
        <w:tabs>
          <w:tab w:val="left" w:pos="6946"/>
          <w:tab w:val="right" w:pos="9211"/>
        </w:tabs>
        <w:autoSpaceDE w:val="0"/>
        <w:spacing w:line="264" w:lineRule="auto"/>
        <w:jc w:val="both"/>
        <w:rPr>
          <w:rFonts w:ascii="Times New Roman" w:hAnsi="Times New Roman" w:cs="Times New Roman"/>
          <w:b/>
          <w:i/>
          <w:color w:val="FF0000"/>
          <w:sz w:val="24"/>
          <w:szCs w:val="24"/>
        </w:rPr>
      </w:pPr>
      <w:r w:rsidRPr="0071623B">
        <w:rPr>
          <w:rFonts w:ascii="Times New Roman" w:hAnsi="Times New Roman" w:cs="Times New Roman"/>
          <w:b/>
          <w:i/>
          <w:color w:val="FF0000"/>
          <w:sz w:val="24"/>
          <w:szCs w:val="24"/>
        </w:rPr>
        <w:t xml:space="preserve"> </w:t>
      </w:r>
    </w:p>
    <w:p w:rsidR="00197008" w:rsidRPr="0071623B" w:rsidRDefault="00197008" w:rsidP="00197008">
      <w:pPr>
        <w:pStyle w:val="Akapitzlist"/>
        <w:numPr>
          <w:ilvl w:val="0"/>
          <w:numId w:val="32"/>
        </w:numPr>
        <w:tabs>
          <w:tab w:val="left" w:pos="284"/>
          <w:tab w:val="right" w:pos="9211"/>
        </w:tabs>
        <w:autoSpaceDE w:val="0"/>
        <w:spacing w:after="0" w:line="264" w:lineRule="auto"/>
        <w:ind w:left="284" w:hanging="284"/>
        <w:jc w:val="both"/>
        <w:rPr>
          <w:rFonts w:ascii="Times New Roman" w:hAnsi="Times New Roman" w:cs="Times New Roman"/>
          <w:b/>
          <w:sz w:val="24"/>
          <w:szCs w:val="24"/>
        </w:rPr>
      </w:pPr>
      <w:r w:rsidRPr="0071623B">
        <w:rPr>
          <w:rFonts w:ascii="Times New Roman" w:hAnsi="Times New Roman" w:cs="Times New Roman"/>
          <w:b/>
          <w:sz w:val="24"/>
          <w:szCs w:val="24"/>
        </w:rPr>
        <w:t xml:space="preserve">Do zakresu działania Samodzielnego Stanowiska Pracy do Spraw Organizacyjnych i Kadr należy: </w:t>
      </w:r>
    </w:p>
    <w:p w:rsidR="00197008" w:rsidRPr="0071623B" w:rsidRDefault="00197008" w:rsidP="00197008">
      <w:pPr>
        <w:tabs>
          <w:tab w:val="left" w:pos="709"/>
          <w:tab w:val="left" w:pos="6946"/>
        </w:tabs>
        <w:spacing w:line="264" w:lineRule="auto"/>
        <w:ind w:left="284"/>
        <w:rPr>
          <w:rFonts w:ascii="Times New Roman" w:eastAsia="Calibri" w:hAnsi="Times New Roman" w:cs="Times New Roman"/>
          <w:sz w:val="24"/>
          <w:szCs w:val="24"/>
        </w:rPr>
      </w:pPr>
      <w:r w:rsidRPr="0071623B">
        <w:rPr>
          <w:rFonts w:ascii="Times New Roman" w:hAnsi="Times New Roman" w:cs="Times New Roman"/>
          <w:sz w:val="24"/>
          <w:szCs w:val="24"/>
        </w:rPr>
        <w:t xml:space="preserve">   1.  gospodarowanie funduszem płac Urzędu;</w:t>
      </w:r>
    </w:p>
    <w:p w:rsidR="00197008" w:rsidRPr="0071623B" w:rsidRDefault="00197008" w:rsidP="00197008">
      <w:pPr>
        <w:tabs>
          <w:tab w:val="left" w:pos="709"/>
          <w:tab w:val="left" w:pos="6946"/>
        </w:tabs>
        <w:spacing w:line="264" w:lineRule="auto"/>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 xml:space="preserve">       2.  prowadzenie spraw naboru pracowników na stanowiska urzędnicze, służby </w:t>
      </w:r>
    </w:p>
    <w:p w:rsidR="00197008" w:rsidRPr="0071623B" w:rsidRDefault="00197008" w:rsidP="00197008">
      <w:pPr>
        <w:tabs>
          <w:tab w:val="left" w:pos="709"/>
          <w:tab w:val="left" w:pos="6946"/>
        </w:tabs>
        <w:spacing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 xml:space="preserve">            przygotowawczej, egzaminów końcowych i okresowych ocen pracowników;</w:t>
      </w:r>
    </w:p>
    <w:p w:rsidR="00197008" w:rsidRPr="0071623B" w:rsidRDefault="00197008" w:rsidP="00197008">
      <w:pPr>
        <w:tabs>
          <w:tab w:val="left" w:pos="709"/>
          <w:tab w:val="left" w:pos="6946"/>
        </w:tabs>
        <w:spacing w:line="264" w:lineRule="auto"/>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 xml:space="preserve">       3. prowadzenie dokumentacji akt osobowych pracowników Urzędu i kierowników, </w:t>
      </w:r>
    </w:p>
    <w:p w:rsidR="00197008" w:rsidRPr="0071623B" w:rsidRDefault="00197008" w:rsidP="00197008">
      <w:pPr>
        <w:tabs>
          <w:tab w:val="left" w:pos="709"/>
          <w:tab w:val="left" w:pos="6946"/>
        </w:tabs>
        <w:spacing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 xml:space="preserve">            gminnych jednostek organizacyjnych;</w:t>
      </w:r>
    </w:p>
    <w:p w:rsidR="00197008" w:rsidRPr="0071623B" w:rsidRDefault="00197008" w:rsidP="00197008">
      <w:pPr>
        <w:pStyle w:val="Akapitzlist"/>
        <w:numPr>
          <w:ilvl w:val="0"/>
          <w:numId w:val="25"/>
        </w:numPr>
        <w:tabs>
          <w:tab w:val="clear" w:pos="720"/>
          <w:tab w:val="left" w:pos="709"/>
          <w:tab w:val="left" w:pos="6946"/>
        </w:tabs>
        <w:spacing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lastRenderedPageBreak/>
        <w:t>terminowe wystawianie skierowań na badania oraz organizowanie szkoleń w zakresie bezpieczeństwa i higieny pracy;</w:t>
      </w:r>
    </w:p>
    <w:p w:rsidR="00197008" w:rsidRPr="0071623B" w:rsidRDefault="00197008" w:rsidP="00197008">
      <w:pPr>
        <w:pStyle w:val="Akapitzlist"/>
        <w:numPr>
          <w:ilvl w:val="0"/>
          <w:numId w:val="25"/>
        </w:numPr>
        <w:tabs>
          <w:tab w:val="clear" w:pos="720"/>
          <w:tab w:val="left" w:pos="709"/>
          <w:tab w:val="left" w:pos="6946"/>
        </w:tabs>
        <w:spacing w:after="0" w:line="264" w:lineRule="auto"/>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e</w:t>
      </w:r>
      <w:r w:rsidRPr="0071623B">
        <w:rPr>
          <w:rFonts w:ascii="Times New Roman" w:hAnsi="Times New Roman" w:cs="Times New Roman"/>
          <w:sz w:val="24"/>
          <w:szCs w:val="24"/>
        </w:rPr>
        <w:t>widencjonowanie czasu pracy i sporządzanie planów urlopów pracowników;</w:t>
      </w:r>
    </w:p>
    <w:p w:rsidR="00197008" w:rsidRPr="0071623B" w:rsidRDefault="00197008" w:rsidP="00197008">
      <w:pPr>
        <w:pStyle w:val="Akapitzlist"/>
        <w:numPr>
          <w:ilvl w:val="0"/>
          <w:numId w:val="25"/>
        </w:numPr>
        <w:tabs>
          <w:tab w:val="clear" w:pos="720"/>
          <w:tab w:val="left" w:pos="709"/>
          <w:tab w:val="left" w:pos="6946"/>
        </w:tabs>
        <w:spacing w:after="0" w:line="264" w:lineRule="auto"/>
        <w:ind w:left="737"/>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rejestru zarządzeń Wójta;</w:t>
      </w:r>
    </w:p>
    <w:p w:rsidR="00197008" w:rsidRPr="0071623B" w:rsidRDefault="00197008" w:rsidP="00197008">
      <w:pPr>
        <w:numPr>
          <w:ilvl w:val="0"/>
          <w:numId w:val="25"/>
        </w:numPr>
        <w:tabs>
          <w:tab w:val="left" w:pos="6946"/>
        </w:tabs>
        <w:suppressAutoHyphens/>
        <w:spacing w:after="0" w:line="264" w:lineRule="auto"/>
        <w:ind w:left="737"/>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prowadzenie i udostępnianie zbioru Zarządzeń Wójta;</w:t>
      </w:r>
    </w:p>
    <w:p w:rsidR="00197008" w:rsidRPr="0071623B" w:rsidRDefault="00197008" w:rsidP="00197008">
      <w:pPr>
        <w:numPr>
          <w:ilvl w:val="0"/>
          <w:numId w:val="25"/>
        </w:numPr>
        <w:tabs>
          <w:tab w:val="left" w:pos="6946"/>
        </w:tabs>
        <w:suppressAutoHyphens/>
        <w:spacing w:after="0" w:line="264" w:lineRule="auto"/>
        <w:ind w:left="737"/>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rejestru upoważnień i rejestru pełnomocnictw;</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rejestrów i ewidencji, o których mowa w Regulaminie Pracy;</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prowadzenie rejestru skarg i wniosków wpływających do Urzędu;</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kompletowanie wniosków emerytalno-rentowych pracowników;</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przyjmowanie i poświadczanie zeznań świadków celem potwierdzenia określonych stanów prawnych zatrudnienia itp. – na wniosek obywateli;</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obsługa administracyjna Komisji Świadczeń Socjalnych;</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e</w:t>
      </w:r>
      <w:r w:rsidRPr="0071623B">
        <w:rPr>
          <w:rFonts w:ascii="Times New Roman" w:eastAsia="Times New Roman" w:hAnsi="Times New Roman" w:cs="Times New Roman"/>
          <w:sz w:val="24"/>
          <w:szCs w:val="24"/>
        </w:rPr>
        <w:t>widencjonowanie materiałów niejawnych;</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 xml:space="preserve">ścisła współpraca z GZUK w zakresie organizacji nieodpłatnej kontrolowanej </w:t>
      </w:r>
      <w:r w:rsidRPr="0071623B">
        <w:rPr>
          <w:rFonts w:ascii="Times New Roman" w:eastAsia="Times New Roman" w:hAnsi="Times New Roman" w:cs="Times New Roman"/>
          <w:sz w:val="24"/>
          <w:szCs w:val="24"/>
        </w:rPr>
        <w:t>pracy na cele społeczne na rzecz Gminy Jednorożec dla osób skierowanych przez sąd do ich odbycia;</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 xml:space="preserve">współpraca z sądami w zakresie udzielania informacji dotyczących wykonania prac, </w:t>
      </w:r>
      <w:r w:rsidRPr="0071623B">
        <w:rPr>
          <w:rFonts w:ascii="Times New Roman" w:eastAsia="Times New Roman" w:hAnsi="Times New Roman" w:cs="Times New Roman"/>
          <w:sz w:val="24"/>
          <w:szCs w:val="24"/>
        </w:rPr>
        <w:br/>
        <w:t xml:space="preserve">o których mowa w </w:t>
      </w:r>
      <w:proofErr w:type="spellStart"/>
      <w:r w:rsidRPr="0071623B">
        <w:rPr>
          <w:rFonts w:ascii="Times New Roman" w:eastAsia="Times New Roman" w:hAnsi="Times New Roman" w:cs="Times New Roman"/>
          <w:sz w:val="24"/>
          <w:szCs w:val="24"/>
        </w:rPr>
        <w:t>pkt</w:t>
      </w:r>
      <w:proofErr w:type="spellEnd"/>
      <w:r w:rsidRPr="0071623B">
        <w:rPr>
          <w:rFonts w:ascii="Times New Roman" w:eastAsia="Times New Roman" w:hAnsi="Times New Roman" w:cs="Times New Roman"/>
          <w:sz w:val="24"/>
          <w:szCs w:val="24"/>
        </w:rPr>
        <w:t xml:space="preserve"> 15;</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wydawanie wszystkim zainteresowanym, włącznie z byłymi pracownikami Spółdzielni Usług Rolniczych w Jednorożcu  niezbędnych dokumentów i zaświadczeń na podstawie przekazanej Gminie Jednorożec przez Spółdzielnię dokumentacji;</w:t>
      </w:r>
    </w:p>
    <w:p w:rsidR="00197008" w:rsidRPr="0071623B" w:rsidRDefault="00197008" w:rsidP="00197008">
      <w:pPr>
        <w:numPr>
          <w:ilvl w:val="0"/>
          <w:numId w:val="25"/>
        </w:numPr>
        <w:tabs>
          <w:tab w:val="left" w:pos="6946"/>
        </w:tabs>
        <w:suppressAutoHyphens/>
        <w:spacing w:after="0" w:line="264" w:lineRule="auto"/>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obsługi kadrowej Gminnej Biblioteki Publicznej;</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obsługa kancelaryjno - biurowa Rady i jej Komisji;</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opracowywanie propozycji do planów pracy komisji i sesji Rady Gminy oraz Wójta Gminy ;</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zapewnienie terminowego przygotowania materiałów wynikających z planu pracy Komisji Rady Gminy  oraz Wójta Gminy - współdziałanie w tym zakresie z pracownikami Urzędu i kierownikami gminnych jednostek organizacyjnych;</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sporządzanie sprawozdań z realizacji planów pracy komisji Rady i Wójta Gminy;</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prowadzenie rejestru uchwał Rady, wniosków i opinii komisji Rady, wniosków i interpelacji radnych oraz nadzór nad terminowością załatwiania wniosków komisji  oraz wniosków i interpelacji radnych;</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przekazywanie zgodnie z ustawą o samorządzie gminnym i ustawą o ogłaszaniu aktów normatywnych uchwał organów gminy do Wojewody i Regionalnej Izby Obrachunkowej;</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niezwłoczne przekazywanie uchwał i wyciągów z protokołów z posiedzeń komisji Rady i sesji dla osób, zobowiązanych do ich realizacji;</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prowadzenie Rejestru Skarg i Wniosków wpływających do Rady Gminy;</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 xml:space="preserve">prowadzenie  i udostępnianie dokumentów z zakresu działania Rady i Komisji ; </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prowadzenie spraw związanych z przeprowadzeniem referendów;</w:t>
      </w:r>
    </w:p>
    <w:p w:rsidR="00197008" w:rsidRPr="0071623B" w:rsidRDefault="00197008" w:rsidP="00197008">
      <w:pPr>
        <w:numPr>
          <w:ilvl w:val="0"/>
          <w:numId w:val="25"/>
        </w:numPr>
        <w:spacing w:after="0" w:line="240" w:lineRule="auto"/>
        <w:jc w:val="both"/>
        <w:rPr>
          <w:rFonts w:ascii="Times New Roman" w:hAnsi="Times New Roman" w:cs="Times New Roman"/>
          <w:sz w:val="24"/>
          <w:szCs w:val="24"/>
        </w:rPr>
      </w:pPr>
      <w:r w:rsidRPr="0071623B">
        <w:rPr>
          <w:rFonts w:ascii="Times New Roman" w:hAnsi="Times New Roman" w:cs="Times New Roman"/>
          <w:sz w:val="24"/>
          <w:szCs w:val="24"/>
        </w:rPr>
        <w:t>Prowadzenie  spraw związanych z wyborami na ławników sądowych;</w:t>
      </w:r>
    </w:p>
    <w:p w:rsidR="00197008" w:rsidRPr="0071623B" w:rsidRDefault="00197008" w:rsidP="00197008">
      <w:pPr>
        <w:pStyle w:val="Akapitzlist"/>
        <w:tabs>
          <w:tab w:val="left" w:pos="284"/>
          <w:tab w:val="right" w:pos="9211"/>
        </w:tabs>
        <w:autoSpaceDE w:val="0"/>
        <w:spacing w:after="0" w:line="264" w:lineRule="auto"/>
        <w:ind w:left="284"/>
        <w:jc w:val="both"/>
        <w:rPr>
          <w:rFonts w:ascii="Times New Roman" w:hAnsi="Times New Roman" w:cs="Times New Roman"/>
          <w:b/>
          <w:sz w:val="24"/>
          <w:szCs w:val="24"/>
        </w:rPr>
      </w:pPr>
    </w:p>
    <w:p w:rsidR="00197008" w:rsidRPr="0071623B" w:rsidRDefault="00197008" w:rsidP="00197008">
      <w:pPr>
        <w:tabs>
          <w:tab w:val="left" w:pos="284"/>
        </w:tabs>
        <w:autoSpaceDE w:val="0"/>
        <w:spacing w:line="264" w:lineRule="auto"/>
        <w:ind w:left="284"/>
        <w:jc w:val="both"/>
        <w:rPr>
          <w:rFonts w:ascii="Times New Roman" w:hAnsi="Times New Roman" w:cs="Times New Roman"/>
          <w:b/>
          <w:sz w:val="24"/>
          <w:szCs w:val="24"/>
        </w:rPr>
      </w:pPr>
      <w:r w:rsidRPr="0071623B">
        <w:rPr>
          <w:rFonts w:ascii="Times New Roman" w:hAnsi="Times New Roman" w:cs="Times New Roman"/>
          <w:b/>
          <w:sz w:val="24"/>
          <w:szCs w:val="24"/>
        </w:rPr>
        <w:t>6.Do zakresu działania Samodzielnego Stanowiska Pracy do Spraw Obronnych, Obrony Cywilnej, Zarządzania Kryzysowego, Gospodarczych i Archiwum należy:</w:t>
      </w:r>
    </w:p>
    <w:p w:rsidR="00197008" w:rsidRPr="0071623B" w:rsidRDefault="00197008" w:rsidP="00197008">
      <w:pPr>
        <w:widowControl w:val="0"/>
        <w:numPr>
          <w:ilvl w:val="3"/>
          <w:numId w:val="30"/>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prowadzenie spraw  obowiązku obrony Rzeczypospolitej Polskiej, w tym kwalifikacji wojskowej;</w:t>
      </w:r>
    </w:p>
    <w:p w:rsidR="00197008" w:rsidRPr="0071623B" w:rsidRDefault="00197008" w:rsidP="00197008">
      <w:pPr>
        <w:widowControl w:val="0"/>
        <w:numPr>
          <w:ilvl w:val="3"/>
          <w:numId w:val="30"/>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lastRenderedPageBreak/>
        <w:t xml:space="preserve">współdziałanie z organami wojskowymi w celu realizacji zadań wynikających z  ustawy </w:t>
      </w:r>
      <w:r w:rsidRPr="0071623B">
        <w:rPr>
          <w:rFonts w:ascii="Times New Roman" w:hAnsi="Times New Roman" w:cs="Times New Roman"/>
          <w:sz w:val="24"/>
          <w:szCs w:val="24"/>
        </w:rPr>
        <w:br/>
        <w:t>o powszechnym obowiązku obrony RP;</w:t>
      </w:r>
    </w:p>
    <w:p w:rsidR="00197008" w:rsidRPr="0071623B" w:rsidRDefault="00197008" w:rsidP="00197008">
      <w:pPr>
        <w:widowControl w:val="0"/>
        <w:numPr>
          <w:ilvl w:val="3"/>
          <w:numId w:val="30"/>
        </w:numPr>
        <w:tabs>
          <w:tab w:val="left" w:pos="709"/>
        </w:tabs>
        <w:suppressAutoHyphens/>
        <w:autoSpaceDE w:val="0"/>
        <w:spacing w:after="0" w:line="264" w:lineRule="auto"/>
        <w:ind w:left="709" w:hanging="425"/>
        <w:jc w:val="both"/>
        <w:rPr>
          <w:rFonts w:ascii="Times New Roman" w:hAnsi="Times New Roman" w:cs="Times New Roman"/>
          <w:sz w:val="24"/>
          <w:szCs w:val="24"/>
        </w:rPr>
      </w:pPr>
      <w:r w:rsidRPr="0071623B">
        <w:rPr>
          <w:rFonts w:ascii="Times New Roman" w:hAnsi="Times New Roman" w:cs="Times New Roman"/>
          <w:sz w:val="24"/>
          <w:szCs w:val="24"/>
        </w:rPr>
        <w:t xml:space="preserve">prowadzenie spraw obronnych, w tym: </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 xml:space="preserve">opracowywanie rocznych wytycznych oraz planu zasadniczych zamierzeń </w:t>
      </w:r>
      <w:r w:rsidRPr="0071623B">
        <w:rPr>
          <w:rFonts w:ascii="Times New Roman" w:hAnsi="Times New Roman" w:cs="Times New Roman"/>
          <w:sz w:val="24"/>
          <w:szCs w:val="24"/>
        </w:rPr>
        <w:br/>
        <w:t>w zakresie wykonywania zadań obronnych,</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planów i programów szkolenia obronnego, a także organizowanie szkolenia i prowadzenia dokumentacji szkoleniowej,</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uzgadnianie i przedkładanie do akceptacji planu operacyjnego funkcjonowania gminy, a także stosowanych programów obronnych,</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i uaktualnianie planu przygotowań służby zdrowia Gminy na potrzeby obronne,</w:t>
      </w:r>
    </w:p>
    <w:p w:rsidR="00197008" w:rsidRPr="0071623B" w:rsidRDefault="00197008" w:rsidP="00197008">
      <w:pPr>
        <w:pStyle w:val="Akapitzlist"/>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realizacja przedsięwzięć związanych z przygotowaniem stanowiska kierowania wójta gminy zapewniającego realizację zadań obronnych w wyższych stanach gotowości obronnej państwa,</w:t>
      </w:r>
    </w:p>
    <w:p w:rsidR="00197008" w:rsidRPr="0071623B" w:rsidRDefault="00197008" w:rsidP="00197008">
      <w:pPr>
        <w:pStyle w:val="Akapitzlist"/>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projektu regulaminu organizacyjnego Urzędu Gminy na czas wojny oraz projektu zarządzenia wójta gminy wprowadzającego ww. regulamin w życie,</w:t>
      </w:r>
    </w:p>
    <w:p w:rsidR="00197008" w:rsidRPr="0071623B" w:rsidRDefault="00197008" w:rsidP="00197008">
      <w:pPr>
        <w:pStyle w:val="Akapitzlist"/>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i bieżące uaktualnianie dokumentów zapewniających sprawne wykonywanie zadań obronnych w wyższych stanach gotowości obronnej,</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i uaktualnianie dokumentacji Stałego Dyżuru,</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 xml:space="preserve">analiza wniosków wojskowych komendantów uzupełnień w sprawie świadczeń na rzecz obrony, a także prowadzenie postępowania wyjaśniającego </w:t>
      </w:r>
      <w:r w:rsidRPr="0071623B">
        <w:rPr>
          <w:rFonts w:ascii="Times New Roman" w:hAnsi="Times New Roman" w:cs="Times New Roman"/>
          <w:sz w:val="24"/>
          <w:szCs w:val="24"/>
        </w:rPr>
        <w:br/>
        <w:t>i przygotowywanie decyzji o przeznaczeniu osób lub rzeczy na potrzeby świadczeń na rzecz obrony,</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 xml:space="preserve">opracowywanie rocznych planów świadczeń osobistych i doraźnych świadczeń rzeczowych oraz planu świadczeń osobistych i etatowych (doraźnych) świadczeń rzeczowych przewidzianych do wykonania w razie ogłoszenia mobilizacji i wojny, </w:t>
      </w:r>
      <w:r w:rsidRPr="0071623B">
        <w:rPr>
          <w:rFonts w:ascii="Times New Roman" w:hAnsi="Times New Roman" w:cs="Times New Roman"/>
          <w:sz w:val="24"/>
          <w:szCs w:val="24"/>
        </w:rPr>
        <w:br/>
        <w:t>a także innych niezbędnych w tym zakresie dokumentów,</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 xml:space="preserve">prowadzenie spraw związanych z reklamowaniem żołnierzy rezerwy, pracowników </w:t>
      </w:r>
      <w:r w:rsidRPr="0071623B">
        <w:rPr>
          <w:rFonts w:ascii="Times New Roman" w:hAnsi="Times New Roman" w:cs="Times New Roman"/>
          <w:sz w:val="24"/>
          <w:szCs w:val="24"/>
        </w:rPr>
        <w:br/>
        <w:t>i radnych od obowiązku pełnienia czynnej służby wojskowej w razie ogłoszenia mobilizacji i w czasie wojny,</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dokumentacji oraz realizowanie innych przedsięwzięć przygotowawczych do prowadzenia Akcji Kurierskiej,</w:t>
      </w:r>
    </w:p>
    <w:p w:rsidR="00197008" w:rsidRPr="0071623B" w:rsidRDefault="00197008" w:rsidP="00197008">
      <w:pPr>
        <w:widowControl w:val="0"/>
        <w:numPr>
          <w:ilvl w:val="0"/>
          <w:numId w:val="27"/>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planowanie i prowadzenie kontroli z zakresu realizacji zadań obronnych;</w:t>
      </w:r>
    </w:p>
    <w:p w:rsidR="00197008" w:rsidRPr="0071623B" w:rsidRDefault="00197008" w:rsidP="00197008">
      <w:pPr>
        <w:widowControl w:val="0"/>
        <w:numPr>
          <w:ilvl w:val="3"/>
          <w:numId w:val="30"/>
        </w:numPr>
        <w:tabs>
          <w:tab w:val="left" w:pos="42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prowadzenie i obsługa akcji kurierskiej;</w:t>
      </w:r>
    </w:p>
    <w:p w:rsidR="00197008" w:rsidRPr="0071623B" w:rsidRDefault="00197008" w:rsidP="00197008">
      <w:pPr>
        <w:widowControl w:val="0"/>
        <w:numPr>
          <w:ilvl w:val="3"/>
          <w:numId w:val="30"/>
        </w:numPr>
        <w:tabs>
          <w:tab w:val="left" w:pos="42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realizacja zadań związanych z obroną cywilną, w tym:</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dokonywanie oceny stanu przygotowań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opracowywanie i opiniowanie planów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opracowywanie i uzgadnianie planów działania,</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organizowanie i koordynowanie szkoleń oraz ćwiczeń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organizowanie szkolenia ludności  w zakresie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przygotowanie i zapewnienie działania systemu wykrywania i alarmowania oraz systemu wczesnego ostrzegania o zagrożeniach,</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tworzenie i przygotowywanie do działań jednostek organizacyjnych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lastRenderedPageBreak/>
        <w:t>przygotowywanie i organizowanie ewakuacji ludności na wypadek powstania masowego zagrożenia dla życia i zdrowia na znacznym obszarze,</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planowanie i zapewnienie środków transportowych, warunków bytowych oraz pomocy  medycznej i społecznej dla ewakuowanej ludności,</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planowanie i zapewnienie ochrony płodów rolnych i zwierząt gospodarskich oraz produktów żywnościowych i pasz, a także ujęć i urządzeń wodnych na wypadek zagrożenia zniszczeniem,</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planowanie i zapewnienie ochrony oraz ewakuacji dóbr kultury i innego mienia na wypadek zagrożenia zniszczeniem,</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wyznaczenie zakładów opieki zdrowotnej zobowiązanych do udzielenia pomocy medycznej poszkodowanym w wyniku masowego zagrożenia życia zdrowia ludności oraz nadzorowanie przygotowania tych zakładów do niesienia tej pomocy,</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zapewnienie dostaw wody pitnej dla ludności i wyznaczonych zakładów przemysłu spożywczego oraz wody dla urządzeń specjalnych do likwidacji skażeń i do celów przeciwpożarowych,</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zaopatrywanie organów i formacji obrony cywilnej w sprzęt, środki techniczne </w:t>
      </w:r>
      <w:r w:rsidRPr="0071623B">
        <w:rPr>
          <w:rFonts w:ascii="Times New Roman" w:hAnsi="Times New Roman" w:cs="Times New Roman"/>
          <w:sz w:val="24"/>
          <w:szCs w:val="24"/>
        </w:rPr>
        <w:br/>
        <w:t>i umundurowanie niezbędne do wykonania zadań obrony cywilnej, a także zapewnienie odpowiednich warunków przechowywania, konserwacji eksploatacji, remontu i wymiany tego sprzętu, środków technicznych oraz umundurowania,</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integrowanie sił obrony cywilnej oraz innych służb, w tym sanitarno-epidemiologicznych, i społecznych organizacji ratowniczych do prowadzenia akcji ratunkowych oraz likwidacji skutków klęsk żywiołowych i zagrożeń środowiska,</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opiniowanie projektów aktów prawa miejscowego dotyczącego obrony cywilnej </w:t>
      </w:r>
      <w:r w:rsidRPr="0071623B">
        <w:rPr>
          <w:rFonts w:ascii="Times New Roman" w:hAnsi="Times New Roman" w:cs="Times New Roman"/>
          <w:sz w:val="24"/>
          <w:szCs w:val="24"/>
        </w:rPr>
        <w:br/>
        <w:t>i mających wpływ na realizację zadań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inicjowanie działalności naukowo-badawczej i standaryzacyjnej dotyczącej obrony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współpraca z terenowymi organami administracji wojskowej,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zapewnienie warunków do odbywania zasadniczej służby w obronie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opiniowanie wniosków w sprawie tworzenia formacji obrony cywilnej, w których jest odbywana zasadnicza służba w obronie cywilnej,</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opracowywanie informacji dotyczących realizowanych zadań,</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współpraca  z pełnomocnikami wojewodów do spraw ratownictwa medycznego </w:t>
      </w:r>
      <w:r w:rsidRPr="0071623B">
        <w:rPr>
          <w:rFonts w:ascii="Times New Roman" w:hAnsi="Times New Roman" w:cs="Times New Roman"/>
          <w:sz w:val="24"/>
          <w:szCs w:val="24"/>
        </w:rPr>
        <w:br/>
        <w:t>i z terenowymi organami administracji wojskowej w zakresie dotyczącym realizowanych zadań,</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kontrolowanie przygotowania formacji obrony cywilnej i ratowników do prowadzenia działań ratowniczych,</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ustalanie wykazu instytucji państwowych, przedsiębiorców i innych jednostek </w:t>
      </w:r>
    </w:p>
    <w:p w:rsidR="00197008" w:rsidRPr="0071623B" w:rsidRDefault="00197008" w:rsidP="00197008">
      <w:pPr>
        <w:widowControl w:val="0"/>
        <w:numPr>
          <w:ilvl w:val="1"/>
          <w:numId w:val="28"/>
        </w:numPr>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organizacyjnych oraz społecznych organizacji ratowniczych funkcjonujących na ich terenie, przewidzianych do prowadzenia przygotowań i realizacji przedsięwzięć </w:t>
      </w:r>
      <w:r w:rsidRPr="0071623B">
        <w:rPr>
          <w:rFonts w:ascii="Times New Roman" w:hAnsi="Times New Roman" w:cs="Times New Roman"/>
          <w:sz w:val="24"/>
          <w:szCs w:val="24"/>
        </w:rPr>
        <w:br/>
        <w:t>w zakresie  obrony cywilnej,</w:t>
      </w:r>
    </w:p>
    <w:p w:rsidR="00197008" w:rsidRPr="0071623B" w:rsidRDefault="00197008" w:rsidP="00197008">
      <w:pPr>
        <w:widowControl w:val="0"/>
        <w:numPr>
          <w:ilvl w:val="1"/>
          <w:numId w:val="28"/>
        </w:numPr>
        <w:tabs>
          <w:tab w:val="left" w:pos="851"/>
        </w:tabs>
        <w:suppressAutoHyphens/>
        <w:spacing w:after="0" w:line="264" w:lineRule="auto"/>
        <w:ind w:left="993" w:hanging="284"/>
        <w:jc w:val="both"/>
        <w:rPr>
          <w:rFonts w:ascii="Times New Roman" w:hAnsi="Times New Roman" w:cs="Times New Roman"/>
          <w:sz w:val="24"/>
          <w:szCs w:val="24"/>
        </w:rPr>
      </w:pPr>
      <w:r w:rsidRPr="0071623B">
        <w:rPr>
          <w:rFonts w:ascii="Times New Roman" w:hAnsi="Times New Roman" w:cs="Times New Roman"/>
          <w:sz w:val="24"/>
          <w:szCs w:val="24"/>
        </w:rPr>
        <w:t>organizowanie i prowadzenie szkolenia ratowników odbywających zasadniczą służbę w obronie cywilnej,</w:t>
      </w:r>
    </w:p>
    <w:p w:rsidR="00197008" w:rsidRPr="0071623B" w:rsidRDefault="00197008" w:rsidP="00197008">
      <w:pPr>
        <w:widowControl w:val="0"/>
        <w:numPr>
          <w:ilvl w:val="1"/>
          <w:numId w:val="28"/>
        </w:numPr>
        <w:tabs>
          <w:tab w:val="left" w:pos="709"/>
        </w:tabs>
        <w:suppressAutoHyphens/>
        <w:spacing w:after="0" w:line="264" w:lineRule="auto"/>
        <w:ind w:left="993" w:hanging="426"/>
        <w:jc w:val="both"/>
        <w:rPr>
          <w:rFonts w:ascii="Times New Roman" w:hAnsi="Times New Roman" w:cs="Times New Roman"/>
          <w:sz w:val="24"/>
          <w:szCs w:val="24"/>
        </w:rPr>
      </w:pPr>
      <w:r w:rsidRPr="0071623B">
        <w:rPr>
          <w:rFonts w:ascii="Times New Roman" w:hAnsi="Times New Roman" w:cs="Times New Roman"/>
          <w:sz w:val="24"/>
          <w:szCs w:val="24"/>
        </w:rPr>
        <w:t>przygotowanie i zapewnienie niezbędnych sił do doraźnej pomocy w grzebaniu zmarłych;</w:t>
      </w:r>
    </w:p>
    <w:p w:rsidR="00197008" w:rsidRPr="0071623B" w:rsidRDefault="00197008" w:rsidP="00197008">
      <w:pPr>
        <w:widowControl w:val="0"/>
        <w:numPr>
          <w:ilvl w:val="3"/>
          <w:numId w:val="30"/>
        </w:numPr>
        <w:tabs>
          <w:tab w:val="left" w:pos="42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 xml:space="preserve">realizacja zadań związanych z zarządzaniem kryzysowym, w tym: </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lastRenderedPageBreak/>
        <w:t>wykonanie, wprowadzenie, aktualizowanie i przechowywanie dokumentacji Gminnego Zespołu Reagowania  Kryzysowego, zwanego dalej „zespołem”,</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 xml:space="preserve">opracowanie rocznego planu reagowania kryzysowego i po akceptacji wójta wdrożenie procedury jego uzgodnienia z odpowiednimi podmiotami, instytucjami </w:t>
      </w:r>
      <w:r w:rsidRPr="0071623B">
        <w:rPr>
          <w:rFonts w:ascii="Times New Roman" w:hAnsi="Times New Roman" w:cs="Times New Roman"/>
          <w:sz w:val="24"/>
          <w:szCs w:val="24"/>
        </w:rPr>
        <w:br/>
        <w:t>i organami,</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składanie propozycji zadań do rocznego planu działania  zespołu,</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uczestniczenie w posiedzeniach zespołu,</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prowadzenie obsługi kancelaryjno – biurowej,</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wykonywanie kart zadań i raportów odbudowy,</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współorganizowanie ćwiczeń zespołu i czynny w nich udział,</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opracowywanie raportów z ćwiczeń,</w:t>
      </w:r>
    </w:p>
    <w:p w:rsidR="00197008" w:rsidRPr="0071623B" w:rsidRDefault="00197008" w:rsidP="00197008">
      <w:pPr>
        <w:widowControl w:val="0"/>
        <w:numPr>
          <w:ilvl w:val="0"/>
          <w:numId w:val="29"/>
        </w:numPr>
        <w:suppressAutoHyphens/>
        <w:spacing w:after="0" w:line="264" w:lineRule="auto"/>
        <w:ind w:left="993"/>
        <w:jc w:val="both"/>
        <w:rPr>
          <w:rFonts w:ascii="Times New Roman" w:hAnsi="Times New Roman" w:cs="Times New Roman"/>
          <w:sz w:val="24"/>
          <w:szCs w:val="24"/>
        </w:rPr>
      </w:pPr>
      <w:r w:rsidRPr="0071623B">
        <w:rPr>
          <w:rFonts w:ascii="Times New Roman" w:hAnsi="Times New Roman" w:cs="Times New Roman"/>
          <w:sz w:val="24"/>
          <w:szCs w:val="24"/>
        </w:rPr>
        <w:t>składanie propozycji w zakresie wyposażenia i warunków technicznych działania zespołu;</w:t>
      </w:r>
    </w:p>
    <w:p w:rsidR="00197008" w:rsidRPr="0071623B" w:rsidRDefault="00197008" w:rsidP="00197008">
      <w:pPr>
        <w:widowControl w:val="0"/>
        <w:numPr>
          <w:ilvl w:val="3"/>
          <w:numId w:val="30"/>
        </w:numPr>
        <w:tabs>
          <w:tab w:val="left" w:pos="426"/>
        </w:tabs>
        <w:suppressAutoHyphens/>
        <w:autoSpaceDE w:val="0"/>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prowadzenie spraw zezwoleń na sprzedaż napojów alkoholowych;</w:t>
      </w:r>
    </w:p>
    <w:p w:rsidR="00197008" w:rsidRPr="0071623B" w:rsidRDefault="00197008" w:rsidP="00197008">
      <w:pPr>
        <w:widowControl w:val="0"/>
        <w:numPr>
          <w:ilvl w:val="3"/>
          <w:numId w:val="30"/>
        </w:numPr>
        <w:tabs>
          <w:tab w:val="left" w:pos="426"/>
        </w:tabs>
        <w:suppressAutoHyphens/>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prowadzenie spraw ochrony zdrowia i przeciwdziałania alkoholizmowi, w tym współpraca z Gminną Komisją Rozwiązywania Problemów Alkoholowych i Narodowym Funduszem Zdrowia w zakresie realizacji zadań związanych z zabezpieczeniem opieki zdrowotnej mieszkańcom Gminy i realizacją Narodowego Programu Ochrony Zdrowia;</w:t>
      </w:r>
    </w:p>
    <w:p w:rsidR="00197008" w:rsidRPr="0071623B" w:rsidRDefault="00197008" w:rsidP="00197008">
      <w:pPr>
        <w:widowControl w:val="0"/>
        <w:numPr>
          <w:ilvl w:val="3"/>
          <w:numId w:val="30"/>
        </w:numPr>
        <w:tabs>
          <w:tab w:val="left" w:pos="426"/>
        </w:tabs>
        <w:suppressAutoHyphens/>
        <w:spacing w:after="0" w:line="264" w:lineRule="auto"/>
        <w:ind w:left="426" w:hanging="284"/>
        <w:jc w:val="both"/>
        <w:rPr>
          <w:rFonts w:ascii="Times New Roman" w:hAnsi="Times New Roman" w:cs="Times New Roman"/>
          <w:sz w:val="24"/>
          <w:szCs w:val="24"/>
        </w:rPr>
      </w:pPr>
      <w:r w:rsidRPr="0071623B">
        <w:rPr>
          <w:rFonts w:ascii="Times New Roman" w:hAnsi="Times New Roman" w:cs="Times New Roman"/>
          <w:sz w:val="24"/>
          <w:szCs w:val="24"/>
        </w:rPr>
        <w:t>prowadzenie spraw z zakresu porządku i bezpieczeństwa publicznego, w tym bezpieczeństwa imprez masowych;</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prowadzenie spraw wynikających z przepisów prawa o zgromadzeniach;</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prowadzenie spraw wynikających z przepisów prawa o zbiórkach publicznych;</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bCs/>
          <w:sz w:val="24"/>
          <w:szCs w:val="24"/>
        </w:rPr>
        <w:t>prowadzenie spraw związanych z ochroną zabytków, w tym ochroną miejsc pamięci narodowej;</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sz w:val="24"/>
          <w:szCs w:val="24"/>
        </w:rPr>
        <w:t>obsługa gospodarcza Urzędu;</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eastAsia="Calibri" w:hAnsi="Times New Roman" w:cs="Times New Roman"/>
          <w:sz w:val="24"/>
          <w:szCs w:val="24"/>
        </w:rPr>
        <w:t>prowadzenie spraw dot. zabezpieczenia technicznego i ppoż. budynku Urzędu;</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eastAsia="Calibri" w:hAnsi="Times New Roman" w:cs="Times New Roman"/>
          <w:sz w:val="24"/>
          <w:szCs w:val="24"/>
        </w:rPr>
        <w:t>prowadzenie spraw zabezpieczenia socjalnego, bhp i ppoż. pracowników Urzędu;</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eastAsia="Calibri" w:hAnsi="Times New Roman" w:cs="Times New Roman"/>
          <w:sz w:val="24"/>
          <w:szCs w:val="24"/>
        </w:rPr>
        <w:t>prowadzenie archiwum Urzędu;</w:t>
      </w:r>
    </w:p>
    <w:p w:rsidR="00197008" w:rsidRPr="0071623B" w:rsidRDefault="00197008" w:rsidP="00197008">
      <w:pPr>
        <w:widowControl w:val="0"/>
        <w:numPr>
          <w:ilvl w:val="3"/>
          <w:numId w:val="30"/>
        </w:numPr>
        <w:tabs>
          <w:tab w:val="left" w:pos="426"/>
        </w:tabs>
        <w:suppressAutoHyphens/>
        <w:spacing w:after="0" w:line="264" w:lineRule="auto"/>
        <w:ind w:left="426" w:hanging="426"/>
        <w:jc w:val="both"/>
        <w:rPr>
          <w:rFonts w:ascii="Times New Roman" w:hAnsi="Times New Roman" w:cs="Times New Roman"/>
          <w:sz w:val="24"/>
          <w:szCs w:val="24"/>
        </w:rPr>
      </w:pPr>
      <w:r w:rsidRPr="0071623B">
        <w:rPr>
          <w:rFonts w:ascii="Times New Roman" w:eastAsia="Calibri" w:hAnsi="Times New Roman" w:cs="Times New Roman"/>
          <w:sz w:val="24"/>
          <w:szCs w:val="24"/>
        </w:rPr>
        <w:t>pełnienie funkcji koordynatora czynności kancelaryjnych wynikających z instrukcji kancelaryjnej.</w:t>
      </w:r>
    </w:p>
    <w:p w:rsidR="00197008" w:rsidRPr="0071623B" w:rsidRDefault="00197008" w:rsidP="00197008">
      <w:pPr>
        <w:autoSpaceDE w:val="0"/>
        <w:spacing w:line="264" w:lineRule="auto"/>
        <w:jc w:val="both"/>
        <w:rPr>
          <w:rFonts w:ascii="Times New Roman" w:hAnsi="Times New Roman" w:cs="Times New Roman"/>
          <w:b/>
          <w:sz w:val="24"/>
          <w:szCs w:val="24"/>
        </w:rPr>
      </w:pPr>
      <w:r w:rsidRPr="0071623B">
        <w:rPr>
          <w:rFonts w:ascii="Times New Roman" w:hAnsi="Times New Roman" w:cs="Times New Roman"/>
          <w:b/>
          <w:bCs/>
          <w:sz w:val="24"/>
          <w:szCs w:val="24"/>
        </w:rPr>
        <w:t>7. Do zakresu działania Samodzielnego Stanowiska Pracy sekretarki należy:</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zapewnienie sprawnej organizacji i funkcjonowania Urzędu;</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Calibri" w:hAnsi="Times New Roman" w:cs="Times New Roman"/>
          <w:sz w:val="24"/>
          <w:szCs w:val="24"/>
        </w:rPr>
      </w:pPr>
      <w:r w:rsidRPr="0071623B">
        <w:rPr>
          <w:rFonts w:ascii="Times New Roman" w:hAnsi="Times New Roman" w:cs="Times New Roman"/>
          <w:sz w:val="24"/>
          <w:szCs w:val="24"/>
        </w:rPr>
        <w:t>obsługa sekretariatu kierownictwa Urzędu, w szczególności prowadzenie całości spraw związanych z wykonywaniem przez Wójta funkcji reprezentacyjnych,</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nadzór nad sprawnym obiegiem dokumentów i korespondencji;</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Times New Roman" w:hAnsi="Times New Roman" w:cs="Times New Roman"/>
          <w:sz w:val="24"/>
          <w:szCs w:val="24"/>
        </w:rPr>
      </w:pPr>
      <w:r w:rsidRPr="0071623B">
        <w:rPr>
          <w:rFonts w:ascii="Times New Roman" w:eastAsia="Calibri" w:hAnsi="Times New Roman" w:cs="Times New Roman"/>
          <w:sz w:val="24"/>
          <w:szCs w:val="24"/>
        </w:rPr>
        <w:t>prowadzenie spraw kancelaryjnych i obsługa sekretariatu Urzędu;</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Calibri" w:hAnsi="Times New Roman" w:cs="Times New Roman"/>
          <w:sz w:val="24"/>
          <w:szCs w:val="24"/>
        </w:rPr>
      </w:pPr>
      <w:r w:rsidRPr="0071623B">
        <w:rPr>
          <w:rFonts w:ascii="Times New Roman" w:hAnsi="Times New Roman" w:cs="Times New Roman"/>
          <w:sz w:val="24"/>
          <w:szCs w:val="24"/>
        </w:rPr>
        <w:t>przyjmowanie i rozdział oraz prowadzenie ewidencji korespondencji przychodzącej do Urzędu Gminy w Jednorożcu, Rady Gminy i Komisji Gminy Jednorożec i wychodzącej, także w wersji elektronicznej;</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udzielanie informacji interesantom, a w razie potrzeby kierowania ich do właściwych stanowisk pracy;</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Times New Roman" w:hAnsi="Times New Roman" w:cs="Times New Roman"/>
          <w:sz w:val="24"/>
          <w:szCs w:val="24"/>
        </w:rPr>
      </w:pPr>
      <w:r w:rsidRPr="0071623B">
        <w:rPr>
          <w:rFonts w:ascii="Times New Roman" w:eastAsia="Calibri" w:hAnsi="Times New Roman" w:cs="Times New Roman"/>
          <w:sz w:val="24"/>
          <w:szCs w:val="24"/>
        </w:rPr>
        <w:t>zapewnienie sprawnej obsługi telefonicznej i faksowej Urzędu;</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Times New Roman" w:hAnsi="Times New Roman" w:cs="Times New Roman"/>
          <w:sz w:val="24"/>
          <w:szCs w:val="24"/>
        </w:rPr>
      </w:pPr>
      <w:r w:rsidRPr="0071623B">
        <w:rPr>
          <w:rFonts w:ascii="Times New Roman" w:eastAsia="Calibri" w:hAnsi="Times New Roman" w:cs="Times New Roman"/>
          <w:sz w:val="24"/>
          <w:szCs w:val="24"/>
        </w:rPr>
        <w:t>zapewnienie sprawnej obsługi poczty mailowej gminy (</w:t>
      </w:r>
      <w:hyperlink r:id="rId7" w:history="1">
        <w:r w:rsidRPr="0071623B">
          <w:rPr>
            <w:rStyle w:val="Hipercze"/>
            <w:rFonts w:ascii="Times New Roman" w:eastAsia="Calibri" w:hAnsi="Times New Roman" w:cs="Times New Roman"/>
            <w:color w:val="auto"/>
            <w:sz w:val="24"/>
            <w:szCs w:val="24"/>
          </w:rPr>
          <w:t>gmina@jednorozec.pl</w:t>
        </w:r>
      </w:hyperlink>
      <w:r w:rsidRPr="0071623B">
        <w:rPr>
          <w:rFonts w:ascii="Times New Roman" w:eastAsia="Calibri" w:hAnsi="Times New Roman" w:cs="Times New Roman"/>
          <w:sz w:val="24"/>
          <w:szCs w:val="24"/>
        </w:rPr>
        <w:t xml:space="preserve">) </w:t>
      </w:r>
      <w:r w:rsidRPr="0071623B">
        <w:rPr>
          <w:rFonts w:ascii="Times New Roman" w:eastAsia="Calibri" w:hAnsi="Times New Roman" w:cs="Times New Roman"/>
          <w:sz w:val="24"/>
          <w:szCs w:val="24"/>
        </w:rPr>
        <w:br/>
        <w:t xml:space="preserve">i skrzynki podawczej </w:t>
      </w:r>
      <w:proofErr w:type="spellStart"/>
      <w:r w:rsidRPr="0071623B">
        <w:rPr>
          <w:rFonts w:ascii="Times New Roman" w:eastAsia="Calibri" w:hAnsi="Times New Roman" w:cs="Times New Roman"/>
          <w:sz w:val="24"/>
          <w:szCs w:val="24"/>
        </w:rPr>
        <w:t>e-PUAP</w:t>
      </w:r>
      <w:proofErr w:type="spellEnd"/>
      <w:r w:rsidRPr="0071623B">
        <w:rPr>
          <w:rFonts w:ascii="Times New Roman" w:eastAsia="Calibri" w:hAnsi="Times New Roman" w:cs="Times New Roman"/>
          <w:sz w:val="24"/>
          <w:szCs w:val="24"/>
        </w:rPr>
        <w:t>;</w:t>
      </w:r>
    </w:p>
    <w:p w:rsidR="00197008" w:rsidRPr="0071623B" w:rsidRDefault="00197008" w:rsidP="00197008">
      <w:pPr>
        <w:numPr>
          <w:ilvl w:val="0"/>
          <w:numId w:val="39"/>
        </w:numPr>
        <w:tabs>
          <w:tab w:val="left" w:pos="851"/>
          <w:tab w:val="left" w:pos="6946"/>
        </w:tabs>
        <w:suppressAutoHyphens/>
        <w:spacing w:after="0" w:line="264" w:lineRule="auto"/>
        <w:ind w:left="851" w:hanging="284"/>
        <w:jc w:val="both"/>
        <w:rPr>
          <w:rFonts w:ascii="Times New Roman" w:eastAsia="Times New Roman" w:hAnsi="Times New Roman" w:cs="Times New Roman"/>
          <w:sz w:val="24"/>
          <w:szCs w:val="24"/>
        </w:rPr>
      </w:pPr>
      <w:r w:rsidRPr="0071623B">
        <w:rPr>
          <w:rFonts w:ascii="Times New Roman" w:hAnsi="Times New Roman" w:cs="Times New Roman"/>
          <w:sz w:val="24"/>
          <w:szCs w:val="24"/>
        </w:rPr>
        <w:lastRenderedPageBreak/>
        <w:t xml:space="preserve">współpraca z koordynatorem czynności kancelaryjnych przy wykonywaniu całości spraw związanych ze stosowaniem instrukcji kancelaryjnej; </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 xml:space="preserve">współpraca z urzędem pocztowym w zakresie korespondencji przychodzącej </w:t>
      </w:r>
      <w:r w:rsidRPr="0071623B">
        <w:rPr>
          <w:rFonts w:ascii="Times New Roman" w:eastAsia="Times New Roman" w:hAnsi="Times New Roman" w:cs="Times New Roman"/>
          <w:sz w:val="24"/>
          <w:szCs w:val="24"/>
        </w:rPr>
        <w:br/>
        <w:t>i wychodzącej;</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przekazywanie pism wg właściwości miejscowej i rzeczowej - mylnie skierowanych do Urzędu Gminy;</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Times New Roman" w:hAnsi="Times New Roman" w:cs="Times New Roman"/>
          <w:sz w:val="24"/>
          <w:szCs w:val="24"/>
        </w:rPr>
      </w:pPr>
      <w:r w:rsidRPr="0071623B">
        <w:rPr>
          <w:rFonts w:ascii="Times New Roman" w:eastAsia="Times New Roman" w:hAnsi="Times New Roman" w:cs="Times New Roman"/>
          <w:sz w:val="24"/>
          <w:szCs w:val="24"/>
        </w:rPr>
        <w:t>prowadzenie spraw skierowań pracowników Urzędu i oraz kierowników gminnych jednostek organizacyjnych na szkolenia i kursy;</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zapewnienie pieczęci i pieczątek dla potrzeb Urzędu;</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 xml:space="preserve">dbanie o estetykę w budynku Urzędu i jego otoczenie, w tym podejmowanie działań oszczędnościowych dotyczących obniżania kosztów funkcjonowania Urzędu; </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eastAsia="Calibri" w:hAnsi="Times New Roman" w:cs="Times New Roman"/>
          <w:sz w:val="24"/>
          <w:szCs w:val="24"/>
        </w:rPr>
        <w:t>prowadzenie rejestrów i ewidencji, o których mowa w Regulaminie Pracy;</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eastAsia="Times New Roman" w:hAnsi="Times New Roman" w:cs="Times New Roman"/>
          <w:sz w:val="24"/>
          <w:szCs w:val="24"/>
        </w:rPr>
        <w:t>prowadzenie biblioteki zakładowej;</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hAnsi="Times New Roman" w:cs="Times New Roman"/>
          <w:sz w:val="24"/>
          <w:szCs w:val="24"/>
        </w:rPr>
        <w:t>wywieszanie na tablicy ogłoszeń w budynku Urzędu Gminy ogłoszeń i informacji  oraz czuwanie nad ich aktualnością;</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rejestru  instytucji kultury i sporządzanie z niego odpisów;</w:t>
      </w:r>
    </w:p>
    <w:p w:rsidR="00197008" w:rsidRPr="0071623B" w:rsidRDefault="00197008" w:rsidP="00197008">
      <w:pPr>
        <w:numPr>
          <w:ilvl w:val="0"/>
          <w:numId w:val="39"/>
        </w:numPr>
        <w:tabs>
          <w:tab w:val="left" w:pos="851"/>
          <w:tab w:val="left" w:pos="6946"/>
        </w:tabs>
        <w:suppressAutoHyphens/>
        <w:spacing w:after="0" w:line="264" w:lineRule="auto"/>
        <w:ind w:left="851" w:hanging="425"/>
        <w:jc w:val="both"/>
        <w:rPr>
          <w:rFonts w:ascii="Times New Roman" w:eastAsia="Calibri" w:hAnsi="Times New Roman" w:cs="Times New Roman"/>
          <w:sz w:val="24"/>
          <w:szCs w:val="24"/>
        </w:rPr>
      </w:pPr>
      <w:r w:rsidRPr="0071623B">
        <w:rPr>
          <w:rFonts w:ascii="Times New Roman" w:hAnsi="Times New Roman" w:cs="Times New Roman"/>
          <w:sz w:val="24"/>
          <w:szCs w:val="24"/>
        </w:rPr>
        <w:t>prowadzenie rejestru informacji publicznej..</w:t>
      </w:r>
    </w:p>
    <w:p w:rsidR="00197008" w:rsidRPr="0071623B" w:rsidRDefault="00197008" w:rsidP="00197008">
      <w:pPr>
        <w:autoSpaceDE w:val="0"/>
        <w:autoSpaceDN w:val="0"/>
        <w:adjustRightInd w:val="0"/>
        <w:spacing w:line="264" w:lineRule="auto"/>
        <w:ind w:left="720"/>
        <w:jc w:val="both"/>
        <w:rPr>
          <w:rFonts w:ascii="Times New Roman" w:hAnsi="Times New Roman" w:cs="Times New Roman"/>
          <w:sz w:val="24"/>
          <w:szCs w:val="24"/>
        </w:rPr>
      </w:pPr>
    </w:p>
    <w:p w:rsidR="00197008" w:rsidRPr="0071623B" w:rsidRDefault="00197008" w:rsidP="00197008">
      <w:pPr>
        <w:spacing w:line="264" w:lineRule="auto"/>
        <w:rPr>
          <w:rFonts w:ascii="Times New Roman" w:hAnsi="Times New Roman" w:cs="Times New Roman"/>
          <w:color w:val="000000"/>
          <w:sz w:val="24"/>
          <w:szCs w:val="24"/>
        </w:rPr>
      </w:pPr>
    </w:p>
    <w:p w:rsidR="00197008" w:rsidRPr="0071623B" w:rsidRDefault="00197008" w:rsidP="00197008">
      <w:pPr>
        <w:spacing w:line="264" w:lineRule="auto"/>
        <w:jc w:val="center"/>
        <w:rPr>
          <w:rFonts w:ascii="Times New Roman" w:hAnsi="Times New Roman" w:cs="Times New Roman"/>
          <w:color w:val="000000"/>
          <w:sz w:val="24"/>
          <w:szCs w:val="24"/>
        </w:rPr>
      </w:pPr>
      <w:r w:rsidRPr="0071623B">
        <w:rPr>
          <w:rFonts w:ascii="Times New Roman" w:hAnsi="Times New Roman" w:cs="Times New Roman"/>
          <w:color w:val="000000"/>
          <w:sz w:val="24"/>
          <w:szCs w:val="24"/>
        </w:rPr>
        <w:t>§27.</w:t>
      </w:r>
    </w:p>
    <w:p w:rsidR="00197008" w:rsidRPr="0071623B" w:rsidRDefault="00197008" w:rsidP="00197008">
      <w:pPr>
        <w:spacing w:line="264" w:lineRule="auto"/>
        <w:jc w:val="both"/>
        <w:rPr>
          <w:rFonts w:ascii="Times New Roman" w:hAnsi="Times New Roman" w:cs="Times New Roman"/>
          <w:color w:val="000000"/>
          <w:sz w:val="24"/>
          <w:szCs w:val="24"/>
        </w:rPr>
      </w:pPr>
      <w:r w:rsidRPr="0071623B">
        <w:rPr>
          <w:rFonts w:ascii="Times New Roman" w:eastAsia="Times New Roman" w:hAnsi="Times New Roman" w:cs="Times New Roman"/>
          <w:sz w:val="24"/>
          <w:szCs w:val="24"/>
          <w:lang w:eastAsia="pl-PL"/>
        </w:rPr>
        <w:t>Szczegółowe zakresy pracy pracowników Urzędu oraz zastępstwa pracowników w czasie ich nieobecności określają zakresy czynności.</w:t>
      </w:r>
    </w:p>
    <w:p w:rsidR="00197008" w:rsidRPr="0071623B" w:rsidRDefault="00197008" w:rsidP="00197008">
      <w:pPr>
        <w:spacing w:line="264" w:lineRule="auto"/>
        <w:jc w:val="both"/>
        <w:rPr>
          <w:rFonts w:ascii="Times New Roman" w:hAnsi="Times New Roman" w:cs="Times New Roman"/>
          <w:color w:val="000000"/>
          <w:sz w:val="24"/>
          <w:szCs w:val="24"/>
        </w:rPr>
      </w:pPr>
    </w:p>
    <w:p w:rsidR="00197008" w:rsidRPr="0071623B" w:rsidRDefault="00197008" w:rsidP="00197008">
      <w:pPr>
        <w:pStyle w:val="Tekstpodstawowy"/>
        <w:spacing w:after="0" w:line="264" w:lineRule="auto"/>
        <w:jc w:val="center"/>
        <w:rPr>
          <w:rStyle w:val="Pogrubienie"/>
        </w:rPr>
      </w:pPr>
      <w:r w:rsidRPr="0071623B">
        <w:rPr>
          <w:rStyle w:val="Pogrubienie"/>
        </w:rPr>
        <w:t xml:space="preserve">Rozdział VII </w:t>
      </w:r>
    </w:p>
    <w:p w:rsidR="00197008" w:rsidRPr="0071623B" w:rsidRDefault="00197008" w:rsidP="00197008">
      <w:pPr>
        <w:pStyle w:val="Tekstpodstawowy"/>
        <w:spacing w:after="0" w:line="264" w:lineRule="auto"/>
        <w:jc w:val="center"/>
        <w:rPr>
          <w:rStyle w:val="Pogrubienie"/>
        </w:rPr>
      </w:pPr>
      <w:r w:rsidRPr="0071623B">
        <w:rPr>
          <w:rStyle w:val="Pogrubienie"/>
        </w:rPr>
        <w:t>Zasady aprobaty i podpisywania pism, decyzji i innych dokumentów oraz zasady udzielania upoważnień i pełnomocnictw</w:t>
      </w:r>
    </w:p>
    <w:p w:rsidR="00197008" w:rsidRPr="0071623B" w:rsidRDefault="00197008" w:rsidP="00197008">
      <w:pPr>
        <w:pStyle w:val="Tekstpodstawowy"/>
        <w:spacing w:after="0" w:line="264" w:lineRule="auto"/>
        <w:jc w:val="center"/>
        <w:rPr>
          <w:b/>
        </w:rPr>
      </w:pPr>
      <w:r w:rsidRPr="0071623B">
        <w:rPr>
          <w:rStyle w:val="Pogrubienie"/>
          <w:b w:val="0"/>
        </w:rPr>
        <w:t>§ 28</w:t>
      </w:r>
      <w:r w:rsidRPr="0071623B">
        <w:rPr>
          <w:b/>
        </w:rPr>
        <w:t>.</w:t>
      </w:r>
    </w:p>
    <w:p w:rsidR="00197008" w:rsidRPr="0071623B" w:rsidRDefault="00197008" w:rsidP="00197008">
      <w:pPr>
        <w:spacing w:line="264" w:lineRule="auto"/>
        <w:rPr>
          <w:rFonts w:ascii="Times New Roman" w:eastAsia="Times New Roman" w:hAnsi="Times New Roman" w:cs="Times New Roman"/>
          <w:sz w:val="24"/>
          <w:szCs w:val="24"/>
          <w:lang w:eastAsia="pl-PL"/>
        </w:rPr>
      </w:pPr>
      <w:r w:rsidRPr="0071623B">
        <w:rPr>
          <w:rFonts w:ascii="Times New Roman" w:eastAsia="Times New Roman" w:hAnsi="Times New Roman" w:cs="Times New Roman"/>
          <w:sz w:val="24"/>
          <w:szCs w:val="24"/>
          <w:lang w:eastAsia="pl-PL"/>
        </w:rPr>
        <w:t>Do podpisu Wójta zastrzega się w szczególności:</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zarządzenia, regulaminy, pisma okólne i obwieszczenia,</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pisma związane z reprezentowaniem Gminy na zewnątrz,</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pisma zawierające oświadczenia woli w zakresie zarządu mieniem Gminy,</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 xml:space="preserve">pisma zawierające odpowiedzi na skargi i wnioski obywateli, </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odpowiedzi na interpelacje i zapytania radnych, posłów i senatorów,</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pisma zawierające odpowiedzi na postulaty mieszkańców, zgłaszane za pośrednictwem radnych,</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decyzje, postanowienia, zaświadczenia z zakresu administracji publicznej, do których wydawania w jego imieniu nie upoważnił pracowników Urzędu,</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pełnomocnictwa i upoważnienia do działania w swoim imieniu,</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pełnomocnictwa do reprezentowania Gminy przed sądami i organami administracji publicznej,</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pisma zawierające oświadczenia woli Urzędu jako pracodawcy,</w:t>
      </w:r>
    </w:p>
    <w:p w:rsidR="00197008" w:rsidRPr="0071623B" w:rsidRDefault="00197008" w:rsidP="00197008">
      <w:pPr>
        <w:pStyle w:val="Tekstpodstawowy"/>
        <w:numPr>
          <w:ilvl w:val="5"/>
          <w:numId w:val="25"/>
        </w:numPr>
        <w:tabs>
          <w:tab w:val="clear" w:pos="4500"/>
          <w:tab w:val="num" w:pos="426"/>
        </w:tabs>
        <w:spacing w:after="0" w:line="264" w:lineRule="auto"/>
        <w:ind w:left="426" w:hanging="426"/>
        <w:jc w:val="both"/>
      </w:pPr>
      <w:r w:rsidRPr="0071623B">
        <w:t xml:space="preserve">inne pisma każdorazowo zastrzeżone przez Wójta do jego podpisu. </w:t>
      </w:r>
    </w:p>
    <w:p w:rsidR="00197008" w:rsidRPr="0071623B" w:rsidRDefault="00197008" w:rsidP="00197008">
      <w:pPr>
        <w:pStyle w:val="Tekstpodstawowy"/>
        <w:spacing w:after="0" w:line="264" w:lineRule="auto"/>
        <w:jc w:val="center"/>
        <w:rPr>
          <w:rStyle w:val="Pogrubienie"/>
          <w:color w:val="FF0000"/>
        </w:rPr>
      </w:pPr>
      <w:r w:rsidRPr="0071623B">
        <w:rPr>
          <w:rStyle w:val="Pogrubienie"/>
          <w:color w:val="FF0000"/>
        </w:rPr>
        <w:lastRenderedPageBreak/>
        <w:t> </w:t>
      </w:r>
    </w:p>
    <w:p w:rsidR="00197008" w:rsidRPr="0071623B" w:rsidRDefault="00197008" w:rsidP="00197008">
      <w:pPr>
        <w:pStyle w:val="Tekstpodstawowy"/>
        <w:spacing w:after="0" w:line="264" w:lineRule="auto"/>
        <w:jc w:val="center"/>
        <w:rPr>
          <w:rStyle w:val="Pogrubienie"/>
          <w:b w:val="0"/>
          <w:color w:val="000000"/>
        </w:rPr>
      </w:pPr>
      <w:r w:rsidRPr="0071623B">
        <w:rPr>
          <w:rStyle w:val="Pogrubienie"/>
          <w:b w:val="0"/>
          <w:color w:val="000000"/>
        </w:rPr>
        <w:t>§ 29.</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kern w:val="24"/>
        </w:rPr>
      </w:pPr>
      <w:r w:rsidRPr="0071623B">
        <w:rPr>
          <w:spacing w:val="-3"/>
        </w:rPr>
        <w:t>Pisma, dokumenty, decyzje, postanowienia, zaświadczenia wychodzące z Urzędu podpisuje Wójt</w:t>
      </w:r>
      <w:r w:rsidRPr="0071623B">
        <w:t xml:space="preserve"> lub osoba przez niego upoważniona.</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pPr>
      <w:r w:rsidRPr="0071623B">
        <w:rPr>
          <w:color w:val="000000"/>
          <w:kern w:val="24"/>
        </w:rPr>
        <w:t xml:space="preserve">Decyzje, postanowienia i zaświadczenia w indywidualnych sprawach z zakresu administracji publicznej mogą podpisywać pracownicy Urzędu na podstawie upoważnień udzielonych </w:t>
      </w:r>
      <w:r w:rsidRPr="0071623B">
        <w:rPr>
          <w:kern w:val="24"/>
        </w:rPr>
        <w:t>przez Wójta.</w:t>
      </w:r>
      <w:r w:rsidRPr="0071623B">
        <w:rPr>
          <w:kern w:val="24"/>
          <w:position w:val="8"/>
        </w:rPr>
        <w:t xml:space="preserve"> </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kern w:val="24"/>
        </w:rPr>
      </w:pPr>
      <w:r w:rsidRPr="0071623B">
        <w:rPr>
          <w:color w:val="000000"/>
        </w:rPr>
        <w:t>Sekretarz, Skarbnik, Zastępca Kierownika USC podpisują pisma pozostające w zakresie ich zadań oraz udzielonych upoważnień.</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pPr>
      <w:r w:rsidRPr="0071623B">
        <w:rPr>
          <w:kern w:val="24"/>
        </w:rPr>
        <w:t>Wójt udziela pracownikom Urzędu i kierownikom gminnych jednostek organizacyjnych pełnomocnictw jednorazowych czynności lub upoważnień w sprawach funkcjonowania Urzędu.</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color w:val="000000"/>
        </w:rPr>
        <w:t>Pełnomocnictwo lub upoważnienie może być w każdym czasie odwołane.</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color w:val="000000"/>
        </w:rPr>
        <w:t xml:space="preserve">Umocowanie wygasa wraz ze zmianą stanowiska pracy, zmianą zakresu czynności dotyczącą zakresu udzielonego pełnomocnictwa, rozwiązaniem stosunku pracy </w:t>
      </w:r>
      <w:r w:rsidRPr="0071623B">
        <w:rPr>
          <w:color w:val="000000"/>
        </w:rPr>
        <w:br/>
        <w:t>w Urzędzie bądź z upływem czasu, na które zostało udzielone.</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color w:val="000000"/>
          <w:spacing w:val="-4"/>
          <w:kern w:val="24"/>
        </w:rPr>
        <w:t xml:space="preserve">Na stanowisku pracy do  </w:t>
      </w:r>
      <w:r w:rsidRPr="0071623B">
        <w:rPr>
          <w:color w:val="000000"/>
          <w:kern w:val="24"/>
        </w:rPr>
        <w:t>spraw organizacyjnych i kadr prowadzi się r</w:t>
      </w:r>
      <w:r w:rsidRPr="0071623B">
        <w:rPr>
          <w:color w:val="000000"/>
          <w:spacing w:val="-4"/>
          <w:kern w:val="24"/>
        </w:rPr>
        <w:t>ejestr udzielonych pełnomocnictw i rejestr udzielonych upoważnień.</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color w:val="000000"/>
          <w:kern w:val="24"/>
        </w:rPr>
        <w:t xml:space="preserve">Przepisów niniejszego paragrafu nie stosuje się do pełnomocnictw procesowych udzielanych radcy prawnemu, działającemu na podstawie umowy zlecenia zawartej </w:t>
      </w:r>
      <w:r w:rsidRPr="0071623B">
        <w:rPr>
          <w:color w:val="000000"/>
          <w:kern w:val="24"/>
        </w:rPr>
        <w:br/>
        <w:t>z Urzędem.</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kern w:val="24"/>
        </w:rPr>
        <w:t xml:space="preserve">Wzór upoważnienia do wydawania </w:t>
      </w:r>
      <w:r w:rsidRPr="0071623B">
        <w:rPr>
          <w:color w:val="000000"/>
          <w:kern w:val="24"/>
        </w:rPr>
        <w:t xml:space="preserve">decyzji i postanowień w indywidualnych sprawach </w:t>
      </w:r>
      <w:r w:rsidRPr="0071623B">
        <w:rPr>
          <w:color w:val="000000"/>
          <w:kern w:val="24"/>
        </w:rPr>
        <w:br/>
        <w:t>z zakresu administracji publicznej</w:t>
      </w:r>
      <w:r w:rsidRPr="0071623B">
        <w:rPr>
          <w:kern w:val="24"/>
        </w:rPr>
        <w:t xml:space="preserve"> określa </w:t>
      </w:r>
      <w:r w:rsidRPr="0071623B">
        <w:rPr>
          <w:bCs/>
          <w:kern w:val="24"/>
        </w:rPr>
        <w:t>załącznik Nr 2</w:t>
      </w:r>
      <w:r w:rsidRPr="0071623B">
        <w:rPr>
          <w:b/>
          <w:bCs/>
          <w:kern w:val="24"/>
        </w:rPr>
        <w:t xml:space="preserve"> </w:t>
      </w:r>
      <w:r w:rsidRPr="0071623B">
        <w:rPr>
          <w:kern w:val="24"/>
        </w:rPr>
        <w:t xml:space="preserve">do </w:t>
      </w:r>
      <w:r w:rsidRPr="0071623B">
        <w:rPr>
          <w:color w:val="000000"/>
          <w:kern w:val="24"/>
        </w:rPr>
        <w:t>Regulaminu.</w:t>
      </w:r>
    </w:p>
    <w:p w:rsidR="00197008" w:rsidRPr="0071623B" w:rsidRDefault="00197008" w:rsidP="00197008">
      <w:pPr>
        <w:pStyle w:val="Tekstpodstawowy"/>
        <w:numPr>
          <w:ilvl w:val="0"/>
          <w:numId w:val="8"/>
        </w:numPr>
        <w:tabs>
          <w:tab w:val="clear" w:pos="720"/>
          <w:tab w:val="num" w:pos="426"/>
        </w:tabs>
        <w:spacing w:after="0" w:line="264" w:lineRule="auto"/>
        <w:ind w:left="426" w:hanging="426"/>
        <w:jc w:val="both"/>
        <w:rPr>
          <w:color w:val="000000"/>
        </w:rPr>
      </w:pPr>
      <w:r w:rsidRPr="0071623B">
        <w:rPr>
          <w:kern w:val="24"/>
        </w:rPr>
        <w:t xml:space="preserve">Wzór upoważnienia do wydawania </w:t>
      </w:r>
      <w:r w:rsidRPr="0071623B">
        <w:rPr>
          <w:color w:val="000000"/>
          <w:kern w:val="24"/>
        </w:rPr>
        <w:t>zaświadczeń w indywidualnych sprawach z zakresu administracji publicznej</w:t>
      </w:r>
      <w:r w:rsidRPr="0071623B">
        <w:rPr>
          <w:kern w:val="24"/>
        </w:rPr>
        <w:t xml:space="preserve"> określa </w:t>
      </w:r>
      <w:r w:rsidRPr="0071623B">
        <w:rPr>
          <w:bCs/>
          <w:kern w:val="24"/>
        </w:rPr>
        <w:t>załącznik Nr 3</w:t>
      </w:r>
      <w:r w:rsidRPr="0071623B">
        <w:rPr>
          <w:b/>
          <w:bCs/>
          <w:kern w:val="24"/>
        </w:rPr>
        <w:t xml:space="preserve"> </w:t>
      </w:r>
      <w:r w:rsidRPr="0071623B">
        <w:rPr>
          <w:kern w:val="24"/>
        </w:rPr>
        <w:t xml:space="preserve">do </w:t>
      </w:r>
      <w:r w:rsidRPr="0071623B">
        <w:rPr>
          <w:color w:val="000000"/>
          <w:kern w:val="24"/>
        </w:rPr>
        <w:t>Regulaminu.</w:t>
      </w:r>
    </w:p>
    <w:p w:rsidR="00197008" w:rsidRPr="0071623B" w:rsidRDefault="00197008" w:rsidP="00197008">
      <w:pPr>
        <w:pStyle w:val="Tekstpodstawowy"/>
        <w:spacing w:after="0" w:line="264" w:lineRule="auto"/>
        <w:ind w:left="284" w:hanging="284"/>
        <w:jc w:val="center"/>
        <w:rPr>
          <w:rStyle w:val="Pogrubienie"/>
          <w:color w:val="FF0000"/>
        </w:rPr>
      </w:pPr>
      <w:r w:rsidRPr="0071623B">
        <w:rPr>
          <w:rStyle w:val="Pogrubienie"/>
          <w:color w:val="FF0000"/>
        </w:rPr>
        <w:t>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30.</w:t>
      </w:r>
    </w:p>
    <w:p w:rsidR="00197008" w:rsidRPr="0071623B" w:rsidRDefault="00197008" w:rsidP="00197008">
      <w:pPr>
        <w:pStyle w:val="Tekstpodstawowy"/>
        <w:numPr>
          <w:ilvl w:val="0"/>
          <w:numId w:val="10"/>
        </w:numPr>
        <w:tabs>
          <w:tab w:val="clear" w:pos="720"/>
          <w:tab w:val="num" w:pos="426"/>
        </w:tabs>
        <w:spacing w:after="0" w:line="264" w:lineRule="auto"/>
        <w:ind w:left="426" w:hanging="426"/>
        <w:jc w:val="both"/>
        <w:rPr>
          <w:bCs/>
        </w:rPr>
      </w:pPr>
      <w:r w:rsidRPr="0071623B">
        <w:t>Kopia pisma, dokumentu lub decyzji, która jest przedstawiana Wójtowi, Sekretarzowi Gminy lub Skarbnikowi Gminy do podpisu zawiera (w lewym dolnym rogu na końcu tekstu projektu):</w:t>
      </w:r>
    </w:p>
    <w:p w:rsidR="00197008" w:rsidRPr="0071623B" w:rsidRDefault="00197008" w:rsidP="00197008">
      <w:pPr>
        <w:pStyle w:val="Tekstpodstawowy"/>
        <w:numPr>
          <w:ilvl w:val="1"/>
          <w:numId w:val="9"/>
        </w:numPr>
        <w:tabs>
          <w:tab w:val="clear" w:pos="1440"/>
          <w:tab w:val="num" w:pos="851"/>
        </w:tabs>
        <w:spacing w:after="0" w:line="264" w:lineRule="auto"/>
        <w:ind w:left="851" w:hanging="425"/>
        <w:jc w:val="both"/>
      </w:pPr>
      <w:r w:rsidRPr="0071623B">
        <w:t>adnotację „Sporządził”, dane dotyczące pracownika, który opracował pismo, dokument lub decyzję (imię i nazwisko) oraz jego podpis (parafkę),</w:t>
      </w:r>
    </w:p>
    <w:p w:rsidR="00197008" w:rsidRPr="0071623B" w:rsidRDefault="00197008" w:rsidP="00197008">
      <w:pPr>
        <w:pStyle w:val="Tekstpodstawowy"/>
        <w:numPr>
          <w:ilvl w:val="1"/>
          <w:numId w:val="9"/>
        </w:numPr>
        <w:tabs>
          <w:tab w:val="clear" w:pos="1440"/>
          <w:tab w:val="num" w:pos="851"/>
        </w:tabs>
        <w:spacing w:after="0" w:line="264" w:lineRule="auto"/>
        <w:ind w:left="851" w:hanging="425"/>
        <w:jc w:val="both"/>
      </w:pPr>
      <w:r w:rsidRPr="0071623B">
        <w:t>adnotację „Sprawdził”, dane (imię i nazwisko) oraz parafę kierownika komórki organizacyjnej Urzędu, który dokonał sprawdzenia.</w:t>
      </w:r>
    </w:p>
    <w:p w:rsidR="00197008" w:rsidRPr="0071623B" w:rsidRDefault="00197008" w:rsidP="00197008">
      <w:pPr>
        <w:pStyle w:val="Tekstpodstawowy"/>
        <w:numPr>
          <w:ilvl w:val="0"/>
          <w:numId w:val="9"/>
        </w:numPr>
        <w:tabs>
          <w:tab w:val="clear" w:pos="720"/>
          <w:tab w:val="num" w:pos="426"/>
        </w:tabs>
        <w:spacing w:after="0" w:line="264" w:lineRule="auto"/>
        <w:ind w:left="426" w:hanging="426"/>
        <w:jc w:val="both"/>
      </w:pPr>
      <w:r w:rsidRPr="0071623B">
        <w:t xml:space="preserve">Adnotacji, o której mowa w </w:t>
      </w:r>
      <w:proofErr w:type="spellStart"/>
      <w:r w:rsidRPr="0071623B">
        <w:t>pkt</w:t>
      </w:r>
      <w:proofErr w:type="spellEnd"/>
      <w:r w:rsidRPr="0071623B">
        <w:t xml:space="preserve"> 2 nie zamieszcza się w przypadku nieobecności w pracy kierownika komórki organizacyjnej.</w:t>
      </w:r>
    </w:p>
    <w:p w:rsidR="00197008" w:rsidRPr="0071623B" w:rsidRDefault="00197008" w:rsidP="00197008">
      <w:pPr>
        <w:pStyle w:val="Tekstpodstawowy"/>
        <w:numPr>
          <w:ilvl w:val="0"/>
          <w:numId w:val="9"/>
        </w:numPr>
        <w:tabs>
          <w:tab w:val="clear" w:pos="720"/>
          <w:tab w:val="num" w:pos="426"/>
        </w:tabs>
        <w:spacing w:after="0" w:line="264" w:lineRule="auto"/>
        <w:ind w:left="426" w:hanging="426"/>
        <w:jc w:val="both"/>
      </w:pPr>
      <w:r w:rsidRPr="0071623B">
        <w:t xml:space="preserve">W przypadku, gdy opracowującym pismo, dokument lub decyzję jest kierownik komórki organizacyjnej Urzędu lub pracownik zatrudniony na samodzielnym stanowisku pracy, kopia pisma, dokumentu lub decyzji, która jest przedstawiana Wójtowi, Sekretarzowi Gminy lub Skarbnikowi Gminy do podpisu, zawiera (w lewym dolnym rogu) tylko oznaczenia, o których mowa w ust. 1 </w:t>
      </w:r>
      <w:proofErr w:type="spellStart"/>
      <w:r w:rsidRPr="0071623B">
        <w:t>pkt</w:t>
      </w:r>
      <w:proofErr w:type="spellEnd"/>
      <w:r w:rsidRPr="0071623B">
        <w:t xml:space="preserve"> 1.</w:t>
      </w:r>
    </w:p>
    <w:p w:rsidR="00197008" w:rsidRPr="0071623B" w:rsidRDefault="00197008" w:rsidP="00197008">
      <w:pPr>
        <w:pStyle w:val="Tekstpodstawowy"/>
        <w:numPr>
          <w:ilvl w:val="0"/>
          <w:numId w:val="9"/>
        </w:numPr>
        <w:tabs>
          <w:tab w:val="clear" w:pos="720"/>
          <w:tab w:val="num" w:pos="426"/>
        </w:tabs>
        <w:spacing w:after="0" w:line="264" w:lineRule="auto"/>
        <w:ind w:left="426" w:hanging="426"/>
        <w:jc w:val="both"/>
      </w:pPr>
      <w:r w:rsidRPr="0071623B">
        <w:t>Przedkładane do podpisu projekty pism w sprawach dotyczących dochodów i wydatków budżetowych (np. wnioski o dotację, rozliczenia finansowe, przesunięcie kwot zapisanych w budżecie) powinny być ponadto uzgodnione ze Skarbnikiem.</w:t>
      </w:r>
    </w:p>
    <w:p w:rsidR="00197008" w:rsidRPr="0071623B" w:rsidRDefault="00197008" w:rsidP="00197008">
      <w:pPr>
        <w:pStyle w:val="Tekstpodstawowy"/>
        <w:spacing w:after="0" w:line="264" w:lineRule="auto"/>
        <w:jc w:val="both"/>
        <w:rPr>
          <w:color w:val="FF0000"/>
        </w:rPr>
      </w:pPr>
      <w:r w:rsidRPr="0071623B">
        <w:rPr>
          <w:color w:val="FF0000"/>
        </w:rPr>
        <w:t> </w:t>
      </w:r>
    </w:p>
    <w:p w:rsidR="00197008" w:rsidRPr="0071623B" w:rsidRDefault="00197008" w:rsidP="00197008">
      <w:pPr>
        <w:pStyle w:val="Tekstpodstawowy"/>
        <w:spacing w:after="0" w:line="264" w:lineRule="auto"/>
        <w:jc w:val="center"/>
        <w:rPr>
          <w:rStyle w:val="Pogrubienie"/>
          <w:b w:val="0"/>
        </w:rPr>
      </w:pPr>
      <w:r w:rsidRPr="0071623B">
        <w:rPr>
          <w:rStyle w:val="Pogrubienie"/>
          <w:b w:val="0"/>
        </w:rPr>
        <w:t>§ 31.</w:t>
      </w:r>
    </w:p>
    <w:p w:rsidR="00197008" w:rsidRPr="0071623B" w:rsidRDefault="00197008" w:rsidP="00197008">
      <w:pPr>
        <w:pStyle w:val="Tekstpodstawowy"/>
        <w:spacing w:after="0" w:line="264" w:lineRule="auto"/>
        <w:jc w:val="both"/>
      </w:pPr>
      <w:r w:rsidRPr="0071623B">
        <w:lastRenderedPageBreak/>
        <w:t xml:space="preserve">Kopia pisma, dokumentu lub decyzji, która jest przedstawiana kierownikowi komórki organizacyjnej Urzędu do podpisu zawiera (w lewym dolnym rogu) adnotację „Sporządził” oraz dane, dotyczące pracownika, który opracował pismo, dokument lub decyzję (imię </w:t>
      </w:r>
      <w:r w:rsidRPr="0071623B">
        <w:br/>
        <w:t xml:space="preserve">i nazwisko) oraz jego podpis (parafkę). </w:t>
      </w:r>
    </w:p>
    <w:p w:rsidR="00197008" w:rsidRPr="0071623B" w:rsidRDefault="00197008" w:rsidP="00197008">
      <w:pPr>
        <w:shd w:val="clear" w:color="auto" w:fill="FFFFFF"/>
        <w:spacing w:line="264" w:lineRule="auto"/>
        <w:ind w:left="709" w:hanging="709"/>
        <w:jc w:val="both"/>
        <w:rPr>
          <w:rFonts w:ascii="Times New Roman" w:hAnsi="Times New Roman" w:cs="Times New Roman"/>
          <w:b/>
          <w:bCs/>
          <w:color w:val="000000"/>
          <w:spacing w:val="-4"/>
          <w:sz w:val="24"/>
          <w:szCs w:val="24"/>
        </w:rPr>
      </w:pPr>
    </w:p>
    <w:p w:rsidR="00197008" w:rsidRPr="0071623B" w:rsidRDefault="00197008" w:rsidP="00197008">
      <w:pPr>
        <w:pStyle w:val="Tekstpodstawowy"/>
        <w:spacing w:after="0" w:line="264" w:lineRule="auto"/>
        <w:jc w:val="center"/>
        <w:rPr>
          <w:rStyle w:val="Pogrubienie"/>
        </w:rPr>
      </w:pPr>
      <w:r w:rsidRPr="0071623B">
        <w:rPr>
          <w:rStyle w:val="Pogrubienie"/>
        </w:rPr>
        <w:t xml:space="preserve">Rozdział VIII </w:t>
      </w:r>
    </w:p>
    <w:p w:rsidR="00197008" w:rsidRPr="0071623B" w:rsidRDefault="00197008" w:rsidP="00197008">
      <w:pPr>
        <w:pStyle w:val="Tekstpodstawowy"/>
        <w:spacing w:after="0" w:line="264" w:lineRule="auto"/>
        <w:jc w:val="center"/>
        <w:rPr>
          <w:b/>
          <w:bCs/>
          <w:color w:val="000000"/>
          <w:spacing w:val="-4"/>
        </w:rPr>
      </w:pPr>
      <w:r w:rsidRPr="0071623B">
        <w:rPr>
          <w:b/>
          <w:bCs/>
          <w:color w:val="000000"/>
          <w:spacing w:val="-4"/>
        </w:rPr>
        <w:t xml:space="preserve">Organizacja przyjmowania, rozpatrywania i załatwiania indywidualnych </w:t>
      </w:r>
      <w:r w:rsidRPr="0071623B">
        <w:rPr>
          <w:b/>
          <w:bCs/>
          <w:color w:val="000000"/>
          <w:spacing w:val="-4"/>
        </w:rPr>
        <w:br/>
        <w:t>spraw klientów Urzędu</w:t>
      </w:r>
    </w:p>
    <w:p w:rsidR="00197008" w:rsidRPr="0071623B" w:rsidRDefault="00197008" w:rsidP="00197008">
      <w:pPr>
        <w:shd w:val="clear" w:color="auto" w:fill="FFFFFF"/>
        <w:spacing w:line="264" w:lineRule="auto"/>
        <w:ind w:left="709" w:hanging="709"/>
        <w:jc w:val="center"/>
        <w:rPr>
          <w:rFonts w:ascii="Times New Roman" w:hAnsi="Times New Roman" w:cs="Times New Roman"/>
          <w:sz w:val="24"/>
          <w:szCs w:val="24"/>
        </w:rPr>
      </w:pPr>
    </w:p>
    <w:p w:rsidR="00197008" w:rsidRPr="0071623B" w:rsidRDefault="00197008" w:rsidP="00197008">
      <w:pPr>
        <w:shd w:val="clear" w:color="auto" w:fill="FFFFFF"/>
        <w:spacing w:line="264" w:lineRule="auto"/>
        <w:jc w:val="center"/>
        <w:rPr>
          <w:rFonts w:ascii="Times New Roman" w:hAnsi="Times New Roman" w:cs="Times New Roman"/>
          <w:sz w:val="24"/>
          <w:szCs w:val="24"/>
        </w:rPr>
      </w:pPr>
      <w:r w:rsidRPr="0071623B">
        <w:rPr>
          <w:rFonts w:ascii="Times New Roman" w:hAnsi="Times New Roman" w:cs="Times New Roman"/>
          <w:sz w:val="24"/>
          <w:szCs w:val="24"/>
        </w:rPr>
        <w:t>§32.</w:t>
      </w:r>
    </w:p>
    <w:p w:rsidR="00197008" w:rsidRPr="0071623B" w:rsidRDefault="00197008" w:rsidP="00197008">
      <w:pPr>
        <w:shd w:val="clear" w:color="auto" w:fill="FFFFFF"/>
        <w:spacing w:line="264" w:lineRule="auto"/>
        <w:jc w:val="both"/>
        <w:rPr>
          <w:rFonts w:ascii="Times New Roman" w:hAnsi="Times New Roman" w:cs="Times New Roman"/>
          <w:sz w:val="24"/>
          <w:szCs w:val="24"/>
        </w:rPr>
      </w:pPr>
      <w:r w:rsidRPr="0071623B">
        <w:rPr>
          <w:rFonts w:ascii="Times New Roman" w:hAnsi="Times New Roman" w:cs="Times New Roman"/>
          <w:color w:val="000000"/>
          <w:spacing w:val="-4"/>
          <w:sz w:val="24"/>
          <w:szCs w:val="24"/>
        </w:rPr>
        <w:t>Zasady postępowania w sprawach wnoszonych przez klientów Urzędu oraz terminy ich załatwiania określają akty o których mowa w §7 ust. 1 Regulaminu.</w:t>
      </w:r>
    </w:p>
    <w:p w:rsidR="00197008" w:rsidRPr="0071623B" w:rsidRDefault="00197008" w:rsidP="00197008">
      <w:pPr>
        <w:shd w:val="clear" w:color="auto" w:fill="FFFFFF"/>
        <w:spacing w:line="264" w:lineRule="auto"/>
        <w:ind w:right="-2"/>
        <w:jc w:val="center"/>
        <w:rPr>
          <w:rFonts w:ascii="Times New Roman" w:hAnsi="Times New Roman" w:cs="Times New Roman"/>
          <w:color w:val="000000"/>
          <w:sz w:val="24"/>
          <w:szCs w:val="24"/>
        </w:rPr>
      </w:pPr>
    </w:p>
    <w:p w:rsidR="00197008" w:rsidRPr="0071623B" w:rsidRDefault="00197008" w:rsidP="00197008">
      <w:pPr>
        <w:shd w:val="clear" w:color="auto" w:fill="FFFFFF"/>
        <w:spacing w:line="264" w:lineRule="auto"/>
        <w:ind w:right="-2"/>
        <w:jc w:val="center"/>
        <w:rPr>
          <w:rFonts w:ascii="Times New Roman" w:hAnsi="Times New Roman" w:cs="Times New Roman"/>
          <w:sz w:val="24"/>
          <w:szCs w:val="24"/>
        </w:rPr>
      </w:pPr>
      <w:r w:rsidRPr="0071623B">
        <w:rPr>
          <w:rFonts w:ascii="Times New Roman" w:hAnsi="Times New Roman" w:cs="Times New Roman"/>
          <w:color w:val="000000"/>
          <w:sz w:val="24"/>
          <w:szCs w:val="24"/>
        </w:rPr>
        <w:t>§33.</w:t>
      </w:r>
    </w:p>
    <w:p w:rsidR="00197008" w:rsidRPr="0071623B" w:rsidRDefault="00197008" w:rsidP="00197008">
      <w:pPr>
        <w:shd w:val="clear" w:color="auto" w:fill="FFFFFF"/>
        <w:spacing w:line="264" w:lineRule="auto"/>
        <w:jc w:val="both"/>
        <w:rPr>
          <w:rFonts w:ascii="Times New Roman" w:hAnsi="Times New Roman" w:cs="Times New Roman"/>
          <w:sz w:val="24"/>
          <w:szCs w:val="24"/>
        </w:rPr>
      </w:pPr>
      <w:r w:rsidRPr="0071623B">
        <w:rPr>
          <w:rFonts w:ascii="Times New Roman" w:hAnsi="Times New Roman" w:cs="Times New Roman"/>
          <w:color w:val="000000"/>
          <w:sz w:val="24"/>
          <w:szCs w:val="24"/>
        </w:rPr>
        <w:t xml:space="preserve">Pracownicy  obsługujący  klientów  Urzędu zobowiązani  są do  sprawnego,  rzetelnego  </w:t>
      </w:r>
      <w:r w:rsidRPr="0071623B">
        <w:rPr>
          <w:rFonts w:ascii="Times New Roman" w:hAnsi="Times New Roman" w:cs="Times New Roman"/>
          <w:color w:val="000000"/>
          <w:sz w:val="24"/>
          <w:szCs w:val="24"/>
        </w:rPr>
        <w:br/>
        <w:t xml:space="preserve">i  kulturalnego </w:t>
      </w:r>
      <w:r w:rsidRPr="0071623B">
        <w:rPr>
          <w:rFonts w:ascii="Times New Roman" w:hAnsi="Times New Roman" w:cs="Times New Roman"/>
          <w:color w:val="000000"/>
          <w:spacing w:val="-4"/>
          <w:sz w:val="24"/>
          <w:szCs w:val="24"/>
        </w:rPr>
        <w:t>przyjmowania i załatwiania indywidualnych spraw klientów, a w szczególności:</w:t>
      </w:r>
    </w:p>
    <w:p w:rsidR="00197008" w:rsidRPr="0071623B" w:rsidRDefault="00197008" w:rsidP="00197008">
      <w:pPr>
        <w:widowControl w:val="0"/>
        <w:numPr>
          <w:ilvl w:val="0"/>
          <w:numId w:val="44"/>
        </w:numPr>
        <w:shd w:val="clear" w:color="auto" w:fill="FFFFFF"/>
        <w:tabs>
          <w:tab w:val="left" w:pos="426"/>
        </w:tabs>
        <w:suppressAutoHyphens/>
        <w:spacing w:after="0" w:line="264" w:lineRule="auto"/>
        <w:ind w:hanging="1440"/>
        <w:jc w:val="both"/>
        <w:rPr>
          <w:rFonts w:ascii="Times New Roman" w:hAnsi="Times New Roman" w:cs="Times New Roman"/>
          <w:sz w:val="24"/>
          <w:szCs w:val="24"/>
        </w:rPr>
      </w:pPr>
      <w:r w:rsidRPr="0071623B">
        <w:rPr>
          <w:rFonts w:ascii="Times New Roman" w:hAnsi="Times New Roman" w:cs="Times New Roman"/>
          <w:color w:val="000000"/>
          <w:spacing w:val="-4"/>
          <w:sz w:val="24"/>
          <w:szCs w:val="24"/>
        </w:rPr>
        <w:t>załatwiania spraw w sposób nie wymagający wielokrotnego stawiennictwa  w Urzędzie,</w:t>
      </w:r>
    </w:p>
    <w:p w:rsidR="00197008" w:rsidRPr="0071623B" w:rsidRDefault="00197008" w:rsidP="00197008">
      <w:pPr>
        <w:widowControl w:val="0"/>
        <w:numPr>
          <w:ilvl w:val="0"/>
          <w:numId w:val="44"/>
        </w:numPr>
        <w:shd w:val="clear" w:color="auto" w:fill="FFFFFF"/>
        <w:tabs>
          <w:tab w:val="left" w:pos="426"/>
          <w:tab w:val="left" w:pos="482"/>
        </w:tabs>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color w:val="000000"/>
          <w:sz w:val="24"/>
          <w:szCs w:val="24"/>
        </w:rPr>
        <w:t>udzielania informacji niezbędnych przy załatwianiu sprawy i wyjaśnienia treści obowiązujących przepisów, w tym udostępniania Karty usług,</w:t>
      </w:r>
    </w:p>
    <w:p w:rsidR="00197008" w:rsidRPr="0071623B" w:rsidRDefault="00197008" w:rsidP="00197008">
      <w:pPr>
        <w:widowControl w:val="0"/>
        <w:numPr>
          <w:ilvl w:val="0"/>
          <w:numId w:val="44"/>
        </w:numPr>
        <w:shd w:val="clear" w:color="auto" w:fill="FFFFFF"/>
        <w:tabs>
          <w:tab w:val="left" w:pos="426"/>
        </w:tabs>
        <w:autoSpaceDE w:val="0"/>
        <w:autoSpaceDN w:val="0"/>
        <w:adjustRightInd w:val="0"/>
        <w:spacing w:after="0" w:line="264" w:lineRule="auto"/>
        <w:ind w:left="426" w:hanging="426"/>
        <w:jc w:val="both"/>
        <w:rPr>
          <w:rFonts w:ascii="Times New Roman" w:hAnsi="Times New Roman" w:cs="Times New Roman"/>
          <w:color w:val="000000"/>
          <w:spacing w:val="-12"/>
          <w:sz w:val="24"/>
          <w:szCs w:val="24"/>
        </w:rPr>
      </w:pPr>
      <w:r w:rsidRPr="0071623B">
        <w:rPr>
          <w:rFonts w:ascii="Times New Roman" w:hAnsi="Times New Roman" w:cs="Times New Roman"/>
          <w:color w:val="000000"/>
          <w:spacing w:val="-2"/>
          <w:sz w:val="24"/>
          <w:szCs w:val="24"/>
        </w:rPr>
        <w:t xml:space="preserve">niezwłocznego załatwiania sprawy, a jeśli to niemożliwe, do informowania zainteresowanych o stanie </w:t>
      </w:r>
      <w:r w:rsidRPr="0071623B">
        <w:rPr>
          <w:rFonts w:ascii="Times New Roman" w:hAnsi="Times New Roman" w:cs="Times New Roman"/>
          <w:color w:val="000000"/>
          <w:spacing w:val="-4"/>
          <w:sz w:val="24"/>
          <w:szCs w:val="24"/>
        </w:rPr>
        <w:t>załatwienia sprawy oraz powiadomienia o przedłużeniu terminu załatwienia sprawy,</w:t>
      </w:r>
    </w:p>
    <w:p w:rsidR="00197008" w:rsidRPr="0071623B" w:rsidRDefault="00197008" w:rsidP="00197008">
      <w:pPr>
        <w:widowControl w:val="0"/>
        <w:numPr>
          <w:ilvl w:val="0"/>
          <w:numId w:val="44"/>
        </w:numPr>
        <w:shd w:val="clear" w:color="auto" w:fill="FFFFFF"/>
        <w:tabs>
          <w:tab w:val="left" w:pos="426"/>
        </w:tabs>
        <w:autoSpaceDE w:val="0"/>
        <w:autoSpaceDN w:val="0"/>
        <w:adjustRightInd w:val="0"/>
        <w:spacing w:after="0" w:line="264" w:lineRule="auto"/>
        <w:ind w:left="426" w:hanging="426"/>
        <w:jc w:val="both"/>
        <w:rPr>
          <w:rFonts w:ascii="Times New Roman" w:hAnsi="Times New Roman" w:cs="Times New Roman"/>
          <w:color w:val="000000"/>
          <w:spacing w:val="-9"/>
          <w:sz w:val="24"/>
          <w:szCs w:val="24"/>
        </w:rPr>
      </w:pPr>
      <w:r w:rsidRPr="0071623B">
        <w:rPr>
          <w:rFonts w:ascii="Times New Roman" w:hAnsi="Times New Roman" w:cs="Times New Roman"/>
          <w:color w:val="000000"/>
          <w:sz w:val="24"/>
          <w:szCs w:val="24"/>
        </w:rPr>
        <w:t>informowania o przysługujących środkach odwoławczych lub środkach zaskarżania od wydanych rozstrzygnięć,</w:t>
      </w:r>
    </w:p>
    <w:p w:rsidR="00197008" w:rsidRPr="0071623B" w:rsidRDefault="00197008" w:rsidP="00197008">
      <w:pPr>
        <w:widowControl w:val="0"/>
        <w:numPr>
          <w:ilvl w:val="0"/>
          <w:numId w:val="44"/>
        </w:numPr>
        <w:shd w:val="clear" w:color="auto" w:fill="FFFFFF"/>
        <w:tabs>
          <w:tab w:val="left" w:pos="426"/>
        </w:tabs>
        <w:autoSpaceDE w:val="0"/>
        <w:autoSpaceDN w:val="0"/>
        <w:adjustRightInd w:val="0"/>
        <w:spacing w:after="0" w:line="264" w:lineRule="auto"/>
        <w:ind w:left="426" w:hanging="426"/>
        <w:jc w:val="both"/>
        <w:rPr>
          <w:rFonts w:ascii="Times New Roman" w:hAnsi="Times New Roman" w:cs="Times New Roman"/>
          <w:color w:val="000000"/>
          <w:spacing w:val="-13"/>
          <w:sz w:val="24"/>
          <w:szCs w:val="24"/>
        </w:rPr>
      </w:pPr>
      <w:r w:rsidRPr="0071623B">
        <w:rPr>
          <w:rFonts w:ascii="Times New Roman" w:hAnsi="Times New Roman" w:cs="Times New Roman"/>
          <w:color w:val="000000"/>
          <w:sz w:val="24"/>
          <w:szCs w:val="24"/>
        </w:rPr>
        <w:t xml:space="preserve">niezwłocznego poświadczenia przez osoby do tego upoważnione w Urzędzie odpisów (kserokopii) </w:t>
      </w:r>
      <w:r w:rsidRPr="0071623B">
        <w:rPr>
          <w:rFonts w:ascii="Times New Roman" w:hAnsi="Times New Roman" w:cs="Times New Roman"/>
          <w:color w:val="000000"/>
          <w:spacing w:val="-4"/>
          <w:sz w:val="24"/>
          <w:szCs w:val="24"/>
        </w:rPr>
        <w:t>dokumentów przedkładanych przez klientów Urzędu w toku załatwiania spraw.</w:t>
      </w:r>
    </w:p>
    <w:p w:rsidR="00197008" w:rsidRPr="0071623B" w:rsidRDefault="00197008" w:rsidP="00197008">
      <w:pPr>
        <w:shd w:val="clear" w:color="auto" w:fill="FFFFFF"/>
        <w:spacing w:line="264" w:lineRule="auto"/>
        <w:ind w:left="76"/>
        <w:jc w:val="both"/>
        <w:rPr>
          <w:rFonts w:ascii="Times New Roman" w:hAnsi="Times New Roman" w:cs="Times New Roman"/>
          <w:color w:val="000000"/>
          <w:spacing w:val="-1"/>
          <w:sz w:val="24"/>
          <w:szCs w:val="24"/>
        </w:rPr>
      </w:pPr>
    </w:p>
    <w:p w:rsidR="00197008" w:rsidRPr="0071623B" w:rsidRDefault="00197008" w:rsidP="00197008">
      <w:pPr>
        <w:shd w:val="clear" w:color="auto" w:fill="FFFFFF"/>
        <w:spacing w:line="264" w:lineRule="auto"/>
        <w:jc w:val="center"/>
        <w:rPr>
          <w:rFonts w:ascii="Times New Roman" w:hAnsi="Times New Roman" w:cs="Times New Roman"/>
          <w:sz w:val="24"/>
          <w:szCs w:val="24"/>
        </w:rPr>
      </w:pPr>
      <w:r w:rsidRPr="0071623B">
        <w:rPr>
          <w:rFonts w:ascii="Times New Roman" w:hAnsi="Times New Roman" w:cs="Times New Roman"/>
          <w:color w:val="000000"/>
          <w:spacing w:val="-1"/>
          <w:sz w:val="24"/>
          <w:szCs w:val="24"/>
        </w:rPr>
        <w:t>§34.</w:t>
      </w:r>
    </w:p>
    <w:p w:rsidR="00197008" w:rsidRPr="0071623B" w:rsidRDefault="00197008" w:rsidP="00197008">
      <w:pPr>
        <w:widowControl w:val="0"/>
        <w:numPr>
          <w:ilvl w:val="2"/>
          <w:numId w:val="25"/>
        </w:numPr>
        <w:shd w:val="clear" w:color="auto" w:fill="FFFFFF"/>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color w:val="000000"/>
          <w:spacing w:val="-2"/>
          <w:sz w:val="24"/>
          <w:szCs w:val="24"/>
        </w:rPr>
        <w:t xml:space="preserve">Odpowiedzialność za terminowe i prawidłowe załatwianie spraw klientów Urzędu ponoszą kierownicy </w:t>
      </w:r>
      <w:r w:rsidRPr="0071623B">
        <w:rPr>
          <w:rFonts w:ascii="Times New Roman" w:hAnsi="Times New Roman" w:cs="Times New Roman"/>
          <w:color w:val="000000"/>
          <w:sz w:val="24"/>
          <w:szCs w:val="24"/>
        </w:rPr>
        <w:t>komórek organizacyjnych oraz samodzielne stanowiska pracy Urzędu.</w:t>
      </w:r>
    </w:p>
    <w:p w:rsidR="00197008" w:rsidRPr="0071623B" w:rsidRDefault="00197008" w:rsidP="00197008">
      <w:pPr>
        <w:widowControl w:val="0"/>
        <w:numPr>
          <w:ilvl w:val="2"/>
          <w:numId w:val="25"/>
        </w:numPr>
        <w:shd w:val="clear" w:color="auto" w:fill="FFFFFF"/>
        <w:suppressAutoHyphens/>
        <w:spacing w:after="0" w:line="264" w:lineRule="auto"/>
        <w:ind w:left="426" w:hanging="426"/>
        <w:jc w:val="both"/>
        <w:rPr>
          <w:rFonts w:ascii="Times New Roman" w:hAnsi="Times New Roman" w:cs="Times New Roman"/>
          <w:sz w:val="24"/>
          <w:szCs w:val="24"/>
        </w:rPr>
      </w:pPr>
      <w:r w:rsidRPr="0071623B">
        <w:rPr>
          <w:rFonts w:ascii="Times New Roman" w:hAnsi="Times New Roman" w:cs="Times New Roman"/>
          <w:color w:val="000000"/>
          <w:sz w:val="24"/>
          <w:szCs w:val="24"/>
        </w:rPr>
        <w:t>Sekretarz Gminy, kierownicy referatów/zespołów i samodzielne stanowiska pracy, zobowiązani</w:t>
      </w:r>
      <w:r w:rsidRPr="0071623B">
        <w:rPr>
          <w:rFonts w:ascii="Times New Roman" w:hAnsi="Times New Roman" w:cs="Times New Roman"/>
          <w:sz w:val="24"/>
          <w:szCs w:val="24"/>
        </w:rPr>
        <w:t xml:space="preserve"> </w:t>
      </w:r>
      <w:r w:rsidRPr="0071623B">
        <w:rPr>
          <w:rFonts w:ascii="Times New Roman" w:hAnsi="Times New Roman" w:cs="Times New Roman"/>
          <w:color w:val="000000"/>
          <w:sz w:val="24"/>
          <w:szCs w:val="24"/>
        </w:rPr>
        <w:t>są do systematycznego działania na rzecz doskonalenia obsługi klientów Urzędu.</w:t>
      </w:r>
    </w:p>
    <w:p w:rsidR="00197008" w:rsidRPr="0071623B" w:rsidRDefault="00197008" w:rsidP="00197008">
      <w:pPr>
        <w:shd w:val="clear" w:color="auto" w:fill="FFFFFF"/>
        <w:spacing w:line="264" w:lineRule="auto"/>
        <w:ind w:left="18"/>
        <w:jc w:val="center"/>
        <w:rPr>
          <w:rFonts w:ascii="Times New Roman" w:hAnsi="Times New Roman" w:cs="Times New Roman"/>
          <w:b/>
          <w:bCs/>
          <w:color w:val="000000"/>
          <w:spacing w:val="-5"/>
          <w:sz w:val="24"/>
          <w:szCs w:val="24"/>
          <w:u w:val="single"/>
        </w:rPr>
      </w:pPr>
    </w:p>
    <w:p w:rsidR="00197008" w:rsidRPr="0071623B" w:rsidRDefault="00197008" w:rsidP="00197008">
      <w:pPr>
        <w:pStyle w:val="Tekstpodstawowy"/>
        <w:spacing w:after="0" w:line="264" w:lineRule="auto"/>
        <w:jc w:val="center"/>
        <w:rPr>
          <w:rStyle w:val="Pogrubienie"/>
        </w:rPr>
      </w:pPr>
      <w:r w:rsidRPr="0071623B">
        <w:rPr>
          <w:rStyle w:val="Pogrubienie"/>
        </w:rPr>
        <w:t xml:space="preserve">Rozdział IX </w:t>
      </w:r>
    </w:p>
    <w:p w:rsidR="00197008" w:rsidRPr="0071623B" w:rsidRDefault="00197008" w:rsidP="00197008">
      <w:pPr>
        <w:pStyle w:val="Tekstpodstawowy"/>
        <w:spacing w:after="0" w:line="264" w:lineRule="auto"/>
        <w:jc w:val="center"/>
        <w:rPr>
          <w:b/>
        </w:rPr>
      </w:pPr>
      <w:r w:rsidRPr="0071623B">
        <w:rPr>
          <w:b/>
          <w:bCs/>
          <w:color w:val="000000"/>
          <w:spacing w:val="-5"/>
        </w:rPr>
        <w:t>Postanowienia końcowe</w:t>
      </w:r>
    </w:p>
    <w:p w:rsidR="00197008" w:rsidRPr="0071623B" w:rsidRDefault="00197008" w:rsidP="00197008">
      <w:pPr>
        <w:shd w:val="clear" w:color="auto" w:fill="FFFFFF"/>
        <w:spacing w:line="264" w:lineRule="auto"/>
        <w:ind w:left="34"/>
        <w:jc w:val="center"/>
        <w:rPr>
          <w:rFonts w:ascii="Times New Roman" w:hAnsi="Times New Roman" w:cs="Times New Roman"/>
          <w:sz w:val="24"/>
          <w:szCs w:val="24"/>
        </w:rPr>
      </w:pPr>
      <w:r w:rsidRPr="0071623B">
        <w:rPr>
          <w:rFonts w:ascii="Times New Roman" w:hAnsi="Times New Roman" w:cs="Times New Roman"/>
          <w:color w:val="000000"/>
          <w:spacing w:val="-1"/>
          <w:sz w:val="24"/>
          <w:szCs w:val="24"/>
        </w:rPr>
        <w:t>§35.</w:t>
      </w:r>
    </w:p>
    <w:p w:rsidR="00197008" w:rsidRPr="0071623B" w:rsidRDefault="00197008" w:rsidP="00197008">
      <w:pPr>
        <w:widowControl w:val="0"/>
        <w:numPr>
          <w:ilvl w:val="2"/>
          <w:numId w:val="42"/>
        </w:numPr>
        <w:shd w:val="clear" w:color="auto" w:fill="FFFFFF"/>
        <w:tabs>
          <w:tab w:val="left" w:pos="426"/>
        </w:tabs>
        <w:suppressAutoHyphens/>
        <w:autoSpaceDE w:val="0"/>
        <w:autoSpaceDN w:val="0"/>
        <w:adjustRightInd w:val="0"/>
        <w:spacing w:after="0" w:line="264" w:lineRule="auto"/>
        <w:ind w:left="426" w:right="61" w:hanging="426"/>
        <w:jc w:val="both"/>
        <w:rPr>
          <w:rFonts w:ascii="Times New Roman" w:hAnsi="Times New Roman" w:cs="Times New Roman"/>
          <w:color w:val="000000"/>
          <w:spacing w:val="-29"/>
          <w:sz w:val="24"/>
          <w:szCs w:val="24"/>
        </w:rPr>
      </w:pPr>
      <w:r w:rsidRPr="0071623B">
        <w:rPr>
          <w:rFonts w:ascii="Times New Roman" w:hAnsi="Times New Roman" w:cs="Times New Roman"/>
          <w:color w:val="000000"/>
          <w:sz w:val="24"/>
          <w:szCs w:val="24"/>
        </w:rPr>
        <w:t xml:space="preserve">Czas pracy Urzędu, warunki zachowania porządku i dyscypliny pracy, a także określenie </w:t>
      </w:r>
      <w:r w:rsidRPr="0071623B">
        <w:rPr>
          <w:rFonts w:ascii="Times New Roman" w:hAnsi="Times New Roman" w:cs="Times New Roman"/>
          <w:color w:val="000000"/>
          <w:spacing w:val="-4"/>
          <w:sz w:val="24"/>
          <w:szCs w:val="24"/>
        </w:rPr>
        <w:lastRenderedPageBreak/>
        <w:t xml:space="preserve">wzajemnych zobowiązań pracodawcy i pracownika w Urzędzie określone są w Regulaminie Pracy, </w:t>
      </w:r>
      <w:r w:rsidRPr="0071623B">
        <w:rPr>
          <w:rFonts w:ascii="Times New Roman" w:hAnsi="Times New Roman" w:cs="Times New Roman"/>
          <w:color w:val="000000"/>
          <w:sz w:val="24"/>
          <w:szCs w:val="24"/>
        </w:rPr>
        <w:t>określonym odrębnym zarządzeniem.</w:t>
      </w:r>
    </w:p>
    <w:p w:rsidR="00197008" w:rsidRPr="0071623B" w:rsidRDefault="00197008" w:rsidP="00197008">
      <w:pPr>
        <w:widowControl w:val="0"/>
        <w:numPr>
          <w:ilvl w:val="2"/>
          <w:numId w:val="42"/>
        </w:numPr>
        <w:shd w:val="clear" w:color="auto" w:fill="FFFFFF"/>
        <w:tabs>
          <w:tab w:val="left" w:pos="426"/>
        </w:tabs>
        <w:suppressAutoHyphens/>
        <w:autoSpaceDE w:val="0"/>
        <w:autoSpaceDN w:val="0"/>
        <w:adjustRightInd w:val="0"/>
        <w:spacing w:after="0" w:line="264" w:lineRule="auto"/>
        <w:ind w:left="426" w:right="76" w:hanging="426"/>
        <w:jc w:val="both"/>
        <w:rPr>
          <w:rFonts w:ascii="Times New Roman" w:hAnsi="Times New Roman" w:cs="Times New Roman"/>
          <w:color w:val="000000"/>
          <w:spacing w:val="-15"/>
          <w:sz w:val="24"/>
          <w:szCs w:val="24"/>
        </w:rPr>
      </w:pPr>
      <w:r w:rsidRPr="0071623B">
        <w:rPr>
          <w:rFonts w:ascii="Times New Roman" w:hAnsi="Times New Roman" w:cs="Times New Roman"/>
          <w:color w:val="000000"/>
          <w:spacing w:val="-5"/>
          <w:sz w:val="24"/>
          <w:szCs w:val="24"/>
        </w:rPr>
        <w:t>Zasady kontroli określone są w Regulaminie przeprowadzania kontroli zarządczej określonym odrębnym zarządzeniem.</w:t>
      </w:r>
    </w:p>
    <w:p w:rsidR="00197008" w:rsidRPr="0071623B" w:rsidRDefault="00197008" w:rsidP="00197008">
      <w:pPr>
        <w:shd w:val="clear" w:color="auto" w:fill="FFFFFF"/>
        <w:autoSpaceDE w:val="0"/>
        <w:autoSpaceDN w:val="0"/>
        <w:adjustRightInd w:val="0"/>
        <w:spacing w:line="264" w:lineRule="auto"/>
        <w:ind w:right="76"/>
        <w:jc w:val="center"/>
        <w:rPr>
          <w:rFonts w:ascii="Times New Roman" w:hAnsi="Times New Roman" w:cs="Times New Roman"/>
          <w:color w:val="000000"/>
          <w:spacing w:val="-15"/>
          <w:sz w:val="24"/>
          <w:szCs w:val="24"/>
        </w:rPr>
      </w:pPr>
      <w:r w:rsidRPr="0071623B">
        <w:rPr>
          <w:rFonts w:ascii="Times New Roman" w:hAnsi="Times New Roman" w:cs="Times New Roman"/>
          <w:color w:val="000000"/>
          <w:spacing w:val="-1"/>
          <w:sz w:val="24"/>
          <w:szCs w:val="24"/>
        </w:rPr>
        <w:t>§36.</w:t>
      </w:r>
    </w:p>
    <w:p w:rsidR="00197008" w:rsidRPr="0071623B" w:rsidRDefault="00197008" w:rsidP="00197008">
      <w:pPr>
        <w:widowControl w:val="0"/>
        <w:numPr>
          <w:ilvl w:val="0"/>
          <w:numId w:val="55"/>
        </w:numPr>
        <w:shd w:val="clear" w:color="auto" w:fill="FFFFFF"/>
        <w:tabs>
          <w:tab w:val="left" w:pos="426"/>
        </w:tabs>
        <w:suppressAutoHyphens/>
        <w:autoSpaceDE w:val="0"/>
        <w:autoSpaceDN w:val="0"/>
        <w:adjustRightInd w:val="0"/>
        <w:spacing w:after="0" w:line="264" w:lineRule="auto"/>
        <w:ind w:left="426" w:right="76" w:hanging="426"/>
        <w:jc w:val="both"/>
        <w:rPr>
          <w:rFonts w:ascii="Times New Roman" w:hAnsi="Times New Roman" w:cs="Times New Roman"/>
          <w:color w:val="000000"/>
          <w:spacing w:val="-15"/>
          <w:sz w:val="24"/>
          <w:szCs w:val="24"/>
        </w:rPr>
      </w:pPr>
      <w:r w:rsidRPr="0071623B">
        <w:rPr>
          <w:rFonts w:ascii="Times New Roman" w:hAnsi="Times New Roman" w:cs="Times New Roman"/>
          <w:color w:val="000000"/>
          <w:spacing w:val="-5"/>
          <w:sz w:val="24"/>
          <w:szCs w:val="24"/>
        </w:rPr>
        <w:t xml:space="preserve">Upoważnienia i pełnomocnictwa </w:t>
      </w:r>
      <w:r w:rsidRPr="0071623B">
        <w:rPr>
          <w:rFonts w:ascii="Times New Roman" w:hAnsi="Times New Roman" w:cs="Times New Roman"/>
          <w:sz w:val="24"/>
          <w:szCs w:val="24"/>
        </w:rPr>
        <w:t>Wójta Gminy wydane na podstawie dotychczasowego Regulaminu zachowują moc, o ile nie są sprzeczne z postanowieniami niniejszego Regulaminu.</w:t>
      </w:r>
    </w:p>
    <w:p w:rsidR="00197008" w:rsidRPr="0071623B" w:rsidRDefault="00197008" w:rsidP="00197008">
      <w:pPr>
        <w:widowControl w:val="0"/>
        <w:numPr>
          <w:ilvl w:val="0"/>
          <w:numId w:val="55"/>
        </w:numPr>
        <w:shd w:val="clear" w:color="auto" w:fill="FFFFFF"/>
        <w:tabs>
          <w:tab w:val="left" w:pos="426"/>
        </w:tabs>
        <w:suppressAutoHyphens/>
        <w:autoSpaceDE w:val="0"/>
        <w:autoSpaceDN w:val="0"/>
        <w:adjustRightInd w:val="0"/>
        <w:spacing w:after="0" w:line="264" w:lineRule="auto"/>
        <w:ind w:left="426" w:right="76" w:hanging="426"/>
        <w:jc w:val="both"/>
        <w:rPr>
          <w:rFonts w:ascii="Times New Roman" w:hAnsi="Times New Roman" w:cs="Times New Roman"/>
          <w:color w:val="000000"/>
          <w:spacing w:val="-15"/>
          <w:sz w:val="24"/>
          <w:szCs w:val="24"/>
        </w:rPr>
      </w:pPr>
      <w:r w:rsidRPr="0071623B">
        <w:rPr>
          <w:rFonts w:ascii="Times New Roman" w:hAnsi="Times New Roman" w:cs="Times New Roman"/>
          <w:sz w:val="24"/>
          <w:szCs w:val="24"/>
        </w:rPr>
        <w:t>Zobowiązuje się stanowisko pracy ds. organizacyjnych i kadr do:</w:t>
      </w:r>
    </w:p>
    <w:p w:rsidR="00197008" w:rsidRPr="0071623B" w:rsidRDefault="00197008" w:rsidP="00197008">
      <w:pPr>
        <w:numPr>
          <w:ilvl w:val="3"/>
          <w:numId w:val="65"/>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 xml:space="preserve">zapoznania wszystkich pracowników Urzędu Gminy z Regulaminem, </w:t>
      </w:r>
    </w:p>
    <w:p w:rsidR="00197008" w:rsidRPr="0071623B" w:rsidRDefault="00197008" w:rsidP="00197008">
      <w:pPr>
        <w:numPr>
          <w:ilvl w:val="3"/>
          <w:numId w:val="65"/>
        </w:numPr>
        <w:spacing w:after="0" w:line="264" w:lineRule="auto"/>
        <w:ind w:left="709" w:hanging="283"/>
        <w:jc w:val="both"/>
        <w:rPr>
          <w:rFonts w:ascii="Times New Roman" w:hAnsi="Times New Roman" w:cs="Times New Roman"/>
          <w:sz w:val="24"/>
          <w:szCs w:val="24"/>
        </w:rPr>
      </w:pPr>
      <w:r w:rsidRPr="0071623B">
        <w:rPr>
          <w:rFonts w:ascii="Times New Roman" w:hAnsi="Times New Roman" w:cs="Times New Roman"/>
          <w:sz w:val="24"/>
          <w:szCs w:val="24"/>
        </w:rPr>
        <w:t>powiadomienia wszystkich jednostek organizacyjnych Gminy o niniejszym Regulaminie.</w:t>
      </w:r>
    </w:p>
    <w:p w:rsidR="00197008" w:rsidRPr="0071623B" w:rsidRDefault="00197008" w:rsidP="00197008">
      <w:pPr>
        <w:shd w:val="clear" w:color="auto" w:fill="FFFFFF"/>
        <w:spacing w:line="264" w:lineRule="auto"/>
        <w:ind w:right="7"/>
        <w:jc w:val="center"/>
        <w:rPr>
          <w:rFonts w:ascii="Times New Roman" w:hAnsi="Times New Roman" w:cs="Times New Roman"/>
          <w:sz w:val="24"/>
          <w:szCs w:val="24"/>
        </w:rPr>
      </w:pPr>
      <w:r w:rsidRPr="0071623B">
        <w:rPr>
          <w:rFonts w:ascii="Times New Roman" w:hAnsi="Times New Roman" w:cs="Times New Roman"/>
          <w:color w:val="000000"/>
          <w:sz w:val="24"/>
          <w:szCs w:val="24"/>
        </w:rPr>
        <w:t>§37.</w:t>
      </w:r>
    </w:p>
    <w:p w:rsidR="00197008" w:rsidRPr="0071623B" w:rsidRDefault="00197008" w:rsidP="00197008">
      <w:pPr>
        <w:widowControl w:val="0"/>
        <w:numPr>
          <w:ilvl w:val="0"/>
          <w:numId w:val="43"/>
        </w:numPr>
        <w:shd w:val="clear" w:color="auto" w:fill="FFFFFF"/>
        <w:tabs>
          <w:tab w:val="left" w:pos="426"/>
        </w:tabs>
        <w:autoSpaceDE w:val="0"/>
        <w:autoSpaceDN w:val="0"/>
        <w:adjustRightInd w:val="0"/>
        <w:spacing w:after="0" w:line="264" w:lineRule="auto"/>
        <w:ind w:left="426" w:hanging="426"/>
        <w:jc w:val="both"/>
        <w:rPr>
          <w:rFonts w:ascii="Times New Roman" w:hAnsi="Times New Roman" w:cs="Times New Roman"/>
          <w:color w:val="000000"/>
          <w:spacing w:val="-25"/>
          <w:sz w:val="24"/>
          <w:szCs w:val="24"/>
        </w:rPr>
      </w:pPr>
      <w:r w:rsidRPr="0071623B">
        <w:rPr>
          <w:rFonts w:ascii="Times New Roman" w:hAnsi="Times New Roman" w:cs="Times New Roman"/>
          <w:color w:val="000000"/>
          <w:sz w:val="24"/>
          <w:szCs w:val="24"/>
        </w:rPr>
        <w:t>Sprawy nieuregulowane Regulaminem, a dotyczące funkcjonowania Urzędu określa Wójt w drodze zarządzenia.</w:t>
      </w:r>
    </w:p>
    <w:p w:rsidR="00197008" w:rsidRPr="0071623B" w:rsidRDefault="00197008" w:rsidP="00197008">
      <w:pPr>
        <w:widowControl w:val="0"/>
        <w:numPr>
          <w:ilvl w:val="0"/>
          <w:numId w:val="43"/>
        </w:numPr>
        <w:shd w:val="clear" w:color="auto" w:fill="FFFFFF"/>
        <w:tabs>
          <w:tab w:val="left" w:pos="426"/>
        </w:tabs>
        <w:autoSpaceDE w:val="0"/>
        <w:autoSpaceDN w:val="0"/>
        <w:adjustRightInd w:val="0"/>
        <w:spacing w:after="0" w:line="264" w:lineRule="auto"/>
        <w:ind w:left="426" w:hanging="426"/>
        <w:jc w:val="both"/>
        <w:rPr>
          <w:rFonts w:ascii="Times New Roman" w:hAnsi="Times New Roman" w:cs="Times New Roman"/>
          <w:color w:val="000000"/>
          <w:spacing w:val="-4"/>
          <w:sz w:val="24"/>
          <w:szCs w:val="24"/>
        </w:rPr>
      </w:pPr>
      <w:r w:rsidRPr="0071623B">
        <w:rPr>
          <w:rFonts w:ascii="Times New Roman" w:hAnsi="Times New Roman" w:cs="Times New Roman"/>
          <w:color w:val="000000"/>
          <w:spacing w:val="-4"/>
          <w:sz w:val="24"/>
          <w:szCs w:val="24"/>
        </w:rPr>
        <w:t>Zmiany w Regulaminie wprowadza Wójt w drodze zarządzenia.</w:t>
      </w:r>
    </w:p>
    <w:p w:rsidR="00197008" w:rsidRPr="0071623B" w:rsidRDefault="00197008" w:rsidP="00197008">
      <w:pPr>
        <w:spacing w:line="264" w:lineRule="auto"/>
        <w:rPr>
          <w:rFonts w:ascii="Times New Roman" w:hAnsi="Times New Roman" w:cs="Times New Roman"/>
          <w:color w:val="000000"/>
          <w:spacing w:val="-4"/>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517C46" w:rsidRDefault="00517C46"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13"/>
          <w:sz w:val="24"/>
          <w:szCs w:val="24"/>
        </w:rPr>
      </w:pP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3"/>
          <w:sz w:val="24"/>
          <w:szCs w:val="24"/>
        </w:rPr>
      </w:pPr>
      <w:r w:rsidRPr="0071623B">
        <w:rPr>
          <w:rFonts w:ascii="Times New Roman" w:hAnsi="Times New Roman" w:cs="Times New Roman"/>
          <w:color w:val="000000"/>
          <w:spacing w:val="-13"/>
          <w:sz w:val="24"/>
          <w:szCs w:val="24"/>
        </w:rPr>
        <w:lastRenderedPageBreak/>
        <w:t xml:space="preserve">  Z</w:t>
      </w:r>
      <w:r w:rsidRPr="0071623B">
        <w:rPr>
          <w:rFonts w:ascii="Times New Roman" w:hAnsi="Times New Roman" w:cs="Times New Roman"/>
          <w:color w:val="000000"/>
          <w:spacing w:val="-3"/>
          <w:sz w:val="24"/>
          <w:szCs w:val="24"/>
        </w:rPr>
        <w:t xml:space="preserve">ałącznik Nr 2 do Regulaminu Organizacyjnego </w:t>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3"/>
          <w:sz w:val="24"/>
          <w:szCs w:val="24"/>
        </w:rPr>
      </w:pPr>
      <w:r w:rsidRPr="0071623B">
        <w:rPr>
          <w:rFonts w:ascii="Times New Roman" w:hAnsi="Times New Roman" w:cs="Times New Roman"/>
          <w:color w:val="000000"/>
          <w:spacing w:val="-3"/>
          <w:sz w:val="24"/>
          <w:szCs w:val="24"/>
        </w:rPr>
        <w:t xml:space="preserve"> Urzędu Gminy w Jednorożcu z dnia 1 6 marca 2015 r.  </w:t>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r w:rsidRPr="0071623B">
        <w:rPr>
          <w:rFonts w:ascii="Times New Roman" w:hAnsi="Times New Roman" w:cs="Times New Roman"/>
          <w:b/>
          <w:bCs/>
          <w:color w:val="000000"/>
          <w:spacing w:val="-4"/>
          <w:sz w:val="24"/>
          <w:szCs w:val="24"/>
        </w:rPr>
        <w:t xml:space="preserve">UPOWAŻNIENIE </w:t>
      </w: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kern w:val="28"/>
          <w:sz w:val="24"/>
          <w:szCs w:val="24"/>
          <w:vertAlign w:val="superscript"/>
        </w:rPr>
      </w:pPr>
      <w:r w:rsidRPr="0071623B">
        <w:rPr>
          <w:rFonts w:ascii="Times New Roman" w:hAnsi="Times New Roman" w:cs="Times New Roman"/>
          <w:b/>
          <w:bCs/>
          <w:color w:val="000000"/>
          <w:spacing w:val="-4"/>
          <w:sz w:val="24"/>
          <w:szCs w:val="24"/>
        </w:rPr>
        <w:t xml:space="preserve">DO WYDAWANIA </w:t>
      </w:r>
      <w:r w:rsidRPr="0071623B">
        <w:rPr>
          <w:rFonts w:ascii="Times New Roman" w:hAnsi="Times New Roman" w:cs="Times New Roman"/>
          <w:b/>
          <w:color w:val="000000"/>
          <w:kern w:val="24"/>
          <w:sz w:val="24"/>
          <w:szCs w:val="24"/>
        </w:rPr>
        <w:t xml:space="preserve">DECYZJI I POSTANOWIEŃ </w:t>
      </w:r>
      <w:r w:rsidRPr="0071623B">
        <w:rPr>
          <w:rFonts w:ascii="Times New Roman" w:hAnsi="Times New Roman" w:cs="Times New Roman"/>
          <w:b/>
          <w:color w:val="000000"/>
          <w:kern w:val="24"/>
          <w:sz w:val="24"/>
          <w:szCs w:val="24"/>
        </w:rPr>
        <w:br/>
        <w:t>W INDYWIDUALNYCH SPRAWACH Z ZAKRESU ADMINISTRACJI PUBLICZNEJ</w:t>
      </w:r>
      <w:r w:rsidRPr="0071623B">
        <w:rPr>
          <w:rFonts w:ascii="Times New Roman" w:hAnsi="Times New Roman" w:cs="Times New Roman"/>
          <w:color w:val="000000"/>
          <w:kern w:val="28"/>
          <w:sz w:val="24"/>
          <w:szCs w:val="24"/>
          <w:vertAlign w:val="superscript"/>
        </w:rPr>
        <w:t>*)</w:t>
      </w:r>
    </w:p>
    <w:p w:rsidR="00197008" w:rsidRPr="0071623B" w:rsidRDefault="00197008" w:rsidP="00197008">
      <w:pPr>
        <w:shd w:val="clear" w:color="auto" w:fill="FFFFFF"/>
        <w:spacing w:line="22" w:lineRule="atLeast"/>
        <w:ind w:left="101"/>
        <w:jc w:val="center"/>
        <w:rPr>
          <w:rFonts w:ascii="Times New Roman" w:hAnsi="Times New Roman" w:cs="Times New Roman"/>
          <w:sz w:val="24"/>
          <w:szCs w:val="24"/>
        </w:rPr>
      </w:pPr>
    </w:p>
    <w:p w:rsidR="00197008" w:rsidRPr="0071623B" w:rsidRDefault="00197008" w:rsidP="00197008">
      <w:pPr>
        <w:autoSpaceDE w:val="0"/>
        <w:autoSpaceDN w:val="0"/>
        <w:adjustRightInd w:val="0"/>
        <w:spacing w:line="312" w:lineRule="atLeast"/>
        <w:ind w:firstLine="593"/>
        <w:jc w:val="both"/>
        <w:rPr>
          <w:rFonts w:ascii="Times New Roman" w:hAnsi="Times New Roman" w:cs="Times New Roman"/>
          <w:color w:val="000000"/>
          <w:sz w:val="24"/>
          <w:szCs w:val="24"/>
          <w:highlight w:val="white"/>
        </w:rPr>
      </w:pPr>
      <w:r w:rsidRPr="0071623B">
        <w:rPr>
          <w:rFonts w:ascii="Times New Roman" w:hAnsi="Times New Roman" w:cs="Times New Roman"/>
          <w:color w:val="000000"/>
          <w:spacing w:val="-4"/>
          <w:sz w:val="24"/>
          <w:szCs w:val="24"/>
        </w:rPr>
        <w:t xml:space="preserve">Na podstawie art. 39 ust. 2 ustawy z dnia 8 marca 1990 r. o samorządzie gminnym </w:t>
      </w:r>
      <w:r w:rsidRPr="0071623B">
        <w:rPr>
          <w:rFonts w:ascii="Times New Roman" w:hAnsi="Times New Roman" w:cs="Times New Roman"/>
          <w:color w:val="000000"/>
          <w:spacing w:val="-4"/>
          <w:sz w:val="24"/>
          <w:szCs w:val="24"/>
        </w:rPr>
        <w:br/>
        <w:t xml:space="preserve">(tekst jednolity </w:t>
      </w:r>
      <w:proofErr w:type="spellStart"/>
      <w:r w:rsidRPr="0071623B">
        <w:rPr>
          <w:rFonts w:ascii="Times New Roman" w:hAnsi="Times New Roman" w:cs="Times New Roman"/>
          <w:color w:val="000000"/>
          <w:spacing w:val="-4"/>
          <w:sz w:val="24"/>
          <w:szCs w:val="24"/>
        </w:rPr>
        <w:t>Dz.U</w:t>
      </w:r>
      <w:proofErr w:type="spellEnd"/>
      <w:r w:rsidRPr="0071623B">
        <w:rPr>
          <w:rFonts w:ascii="Times New Roman" w:hAnsi="Times New Roman" w:cs="Times New Roman"/>
          <w:color w:val="000000"/>
          <w:spacing w:val="-4"/>
          <w:sz w:val="24"/>
          <w:szCs w:val="24"/>
        </w:rPr>
        <w:t>. z 2013 r. poz. 594</w:t>
      </w:r>
      <w:r w:rsidRPr="0071623B">
        <w:rPr>
          <w:rFonts w:ascii="Times New Roman" w:hAnsi="Times New Roman" w:cs="Times New Roman"/>
          <w:color w:val="000000"/>
          <w:sz w:val="24"/>
          <w:szCs w:val="24"/>
        </w:rPr>
        <w:t xml:space="preserve"> z </w:t>
      </w:r>
      <w:proofErr w:type="spellStart"/>
      <w:r w:rsidRPr="0071623B">
        <w:rPr>
          <w:rFonts w:ascii="Times New Roman" w:hAnsi="Times New Roman" w:cs="Times New Roman"/>
          <w:color w:val="000000"/>
          <w:sz w:val="24"/>
          <w:szCs w:val="24"/>
        </w:rPr>
        <w:t>późn</w:t>
      </w:r>
      <w:proofErr w:type="spellEnd"/>
      <w:r w:rsidRPr="0071623B">
        <w:rPr>
          <w:rFonts w:ascii="Times New Roman" w:hAnsi="Times New Roman" w:cs="Times New Roman"/>
          <w:color w:val="000000"/>
          <w:sz w:val="24"/>
          <w:szCs w:val="24"/>
        </w:rPr>
        <w:t xml:space="preserve">. zm.) oraz art. </w:t>
      </w:r>
      <w:r w:rsidRPr="0071623B">
        <w:rPr>
          <w:rFonts w:ascii="Times New Roman" w:hAnsi="Times New Roman" w:cs="Times New Roman"/>
          <w:sz w:val="24"/>
          <w:szCs w:val="24"/>
          <w:highlight w:val="white"/>
        </w:rPr>
        <w:t xml:space="preserve">268a ustawy z dnia 14 czerwca 1960 roku Kodeksu Postępowania Administracyjnego (tekst jednolity Dz. U. z 2013 roku poz. 267 z </w:t>
      </w:r>
      <w:proofErr w:type="spellStart"/>
      <w:r w:rsidRPr="0071623B">
        <w:rPr>
          <w:rFonts w:ascii="Times New Roman" w:hAnsi="Times New Roman" w:cs="Times New Roman"/>
          <w:sz w:val="24"/>
          <w:szCs w:val="24"/>
          <w:highlight w:val="white"/>
        </w:rPr>
        <w:t>późn</w:t>
      </w:r>
      <w:proofErr w:type="spellEnd"/>
      <w:r w:rsidRPr="0071623B">
        <w:rPr>
          <w:rFonts w:ascii="Times New Roman" w:hAnsi="Times New Roman" w:cs="Times New Roman"/>
          <w:sz w:val="24"/>
          <w:szCs w:val="24"/>
          <w:highlight w:val="white"/>
        </w:rPr>
        <w:t>. zm.)</w:t>
      </w:r>
      <w:r w:rsidRPr="0071623B">
        <w:rPr>
          <w:rFonts w:ascii="Times New Roman" w:hAnsi="Times New Roman" w:cs="Times New Roman"/>
          <w:sz w:val="24"/>
          <w:szCs w:val="24"/>
        </w:rPr>
        <w:t>/</w:t>
      </w:r>
      <w:r w:rsidRPr="0071623B">
        <w:rPr>
          <w:rFonts w:ascii="Times New Roman" w:hAnsi="Times New Roman" w:cs="Times New Roman"/>
          <w:sz w:val="24"/>
          <w:szCs w:val="24"/>
          <w:highlight w:val="white"/>
        </w:rPr>
        <w:t xml:space="preserve"> art. 143 § 1 ustawy z dnia 29 sierpnia 1997r. Ordynacja Podatkowa (tekst jednolity z 2012 r.  poz. 749 z </w:t>
      </w:r>
      <w:proofErr w:type="spellStart"/>
      <w:r w:rsidRPr="0071623B">
        <w:rPr>
          <w:rFonts w:ascii="Times New Roman" w:hAnsi="Times New Roman" w:cs="Times New Roman"/>
          <w:sz w:val="24"/>
          <w:szCs w:val="24"/>
          <w:highlight w:val="white"/>
        </w:rPr>
        <w:t>późn</w:t>
      </w:r>
      <w:proofErr w:type="spellEnd"/>
      <w:r w:rsidRPr="0071623B">
        <w:rPr>
          <w:rFonts w:ascii="Times New Roman" w:hAnsi="Times New Roman" w:cs="Times New Roman"/>
          <w:sz w:val="24"/>
          <w:szCs w:val="24"/>
          <w:highlight w:val="white"/>
        </w:rPr>
        <w:t>. zm.)</w:t>
      </w:r>
      <w:r w:rsidRPr="0071623B">
        <w:rPr>
          <w:rFonts w:ascii="Times New Roman" w:hAnsi="Times New Roman" w:cs="Times New Roman"/>
          <w:color w:val="000000"/>
          <w:sz w:val="24"/>
          <w:szCs w:val="24"/>
        </w:rPr>
        <w:t xml:space="preserve"> w związku z art. …………………………………………………..……..*) upoważniam:</w:t>
      </w:r>
    </w:p>
    <w:p w:rsidR="00197008" w:rsidRPr="0071623B" w:rsidRDefault="00197008" w:rsidP="00197008">
      <w:pPr>
        <w:shd w:val="clear" w:color="auto" w:fill="FFFFFF"/>
        <w:spacing w:line="22" w:lineRule="atLeast"/>
        <w:jc w:val="both"/>
        <w:rPr>
          <w:rFonts w:ascii="Times New Roman" w:hAnsi="Times New Roman" w:cs="Times New Roman"/>
          <w:color w:val="000000"/>
          <w:sz w:val="24"/>
          <w:szCs w:val="24"/>
        </w:rPr>
      </w:pPr>
    </w:p>
    <w:p w:rsidR="00197008" w:rsidRPr="0071623B" w:rsidRDefault="00197008" w:rsidP="00197008">
      <w:pPr>
        <w:shd w:val="clear" w:color="auto" w:fill="FFFFFF"/>
        <w:spacing w:line="22" w:lineRule="atLeast"/>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Pana/Panią ……………………..……………………………..………………………</w:t>
      </w:r>
    </w:p>
    <w:p w:rsidR="00197008" w:rsidRPr="0071623B" w:rsidRDefault="00197008" w:rsidP="00197008">
      <w:pPr>
        <w:shd w:val="clear" w:color="auto" w:fill="FFFFFF"/>
        <w:spacing w:line="22" w:lineRule="atLeast"/>
        <w:ind w:firstLine="104"/>
        <w:jc w:val="both"/>
        <w:rPr>
          <w:rFonts w:ascii="Times New Roman" w:hAnsi="Times New Roman" w:cs="Times New Roman"/>
          <w:sz w:val="24"/>
          <w:szCs w:val="24"/>
        </w:rPr>
      </w:pPr>
      <w:r w:rsidRPr="0071623B">
        <w:rPr>
          <w:rFonts w:ascii="Times New Roman" w:hAnsi="Times New Roman" w:cs="Times New Roman"/>
          <w:color w:val="000000"/>
          <w:sz w:val="24"/>
          <w:szCs w:val="24"/>
        </w:rPr>
        <w:tab/>
      </w:r>
      <w:r w:rsidRPr="0071623B">
        <w:rPr>
          <w:rFonts w:ascii="Times New Roman" w:hAnsi="Times New Roman" w:cs="Times New Roman"/>
          <w:color w:val="000000"/>
          <w:sz w:val="24"/>
          <w:szCs w:val="24"/>
        </w:rPr>
        <w:tab/>
        <w:t xml:space="preserve">       (imię, nazwisko i stanowisko służbowe)</w:t>
      </w:r>
    </w:p>
    <w:p w:rsidR="00197008" w:rsidRPr="0071623B" w:rsidRDefault="00197008" w:rsidP="00197008">
      <w:pPr>
        <w:shd w:val="clear" w:color="auto" w:fill="FFFFFF"/>
        <w:spacing w:line="22" w:lineRule="atLeast"/>
        <w:jc w:val="both"/>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jc w:val="both"/>
        <w:rPr>
          <w:rFonts w:ascii="Times New Roman" w:hAnsi="Times New Roman" w:cs="Times New Roman"/>
          <w:sz w:val="24"/>
          <w:szCs w:val="24"/>
        </w:rPr>
      </w:pPr>
      <w:r w:rsidRPr="0071623B">
        <w:rPr>
          <w:rFonts w:ascii="Times New Roman" w:hAnsi="Times New Roman" w:cs="Times New Roman"/>
          <w:color w:val="000000"/>
          <w:spacing w:val="-4"/>
          <w:sz w:val="24"/>
          <w:szCs w:val="24"/>
        </w:rPr>
        <w:t xml:space="preserve">do wydawania i podpisywania z mojego upoważnienia </w:t>
      </w:r>
      <w:r w:rsidRPr="0071623B">
        <w:rPr>
          <w:rFonts w:ascii="Times New Roman" w:hAnsi="Times New Roman" w:cs="Times New Roman"/>
          <w:color w:val="000000"/>
          <w:kern w:val="24"/>
          <w:sz w:val="24"/>
          <w:szCs w:val="24"/>
        </w:rPr>
        <w:t>decyzji i postanowień*) w indywidualnych sprawach  z zakresu administracji publicznej</w:t>
      </w:r>
      <w:r w:rsidRPr="0071623B">
        <w:rPr>
          <w:rFonts w:ascii="Times New Roman" w:hAnsi="Times New Roman" w:cs="Times New Roman"/>
          <w:color w:val="000000"/>
          <w:spacing w:val="-4"/>
          <w:sz w:val="24"/>
          <w:szCs w:val="24"/>
        </w:rPr>
        <w:t xml:space="preserve"> dotyczących …………………………………………………………… …………………………………………………………………………….…………………………………………………………..…………….</w:t>
      </w:r>
    </w:p>
    <w:p w:rsidR="00197008" w:rsidRPr="0071623B" w:rsidRDefault="00197008" w:rsidP="00197008">
      <w:pPr>
        <w:shd w:val="clear" w:color="auto" w:fill="FFFFFF"/>
        <w:spacing w:line="22" w:lineRule="atLeast"/>
        <w:rPr>
          <w:rFonts w:ascii="Times New Roman" w:hAnsi="Times New Roman" w:cs="Times New Roman"/>
          <w:color w:val="000000"/>
          <w:spacing w:val="-1"/>
          <w:sz w:val="24"/>
          <w:szCs w:val="24"/>
        </w:rPr>
      </w:pPr>
    </w:p>
    <w:p w:rsidR="00197008" w:rsidRPr="0071623B" w:rsidRDefault="00197008" w:rsidP="00197008">
      <w:pPr>
        <w:shd w:val="clear" w:color="auto" w:fill="FFFFFF"/>
        <w:spacing w:line="22" w:lineRule="atLeast"/>
        <w:jc w:val="both"/>
        <w:rPr>
          <w:rFonts w:ascii="Times New Roman" w:hAnsi="Times New Roman" w:cs="Times New Roman"/>
          <w:color w:val="000000"/>
          <w:spacing w:val="-1"/>
          <w:sz w:val="24"/>
          <w:szCs w:val="24"/>
        </w:rPr>
      </w:pPr>
    </w:p>
    <w:p w:rsidR="00197008" w:rsidRPr="0071623B" w:rsidRDefault="00197008" w:rsidP="00197008">
      <w:pPr>
        <w:shd w:val="clear" w:color="auto" w:fill="FFFFFF"/>
        <w:spacing w:line="288" w:lineRule="auto"/>
        <w:jc w:val="both"/>
        <w:rPr>
          <w:rFonts w:ascii="Times New Roman" w:hAnsi="Times New Roman" w:cs="Times New Roman"/>
          <w:color w:val="000000"/>
          <w:spacing w:val="-1"/>
          <w:sz w:val="24"/>
          <w:szCs w:val="24"/>
        </w:rPr>
      </w:pPr>
      <w:r w:rsidRPr="0071623B">
        <w:rPr>
          <w:rFonts w:ascii="Times New Roman" w:hAnsi="Times New Roman" w:cs="Times New Roman"/>
          <w:color w:val="000000"/>
          <w:spacing w:val="-1"/>
          <w:sz w:val="24"/>
          <w:szCs w:val="24"/>
        </w:rPr>
        <w:t xml:space="preserve">Upoważnienie jest ważne od dnia podpisania i może być w każdym czasie odwołane. </w:t>
      </w:r>
    </w:p>
    <w:p w:rsidR="00197008" w:rsidRPr="0071623B" w:rsidRDefault="00197008" w:rsidP="00197008">
      <w:pPr>
        <w:shd w:val="clear" w:color="auto" w:fill="FFFFFF"/>
        <w:spacing w:line="288" w:lineRule="auto"/>
        <w:jc w:val="both"/>
        <w:rPr>
          <w:rFonts w:ascii="Times New Roman" w:eastAsia="Times New Roman" w:hAnsi="Times New Roman" w:cs="Times New Roman"/>
          <w:color w:val="000000"/>
          <w:sz w:val="24"/>
          <w:szCs w:val="24"/>
        </w:rPr>
      </w:pPr>
      <w:r w:rsidRPr="0071623B">
        <w:rPr>
          <w:rFonts w:ascii="Times New Roman" w:eastAsia="Times New Roman" w:hAnsi="Times New Roman" w:cs="Times New Roman"/>
          <w:color w:val="000000"/>
          <w:spacing w:val="-1"/>
          <w:sz w:val="24"/>
          <w:szCs w:val="24"/>
        </w:rPr>
        <w:t>Upoważnienie wygasa w przypadkach określonych w § 29 ust. 6 Regulaminu Organizacyjnego Urzędu Gminy w Jednorożcu.</w:t>
      </w:r>
    </w:p>
    <w:p w:rsidR="00197008" w:rsidRPr="0071623B" w:rsidRDefault="00197008" w:rsidP="00197008">
      <w:pPr>
        <w:shd w:val="clear" w:color="auto" w:fill="FFFFFF"/>
        <w:spacing w:line="22" w:lineRule="atLeast"/>
        <w:jc w:val="both"/>
        <w:rPr>
          <w:rFonts w:ascii="Times New Roman" w:hAnsi="Times New Roman" w:cs="Times New Roman"/>
          <w:color w:val="000000"/>
          <w:spacing w:val="-1"/>
          <w:sz w:val="24"/>
          <w:szCs w:val="24"/>
        </w:rPr>
      </w:pPr>
    </w:p>
    <w:p w:rsidR="00197008" w:rsidRPr="0071623B" w:rsidRDefault="00197008" w:rsidP="00197008">
      <w:pPr>
        <w:shd w:val="clear" w:color="auto" w:fill="FFFFFF"/>
        <w:spacing w:line="22" w:lineRule="atLeast"/>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rPr>
          <w:rFonts w:ascii="Times New Roman" w:hAnsi="Times New Roman" w:cs="Times New Roman"/>
          <w:sz w:val="24"/>
          <w:szCs w:val="24"/>
        </w:rPr>
      </w:pPr>
      <w:r w:rsidRPr="0071623B">
        <w:rPr>
          <w:rFonts w:ascii="Times New Roman" w:hAnsi="Times New Roman" w:cs="Times New Roman"/>
          <w:color w:val="000000"/>
          <w:spacing w:val="-4"/>
          <w:sz w:val="24"/>
          <w:szCs w:val="24"/>
        </w:rPr>
        <w:t>Upoważnienie nie upoważnia do udzielenia dalszych upoważnień.</w:t>
      </w: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color w:val="000000"/>
          <w:spacing w:val="-2"/>
          <w:sz w:val="24"/>
          <w:szCs w:val="24"/>
        </w:rPr>
      </w:pP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color w:val="000000"/>
          <w:spacing w:val="-2"/>
          <w:sz w:val="24"/>
          <w:szCs w:val="24"/>
        </w:rPr>
      </w:pP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sz w:val="24"/>
          <w:szCs w:val="24"/>
        </w:rPr>
      </w:pPr>
      <w:r w:rsidRPr="0071623B">
        <w:rPr>
          <w:rFonts w:ascii="Times New Roman" w:hAnsi="Times New Roman" w:cs="Times New Roman"/>
          <w:color w:val="000000"/>
          <w:spacing w:val="-2"/>
          <w:sz w:val="24"/>
          <w:szCs w:val="24"/>
        </w:rPr>
        <w:t>Jednorożec, dnia</w:t>
      </w:r>
      <w:r w:rsidRPr="0071623B">
        <w:rPr>
          <w:rFonts w:ascii="Times New Roman" w:hAnsi="Times New Roman" w:cs="Times New Roman"/>
          <w:color w:val="000000"/>
          <w:sz w:val="24"/>
          <w:szCs w:val="24"/>
        </w:rPr>
        <w:tab/>
      </w:r>
      <w:r w:rsidRPr="0071623B">
        <w:rPr>
          <w:rFonts w:ascii="Times New Roman" w:hAnsi="Times New Roman" w:cs="Times New Roman"/>
          <w:color w:val="000000"/>
          <w:spacing w:val="-12"/>
          <w:sz w:val="24"/>
          <w:szCs w:val="24"/>
        </w:rPr>
        <w:t>r.</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z w:val="24"/>
          <w:szCs w:val="24"/>
        </w:rPr>
      </w:pP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z w:val="24"/>
          <w:szCs w:val="24"/>
        </w:rPr>
      </w:pPr>
      <w:r w:rsidRPr="0071623B">
        <w:rPr>
          <w:rFonts w:ascii="Times New Roman" w:hAnsi="Times New Roman" w:cs="Times New Roman"/>
          <w:color w:val="000000"/>
          <w:sz w:val="24"/>
          <w:szCs w:val="24"/>
        </w:rPr>
        <w:t>……………………………………………………….</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pacing w:val="-6"/>
          <w:sz w:val="24"/>
          <w:szCs w:val="24"/>
        </w:rPr>
      </w:pPr>
      <w:r w:rsidRPr="0071623B">
        <w:rPr>
          <w:rFonts w:ascii="Times New Roman" w:hAnsi="Times New Roman" w:cs="Times New Roman"/>
          <w:color w:val="000000"/>
          <w:sz w:val="24"/>
          <w:szCs w:val="24"/>
        </w:rPr>
        <w:t xml:space="preserve">              (podpis </w:t>
      </w:r>
      <w:r w:rsidRPr="0071623B">
        <w:rPr>
          <w:rFonts w:ascii="Times New Roman" w:hAnsi="Times New Roman" w:cs="Times New Roman"/>
          <w:color w:val="000000"/>
          <w:spacing w:val="-6"/>
          <w:sz w:val="24"/>
          <w:szCs w:val="24"/>
        </w:rPr>
        <w:t>i pieczęć Wójta Gminy)</w:t>
      </w: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r w:rsidRPr="0071623B">
        <w:rPr>
          <w:rFonts w:ascii="Times New Roman" w:hAnsi="Times New Roman" w:cs="Times New Roman"/>
          <w:color w:val="000000"/>
          <w:spacing w:val="-6"/>
          <w:sz w:val="24"/>
          <w:szCs w:val="24"/>
        </w:rPr>
        <w:t>……………………….……………………………..</w:t>
      </w:r>
    </w:p>
    <w:p w:rsidR="00197008" w:rsidRPr="0071623B" w:rsidRDefault="00197008" w:rsidP="00197008">
      <w:pPr>
        <w:shd w:val="clear" w:color="auto" w:fill="FFFFFF"/>
        <w:tabs>
          <w:tab w:val="left" w:pos="9356"/>
        </w:tabs>
        <w:spacing w:line="22" w:lineRule="atLeast"/>
        <w:ind w:right="424" w:firstLine="142"/>
        <w:rPr>
          <w:rFonts w:ascii="Times New Roman" w:hAnsi="Times New Roman" w:cs="Times New Roman"/>
          <w:color w:val="000000"/>
          <w:spacing w:val="-6"/>
          <w:sz w:val="24"/>
          <w:szCs w:val="24"/>
        </w:rPr>
      </w:pPr>
      <w:r w:rsidRPr="0071623B">
        <w:rPr>
          <w:rFonts w:ascii="Times New Roman" w:hAnsi="Times New Roman" w:cs="Times New Roman"/>
          <w:color w:val="000000"/>
          <w:spacing w:val="-6"/>
          <w:sz w:val="24"/>
          <w:szCs w:val="24"/>
        </w:rPr>
        <w:t xml:space="preserve"> (data odebrania  i podpis pracownika)</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sz w:val="24"/>
          <w:szCs w:val="24"/>
        </w:rPr>
      </w:pPr>
    </w:p>
    <w:p w:rsidR="00197008" w:rsidRPr="0071623B" w:rsidRDefault="00197008" w:rsidP="00197008">
      <w:pPr>
        <w:shd w:val="clear" w:color="auto" w:fill="FFFFFF"/>
        <w:spacing w:line="22" w:lineRule="atLeast"/>
        <w:ind w:left="6142" w:firstLine="515"/>
        <w:rPr>
          <w:rFonts w:ascii="Times New Roman" w:hAnsi="Times New Roman" w:cs="Times New Roman"/>
          <w:color w:val="000000"/>
          <w:spacing w:val="-3"/>
          <w:sz w:val="24"/>
          <w:szCs w:val="24"/>
        </w:rPr>
      </w:pPr>
    </w:p>
    <w:p w:rsidR="00197008" w:rsidRPr="0071623B" w:rsidRDefault="00197008" w:rsidP="00197008">
      <w:pPr>
        <w:rPr>
          <w:rFonts w:ascii="Times New Roman" w:hAnsi="Times New Roman" w:cs="Times New Roman"/>
          <w:sz w:val="24"/>
          <w:szCs w:val="24"/>
        </w:rPr>
      </w:pP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rPr>
          <w:rFonts w:ascii="Times New Roman" w:hAnsi="Times New Roman" w:cs="Times New Roman"/>
          <w:color w:val="000000"/>
          <w:spacing w:val="-3"/>
          <w:sz w:val="24"/>
          <w:szCs w:val="24"/>
        </w:rPr>
      </w:pP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rPr>
          <w:rFonts w:ascii="Times New Roman" w:hAnsi="Times New Roman" w:cs="Times New Roman"/>
          <w:color w:val="000000"/>
          <w:sz w:val="24"/>
          <w:szCs w:val="24"/>
        </w:rPr>
      </w:pPr>
      <w:r w:rsidRPr="0071623B">
        <w:rPr>
          <w:rFonts w:ascii="Times New Roman" w:hAnsi="Times New Roman" w:cs="Times New Roman"/>
          <w:color w:val="000000"/>
          <w:sz w:val="24"/>
          <w:szCs w:val="24"/>
        </w:rPr>
        <w:t>*) niepotrzebne skreślić</w:t>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rPr>
          <w:rFonts w:ascii="Times New Roman" w:hAnsi="Times New Roman" w:cs="Times New Roman"/>
          <w:color w:val="000000"/>
          <w:sz w:val="24"/>
          <w:szCs w:val="24"/>
        </w:rPr>
      </w:pPr>
    </w:p>
    <w:p w:rsidR="00197008" w:rsidRPr="0071623B" w:rsidRDefault="00197008" w:rsidP="00197008">
      <w:pPr>
        <w:rPr>
          <w:rFonts w:ascii="Times New Roman" w:eastAsia="Times New Roman" w:hAnsi="Times New Roman" w:cs="Times New Roman"/>
          <w:color w:val="000000"/>
          <w:sz w:val="24"/>
          <w:szCs w:val="24"/>
          <w:lang w:eastAsia="pl-PL"/>
        </w:rPr>
      </w:pPr>
      <w:r w:rsidRPr="0071623B">
        <w:rPr>
          <w:rFonts w:ascii="Times New Roman" w:hAnsi="Times New Roman" w:cs="Times New Roman"/>
          <w:color w:val="000000"/>
          <w:sz w:val="24"/>
          <w:szCs w:val="24"/>
        </w:rPr>
        <w:br w:type="page"/>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3"/>
          <w:sz w:val="24"/>
          <w:szCs w:val="24"/>
        </w:rPr>
      </w:pPr>
      <w:r w:rsidRPr="0071623B">
        <w:rPr>
          <w:rFonts w:ascii="Times New Roman" w:hAnsi="Times New Roman" w:cs="Times New Roman"/>
          <w:color w:val="000000"/>
          <w:spacing w:val="-13"/>
          <w:sz w:val="24"/>
          <w:szCs w:val="24"/>
        </w:rPr>
        <w:lastRenderedPageBreak/>
        <w:t xml:space="preserve">  Z</w:t>
      </w:r>
      <w:r w:rsidRPr="0071623B">
        <w:rPr>
          <w:rFonts w:ascii="Times New Roman" w:hAnsi="Times New Roman" w:cs="Times New Roman"/>
          <w:color w:val="000000"/>
          <w:spacing w:val="-3"/>
          <w:sz w:val="24"/>
          <w:szCs w:val="24"/>
        </w:rPr>
        <w:t xml:space="preserve">ałącznik Nr 3 do Regulaminu Organizacyjnego </w:t>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color w:val="000000"/>
          <w:spacing w:val="-3"/>
          <w:sz w:val="24"/>
          <w:szCs w:val="24"/>
        </w:rPr>
      </w:pPr>
      <w:r w:rsidRPr="0071623B">
        <w:rPr>
          <w:rFonts w:ascii="Times New Roman" w:hAnsi="Times New Roman" w:cs="Times New Roman"/>
          <w:color w:val="000000"/>
          <w:spacing w:val="-3"/>
          <w:sz w:val="24"/>
          <w:szCs w:val="24"/>
        </w:rPr>
        <w:t xml:space="preserve"> Urzędu Gminy w Jednorożcu z dnia 16 marca  2015 r.  </w:t>
      </w: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jc w:val="right"/>
        <w:rPr>
          <w:rFonts w:ascii="Times New Roman" w:hAnsi="Times New Roman" w:cs="Times New Roman"/>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r w:rsidRPr="0071623B">
        <w:rPr>
          <w:rFonts w:ascii="Times New Roman" w:hAnsi="Times New Roman" w:cs="Times New Roman"/>
          <w:b/>
          <w:bCs/>
          <w:color w:val="000000"/>
          <w:spacing w:val="-4"/>
          <w:sz w:val="24"/>
          <w:szCs w:val="24"/>
        </w:rPr>
        <w:t xml:space="preserve">UPOWAŻNIENIE </w:t>
      </w:r>
    </w:p>
    <w:p w:rsidR="00197008" w:rsidRPr="0071623B" w:rsidRDefault="00197008" w:rsidP="00197008">
      <w:pPr>
        <w:shd w:val="clear" w:color="auto" w:fill="FFFFFF"/>
        <w:spacing w:line="22" w:lineRule="atLeast"/>
        <w:ind w:left="101"/>
        <w:jc w:val="center"/>
        <w:rPr>
          <w:rFonts w:ascii="Times New Roman" w:hAnsi="Times New Roman" w:cs="Times New Roman"/>
          <w:b/>
          <w:bCs/>
          <w:color w:val="000000"/>
          <w:spacing w:val="-4"/>
          <w:sz w:val="24"/>
          <w:szCs w:val="24"/>
        </w:rPr>
      </w:pPr>
      <w:r w:rsidRPr="0071623B">
        <w:rPr>
          <w:rFonts w:ascii="Times New Roman" w:hAnsi="Times New Roman" w:cs="Times New Roman"/>
          <w:b/>
          <w:bCs/>
          <w:color w:val="000000"/>
          <w:spacing w:val="-4"/>
          <w:sz w:val="24"/>
          <w:szCs w:val="24"/>
        </w:rPr>
        <w:t xml:space="preserve">DO WYDAWANIA </w:t>
      </w:r>
      <w:r w:rsidRPr="0071623B">
        <w:rPr>
          <w:rFonts w:ascii="Times New Roman" w:hAnsi="Times New Roman" w:cs="Times New Roman"/>
          <w:b/>
          <w:color w:val="000000"/>
          <w:kern w:val="24"/>
          <w:sz w:val="24"/>
          <w:szCs w:val="24"/>
        </w:rPr>
        <w:t xml:space="preserve">ZAŚWIADCZEŃ </w:t>
      </w:r>
      <w:r w:rsidRPr="0071623B">
        <w:rPr>
          <w:rFonts w:ascii="Times New Roman" w:hAnsi="Times New Roman" w:cs="Times New Roman"/>
          <w:b/>
          <w:color w:val="000000"/>
          <w:kern w:val="24"/>
          <w:sz w:val="24"/>
          <w:szCs w:val="24"/>
        </w:rPr>
        <w:br/>
        <w:t>W INDYWIDUALNYCH SPRAWACH Z ZAKRESU ADMINISTRACJI PUBLICZNEJ</w:t>
      </w:r>
    </w:p>
    <w:p w:rsidR="00197008" w:rsidRPr="0071623B" w:rsidRDefault="00197008" w:rsidP="00197008">
      <w:pPr>
        <w:shd w:val="clear" w:color="auto" w:fill="FFFFFF"/>
        <w:spacing w:line="22" w:lineRule="atLeast"/>
        <w:ind w:left="101"/>
        <w:jc w:val="center"/>
        <w:rPr>
          <w:rFonts w:ascii="Times New Roman" w:hAnsi="Times New Roman" w:cs="Times New Roman"/>
          <w:sz w:val="24"/>
          <w:szCs w:val="24"/>
        </w:rPr>
      </w:pPr>
    </w:p>
    <w:p w:rsidR="00197008" w:rsidRPr="0071623B" w:rsidRDefault="00197008" w:rsidP="00197008">
      <w:pPr>
        <w:autoSpaceDE w:val="0"/>
        <w:autoSpaceDN w:val="0"/>
        <w:adjustRightInd w:val="0"/>
        <w:spacing w:line="312" w:lineRule="atLeast"/>
        <w:ind w:left="115" w:firstLine="593"/>
        <w:jc w:val="both"/>
        <w:rPr>
          <w:rFonts w:ascii="Times New Roman" w:hAnsi="Times New Roman" w:cs="Times New Roman"/>
          <w:color w:val="000000"/>
          <w:sz w:val="24"/>
          <w:szCs w:val="24"/>
          <w:highlight w:val="white"/>
        </w:rPr>
      </w:pPr>
      <w:r w:rsidRPr="0071623B">
        <w:rPr>
          <w:rFonts w:ascii="Times New Roman" w:hAnsi="Times New Roman" w:cs="Times New Roman"/>
          <w:color w:val="000000"/>
          <w:spacing w:val="-4"/>
          <w:sz w:val="24"/>
          <w:szCs w:val="24"/>
        </w:rPr>
        <w:t xml:space="preserve">Na podstawie art. 31, art. 33 ust. 1 i 3 /4/ ustawy z dnia 8 marca 1990 r. o samorządzie gminnym (tekst jednolity </w:t>
      </w:r>
      <w:proofErr w:type="spellStart"/>
      <w:r w:rsidRPr="0071623B">
        <w:rPr>
          <w:rFonts w:ascii="Times New Roman" w:hAnsi="Times New Roman" w:cs="Times New Roman"/>
          <w:color w:val="000000"/>
          <w:spacing w:val="-4"/>
          <w:sz w:val="24"/>
          <w:szCs w:val="24"/>
        </w:rPr>
        <w:t>Dz.U</w:t>
      </w:r>
      <w:proofErr w:type="spellEnd"/>
      <w:r w:rsidRPr="0071623B">
        <w:rPr>
          <w:rFonts w:ascii="Times New Roman" w:hAnsi="Times New Roman" w:cs="Times New Roman"/>
          <w:color w:val="000000"/>
          <w:spacing w:val="-4"/>
          <w:sz w:val="24"/>
          <w:szCs w:val="24"/>
        </w:rPr>
        <w:t xml:space="preserve">. z 2013 r. Nr 142, </w:t>
      </w:r>
      <w:r w:rsidRPr="0071623B">
        <w:rPr>
          <w:rFonts w:ascii="Times New Roman" w:hAnsi="Times New Roman" w:cs="Times New Roman"/>
          <w:color w:val="000000"/>
          <w:sz w:val="24"/>
          <w:szCs w:val="24"/>
        </w:rPr>
        <w:t xml:space="preserve">poz. 1591 z </w:t>
      </w:r>
      <w:proofErr w:type="spellStart"/>
      <w:r w:rsidRPr="0071623B">
        <w:rPr>
          <w:rFonts w:ascii="Times New Roman" w:hAnsi="Times New Roman" w:cs="Times New Roman"/>
          <w:color w:val="000000"/>
          <w:sz w:val="24"/>
          <w:szCs w:val="24"/>
        </w:rPr>
        <w:t>późn</w:t>
      </w:r>
      <w:proofErr w:type="spellEnd"/>
      <w:r w:rsidRPr="0071623B">
        <w:rPr>
          <w:rFonts w:ascii="Times New Roman" w:hAnsi="Times New Roman" w:cs="Times New Roman"/>
          <w:color w:val="000000"/>
          <w:sz w:val="24"/>
          <w:szCs w:val="24"/>
        </w:rPr>
        <w:t xml:space="preserve">. zm.) oraz art. </w:t>
      </w:r>
      <w:r w:rsidRPr="0071623B">
        <w:rPr>
          <w:rFonts w:ascii="Times New Roman" w:hAnsi="Times New Roman" w:cs="Times New Roman"/>
          <w:sz w:val="24"/>
          <w:szCs w:val="24"/>
          <w:highlight w:val="white"/>
        </w:rPr>
        <w:t xml:space="preserve">268a ustawy z dnia 14 czerwca 1960 roku Kodeksu Postępowania Administracyjnego (tekst jednolity Dz. U. z 2013 roku poz. 267 z </w:t>
      </w:r>
      <w:proofErr w:type="spellStart"/>
      <w:r w:rsidRPr="0071623B">
        <w:rPr>
          <w:rFonts w:ascii="Times New Roman" w:hAnsi="Times New Roman" w:cs="Times New Roman"/>
          <w:sz w:val="24"/>
          <w:szCs w:val="24"/>
          <w:highlight w:val="white"/>
        </w:rPr>
        <w:t>późn</w:t>
      </w:r>
      <w:proofErr w:type="spellEnd"/>
      <w:r w:rsidRPr="0071623B">
        <w:rPr>
          <w:rFonts w:ascii="Times New Roman" w:hAnsi="Times New Roman" w:cs="Times New Roman"/>
          <w:sz w:val="24"/>
          <w:szCs w:val="24"/>
          <w:highlight w:val="white"/>
        </w:rPr>
        <w:t>. zm. )</w:t>
      </w:r>
      <w:r w:rsidRPr="0071623B">
        <w:rPr>
          <w:rFonts w:ascii="Times New Roman" w:hAnsi="Times New Roman" w:cs="Times New Roman"/>
          <w:sz w:val="24"/>
          <w:szCs w:val="24"/>
        </w:rPr>
        <w:t>/</w:t>
      </w:r>
      <w:r w:rsidRPr="0071623B">
        <w:rPr>
          <w:rFonts w:ascii="Times New Roman" w:hAnsi="Times New Roman" w:cs="Times New Roman"/>
          <w:sz w:val="24"/>
          <w:szCs w:val="24"/>
          <w:highlight w:val="white"/>
        </w:rPr>
        <w:t xml:space="preserve"> art. 143 § 1 ustawy z dnia  29 sierpnia 1997r. Ordynacja Podatkowa (tekst jednolity z 2012 r.  poz. 749 z </w:t>
      </w:r>
      <w:proofErr w:type="spellStart"/>
      <w:r w:rsidRPr="0071623B">
        <w:rPr>
          <w:rFonts w:ascii="Times New Roman" w:hAnsi="Times New Roman" w:cs="Times New Roman"/>
          <w:sz w:val="24"/>
          <w:szCs w:val="24"/>
          <w:highlight w:val="white"/>
        </w:rPr>
        <w:t>późn</w:t>
      </w:r>
      <w:proofErr w:type="spellEnd"/>
      <w:r w:rsidRPr="0071623B">
        <w:rPr>
          <w:rFonts w:ascii="Times New Roman" w:hAnsi="Times New Roman" w:cs="Times New Roman"/>
          <w:sz w:val="24"/>
          <w:szCs w:val="24"/>
          <w:highlight w:val="white"/>
        </w:rPr>
        <w:t>. zm.)</w:t>
      </w:r>
      <w:r w:rsidRPr="0071623B">
        <w:rPr>
          <w:rFonts w:ascii="Times New Roman" w:hAnsi="Times New Roman" w:cs="Times New Roman"/>
          <w:color w:val="000000"/>
          <w:sz w:val="24"/>
          <w:szCs w:val="24"/>
        </w:rPr>
        <w:t xml:space="preserve"> w związku z art. …………………………………………………..……..*) upoważniam:</w:t>
      </w:r>
    </w:p>
    <w:p w:rsidR="00197008" w:rsidRPr="0071623B" w:rsidRDefault="00197008" w:rsidP="00197008">
      <w:pPr>
        <w:shd w:val="clear" w:color="auto" w:fill="FFFFFF"/>
        <w:spacing w:line="22" w:lineRule="atLeast"/>
        <w:jc w:val="both"/>
        <w:rPr>
          <w:rFonts w:ascii="Times New Roman" w:hAnsi="Times New Roman" w:cs="Times New Roman"/>
          <w:color w:val="000000"/>
          <w:sz w:val="24"/>
          <w:szCs w:val="24"/>
        </w:rPr>
      </w:pPr>
    </w:p>
    <w:p w:rsidR="00197008" w:rsidRPr="0071623B" w:rsidRDefault="00197008" w:rsidP="00197008">
      <w:pPr>
        <w:shd w:val="clear" w:color="auto" w:fill="FFFFFF"/>
        <w:spacing w:line="22" w:lineRule="atLeast"/>
        <w:jc w:val="both"/>
        <w:rPr>
          <w:rFonts w:ascii="Times New Roman" w:hAnsi="Times New Roman" w:cs="Times New Roman"/>
          <w:color w:val="000000"/>
          <w:sz w:val="24"/>
          <w:szCs w:val="24"/>
        </w:rPr>
      </w:pPr>
      <w:r w:rsidRPr="0071623B">
        <w:rPr>
          <w:rFonts w:ascii="Times New Roman" w:hAnsi="Times New Roman" w:cs="Times New Roman"/>
          <w:color w:val="000000"/>
          <w:sz w:val="24"/>
          <w:szCs w:val="24"/>
        </w:rPr>
        <w:t>Pana/Panią ……………………..……………………………..………………………</w:t>
      </w:r>
    </w:p>
    <w:p w:rsidR="00197008" w:rsidRPr="0071623B" w:rsidRDefault="00197008" w:rsidP="00197008">
      <w:pPr>
        <w:shd w:val="clear" w:color="auto" w:fill="FFFFFF"/>
        <w:spacing w:line="22" w:lineRule="atLeast"/>
        <w:ind w:firstLine="104"/>
        <w:jc w:val="both"/>
        <w:rPr>
          <w:rFonts w:ascii="Times New Roman" w:hAnsi="Times New Roman" w:cs="Times New Roman"/>
          <w:sz w:val="24"/>
          <w:szCs w:val="24"/>
        </w:rPr>
      </w:pPr>
      <w:r w:rsidRPr="0071623B">
        <w:rPr>
          <w:rFonts w:ascii="Times New Roman" w:hAnsi="Times New Roman" w:cs="Times New Roman"/>
          <w:color w:val="000000"/>
          <w:sz w:val="24"/>
          <w:szCs w:val="24"/>
        </w:rPr>
        <w:tab/>
      </w:r>
      <w:r w:rsidRPr="0071623B">
        <w:rPr>
          <w:rFonts w:ascii="Times New Roman" w:hAnsi="Times New Roman" w:cs="Times New Roman"/>
          <w:color w:val="000000"/>
          <w:sz w:val="24"/>
          <w:szCs w:val="24"/>
        </w:rPr>
        <w:tab/>
        <w:t xml:space="preserve">       (imię, nazwisko i stanowisko służbowe)</w:t>
      </w:r>
    </w:p>
    <w:p w:rsidR="00197008" w:rsidRPr="0071623B" w:rsidRDefault="00197008" w:rsidP="00197008">
      <w:pPr>
        <w:shd w:val="clear" w:color="auto" w:fill="FFFFFF"/>
        <w:spacing w:line="22" w:lineRule="atLeast"/>
        <w:jc w:val="both"/>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jc w:val="both"/>
        <w:rPr>
          <w:rFonts w:ascii="Times New Roman" w:hAnsi="Times New Roman" w:cs="Times New Roman"/>
          <w:sz w:val="24"/>
          <w:szCs w:val="24"/>
        </w:rPr>
      </w:pPr>
      <w:r w:rsidRPr="0071623B">
        <w:rPr>
          <w:rFonts w:ascii="Times New Roman" w:hAnsi="Times New Roman" w:cs="Times New Roman"/>
          <w:color w:val="000000"/>
          <w:spacing w:val="-4"/>
          <w:sz w:val="24"/>
          <w:szCs w:val="24"/>
        </w:rPr>
        <w:t xml:space="preserve">do wydawania i podpisywania z mojego upoważnienia </w:t>
      </w:r>
      <w:r w:rsidRPr="0071623B">
        <w:rPr>
          <w:rFonts w:ascii="Times New Roman" w:hAnsi="Times New Roman" w:cs="Times New Roman"/>
          <w:color w:val="000000"/>
          <w:kern w:val="24"/>
          <w:sz w:val="24"/>
          <w:szCs w:val="24"/>
        </w:rPr>
        <w:t xml:space="preserve">zaświadczeń w indywidualnych sprawach  </w:t>
      </w:r>
      <w:r w:rsidRPr="0071623B">
        <w:rPr>
          <w:rFonts w:ascii="Times New Roman" w:hAnsi="Times New Roman" w:cs="Times New Roman"/>
          <w:color w:val="000000"/>
          <w:kern w:val="24"/>
          <w:sz w:val="24"/>
          <w:szCs w:val="24"/>
        </w:rPr>
        <w:br/>
        <w:t>z zakresu administracji publicznej</w:t>
      </w:r>
      <w:r w:rsidRPr="0071623B">
        <w:rPr>
          <w:rFonts w:ascii="Times New Roman" w:hAnsi="Times New Roman" w:cs="Times New Roman"/>
          <w:color w:val="000000"/>
          <w:spacing w:val="-4"/>
          <w:sz w:val="24"/>
          <w:szCs w:val="24"/>
        </w:rPr>
        <w:t xml:space="preserve"> dotyczących ……………………………………………………………………………… ………………………………………..………………………………………………………………………………………………………..…….</w:t>
      </w:r>
    </w:p>
    <w:p w:rsidR="00197008" w:rsidRPr="0071623B" w:rsidRDefault="00197008" w:rsidP="00197008">
      <w:pPr>
        <w:shd w:val="clear" w:color="auto" w:fill="FFFFFF"/>
        <w:spacing w:line="22" w:lineRule="atLeast"/>
        <w:rPr>
          <w:rFonts w:ascii="Times New Roman" w:hAnsi="Times New Roman" w:cs="Times New Roman"/>
          <w:color w:val="000000"/>
          <w:spacing w:val="-1"/>
          <w:sz w:val="24"/>
          <w:szCs w:val="24"/>
        </w:rPr>
      </w:pPr>
    </w:p>
    <w:p w:rsidR="00197008" w:rsidRPr="0071623B" w:rsidRDefault="00197008" w:rsidP="00197008">
      <w:pPr>
        <w:shd w:val="clear" w:color="auto" w:fill="FFFFFF"/>
        <w:spacing w:line="22" w:lineRule="atLeast"/>
        <w:jc w:val="both"/>
        <w:rPr>
          <w:rFonts w:ascii="Times New Roman" w:hAnsi="Times New Roman" w:cs="Times New Roman"/>
          <w:color w:val="000000"/>
          <w:spacing w:val="-1"/>
          <w:sz w:val="24"/>
          <w:szCs w:val="24"/>
        </w:rPr>
      </w:pPr>
    </w:p>
    <w:p w:rsidR="00197008" w:rsidRPr="0071623B" w:rsidRDefault="00197008" w:rsidP="00197008">
      <w:pPr>
        <w:shd w:val="clear" w:color="auto" w:fill="FFFFFF"/>
        <w:spacing w:line="288" w:lineRule="auto"/>
        <w:jc w:val="both"/>
        <w:rPr>
          <w:rFonts w:ascii="Times New Roman" w:hAnsi="Times New Roman" w:cs="Times New Roman"/>
          <w:color w:val="000000"/>
          <w:spacing w:val="-1"/>
          <w:sz w:val="24"/>
          <w:szCs w:val="24"/>
        </w:rPr>
      </w:pPr>
      <w:r w:rsidRPr="0071623B">
        <w:rPr>
          <w:rFonts w:ascii="Times New Roman" w:hAnsi="Times New Roman" w:cs="Times New Roman"/>
          <w:color w:val="000000"/>
          <w:spacing w:val="-1"/>
          <w:sz w:val="24"/>
          <w:szCs w:val="24"/>
        </w:rPr>
        <w:t xml:space="preserve">Upoważnienie jest ważne od dnia podpisania i może być w każdym czasie odwołane. </w:t>
      </w:r>
    </w:p>
    <w:p w:rsidR="00197008" w:rsidRPr="0071623B" w:rsidRDefault="00197008" w:rsidP="00197008">
      <w:pPr>
        <w:shd w:val="clear" w:color="auto" w:fill="FFFFFF"/>
        <w:spacing w:line="288" w:lineRule="auto"/>
        <w:jc w:val="both"/>
        <w:rPr>
          <w:rFonts w:ascii="Times New Roman" w:eastAsia="Times New Roman" w:hAnsi="Times New Roman" w:cs="Times New Roman"/>
          <w:color w:val="000000"/>
          <w:sz w:val="24"/>
          <w:szCs w:val="24"/>
        </w:rPr>
      </w:pPr>
      <w:r w:rsidRPr="0071623B">
        <w:rPr>
          <w:rFonts w:ascii="Times New Roman" w:eastAsia="Times New Roman" w:hAnsi="Times New Roman" w:cs="Times New Roman"/>
          <w:color w:val="000000"/>
          <w:spacing w:val="-1"/>
          <w:sz w:val="24"/>
          <w:szCs w:val="24"/>
        </w:rPr>
        <w:t>Upoważnienie wygasa w przypadkach określonych w § 29 ust. 6 Regulaminu Organizacyjnego Urzędu Gminy w Jednorożcu.</w:t>
      </w:r>
    </w:p>
    <w:p w:rsidR="00197008" w:rsidRPr="0071623B" w:rsidRDefault="00197008" w:rsidP="00197008">
      <w:pPr>
        <w:shd w:val="clear" w:color="auto" w:fill="FFFFFF"/>
        <w:spacing w:line="22" w:lineRule="atLeast"/>
        <w:jc w:val="both"/>
        <w:rPr>
          <w:rFonts w:ascii="Times New Roman" w:hAnsi="Times New Roman" w:cs="Times New Roman"/>
          <w:color w:val="000000"/>
          <w:spacing w:val="-1"/>
          <w:sz w:val="24"/>
          <w:szCs w:val="24"/>
        </w:rPr>
      </w:pPr>
    </w:p>
    <w:p w:rsidR="00197008" w:rsidRPr="0071623B" w:rsidRDefault="00197008" w:rsidP="00197008">
      <w:pPr>
        <w:shd w:val="clear" w:color="auto" w:fill="FFFFFF"/>
        <w:spacing w:line="22" w:lineRule="atLeast"/>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rPr>
          <w:rFonts w:ascii="Times New Roman" w:hAnsi="Times New Roman" w:cs="Times New Roman"/>
          <w:color w:val="000000"/>
          <w:spacing w:val="-4"/>
          <w:sz w:val="24"/>
          <w:szCs w:val="24"/>
        </w:rPr>
      </w:pPr>
    </w:p>
    <w:p w:rsidR="00197008" w:rsidRPr="0071623B" w:rsidRDefault="00197008" w:rsidP="00197008">
      <w:pPr>
        <w:shd w:val="clear" w:color="auto" w:fill="FFFFFF"/>
        <w:spacing w:line="22" w:lineRule="atLeast"/>
        <w:rPr>
          <w:rFonts w:ascii="Times New Roman" w:hAnsi="Times New Roman" w:cs="Times New Roman"/>
          <w:sz w:val="24"/>
          <w:szCs w:val="24"/>
        </w:rPr>
      </w:pPr>
      <w:r w:rsidRPr="0071623B">
        <w:rPr>
          <w:rFonts w:ascii="Times New Roman" w:hAnsi="Times New Roman" w:cs="Times New Roman"/>
          <w:color w:val="000000"/>
          <w:spacing w:val="-4"/>
          <w:sz w:val="24"/>
          <w:szCs w:val="24"/>
        </w:rPr>
        <w:t>Upoważnienie nie upoważnia do udzielenia dalszych upoważnień.</w:t>
      </w: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color w:val="000000"/>
          <w:spacing w:val="-2"/>
          <w:sz w:val="24"/>
          <w:szCs w:val="24"/>
        </w:rPr>
      </w:pP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color w:val="000000"/>
          <w:spacing w:val="-2"/>
          <w:sz w:val="24"/>
          <w:szCs w:val="24"/>
        </w:rPr>
      </w:pPr>
    </w:p>
    <w:p w:rsidR="00197008" w:rsidRPr="0071623B" w:rsidRDefault="00197008" w:rsidP="00197008">
      <w:pPr>
        <w:shd w:val="clear" w:color="auto" w:fill="FFFFFF"/>
        <w:tabs>
          <w:tab w:val="left" w:leader="dot" w:pos="3730"/>
        </w:tabs>
        <w:spacing w:line="22" w:lineRule="atLeast"/>
        <w:ind w:left="58"/>
        <w:rPr>
          <w:rFonts w:ascii="Times New Roman" w:hAnsi="Times New Roman" w:cs="Times New Roman"/>
          <w:sz w:val="24"/>
          <w:szCs w:val="24"/>
        </w:rPr>
      </w:pPr>
      <w:r w:rsidRPr="0071623B">
        <w:rPr>
          <w:rFonts w:ascii="Times New Roman" w:hAnsi="Times New Roman" w:cs="Times New Roman"/>
          <w:color w:val="000000"/>
          <w:spacing w:val="-2"/>
          <w:sz w:val="24"/>
          <w:szCs w:val="24"/>
        </w:rPr>
        <w:t>Jednorożec, dnia</w:t>
      </w:r>
      <w:r w:rsidRPr="0071623B">
        <w:rPr>
          <w:rFonts w:ascii="Times New Roman" w:hAnsi="Times New Roman" w:cs="Times New Roman"/>
          <w:color w:val="000000"/>
          <w:sz w:val="24"/>
          <w:szCs w:val="24"/>
        </w:rPr>
        <w:tab/>
      </w:r>
      <w:r w:rsidRPr="0071623B">
        <w:rPr>
          <w:rFonts w:ascii="Times New Roman" w:hAnsi="Times New Roman" w:cs="Times New Roman"/>
          <w:color w:val="000000"/>
          <w:spacing w:val="-12"/>
          <w:sz w:val="24"/>
          <w:szCs w:val="24"/>
        </w:rPr>
        <w:t>r.</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z w:val="24"/>
          <w:szCs w:val="24"/>
        </w:rPr>
      </w:pP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z w:val="24"/>
          <w:szCs w:val="24"/>
        </w:rPr>
      </w:pPr>
      <w:r w:rsidRPr="0071623B">
        <w:rPr>
          <w:rFonts w:ascii="Times New Roman" w:hAnsi="Times New Roman" w:cs="Times New Roman"/>
          <w:color w:val="000000"/>
          <w:sz w:val="24"/>
          <w:szCs w:val="24"/>
        </w:rPr>
        <w:t>……………………………………………………….</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color w:val="000000"/>
          <w:spacing w:val="-6"/>
          <w:sz w:val="24"/>
          <w:szCs w:val="24"/>
        </w:rPr>
      </w:pPr>
      <w:r w:rsidRPr="0071623B">
        <w:rPr>
          <w:rFonts w:ascii="Times New Roman" w:hAnsi="Times New Roman" w:cs="Times New Roman"/>
          <w:color w:val="000000"/>
          <w:sz w:val="24"/>
          <w:szCs w:val="24"/>
        </w:rPr>
        <w:t xml:space="preserve">  (podpis </w:t>
      </w:r>
      <w:r w:rsidRPr="0071623B">
        <w:rPr>
          <w:rFonts w:ascii="Times New Roman" w:hAnsi="Times New Roman" w:cs="Times New Roman"/>
          <w:color w:val="000000"/>
          <w:spacing w:val="-6"/>
          <w:sz w:val="24"/>
          <w:szCs w:val="24"/>
        </w:rPr>
        <w:t>i pieczęć Wójta Gminy)</w:t>
      </w: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p>
    <w:p w:rsidR="00197008" w:rsidRPr="0071623B" w:rsidRDefault="00197008" w:rsidP="00197008">
      <w:pPr>
        <w:shd w:val="clear" w:color="auto" w:fill="FFFFFF"/>
        <w:tabs>
          <w:tab w:val="left" w:pos="9356"/>
        </w:tabs>
        <w:spacing w:line="22" w:lineRule="atLeast"/>
        <w:ind w:right="424"/>
        <w:rPr>
          <w:rFonts w:ascii="Times New Roman" w:hAnsi="Times New Roman" w:cs="Times New Roman"/>
          <w:color w:val="000000"/>
          <w:spacing w:val="-6"/>
          <w:sz w:val="24"/>
          <w:szCs w:val="24"/>
        </w:rPr>
      </w:pPr>
      <w:r w:rsidRPr="0071623B">
        <w:rPr>
          <w:rFonts w:ascii="Times New Roman" w:hAnsi="Times New Roman" w:cs="Times New Roman"/>
          <w:color w:val="000000"/>
          <w:spacing w:val="-6"/>
          <w:sz w:val="24"/>
          <w:szCs w:val="24"/>
        </w:rPr>
        <w:t>……………………….……………………………..</w:t>
      </w:r>
    </w:p>
    <w:p w:rsidR="00197008" w:rsidRPr="0071623B" w:rsidRDefault="00197008" w:rsidP="00197008">
      <w:pPr>
        <w:shd w:val="clear" w:color="auto" w:fill="FFFFFF"/>
        <w:tabs>
          <w:tab w:val="left" w:pos="9356"/>
        </w:tabs>
        <w:spacing w:line="22" w:lineRule="atLeast"/>
        <w:ind w:right="424" w:firstLine="142"/>
        <w:rPr>
          <w:rFonts w:ascii="Times New Roman" w:hAnsi="Times New Roman" w:cs="Times New Roman"/>
          <w:color w:val="000000"/>
          <w:spacing w:val="-6"/>
          <w:sz w:val="24"/>
          <w:szCs w:val="24"/>
        </w:rPr>
      </w:pPr>
      <w:r w:rsidRPr="0071623B">
        <w:rPr>
          <w:rFonts w:ascii="Times New Roman" w:hAnsi="Times New Roman" w:cs="Times New Roman"/>
          <w:color w:val="000000"/>
          <w:spacing w:val="-6"/>
          <w:sz w:val="24"/>
          <w:szCs w:val="24"/>
        </w:rPr>
        <w:t xml:space="preserve"> (data odebrania  i podpis pracownika)</w:t>
      </w:r>
    </w:p>
    <w:p w:rsidR="00197008" w:rsidRPr="0071623B" w:rsidRDefault="00197008" w:rsidP="00197008">
      <w:pPr>
        <w:shd w:val="clear" w:color="auto" w:fill="FFFFFF"/>
        <w:tabs>
          <w:tab w:val="left" w:pos="9356"/>
        </w:tabs>
        <w:spacing w:line="22" w:lineRule="atLeast"/>
        <w:ind w:left="5529" w:right="424"/>
        <w:rPr>
          <w:rFonts w:ascii="Times New Roman" w:hAnsi="Times New Roman" w:cs="Times New Roman"/>
          <w:sz w:val="24"/>
          <w:szCs w:val="24"/>
        </w:rPr>
      </w:pPr>
    </w:p>
    <w:p w:rsidR="00197008" w:rsidRPr="0071623B" w:rsidRDefault="00197008" w:rsidP="00197008">
      <w:pPr>
        <w:shd w:val="clear" w:color="auto" w:fill="FFFFFF"/>
        <w:spacing w:line="22" w:lineRule="atLeast"/>
        <w:ind w:left="6142" w:firstLine="515"/>
        <w:rPr>
          <w:rFonts w:ascii="Times New Roman" w:hAnsi="Times New Roman" w:cs="Times New Roman"/>
          <w:color w:val="000000"/>
          <w:spacing w:val="-3"/>
          <w:sz w:val="24"/>
          <w:szCs w:val="24"/>
        </w:rPr>
      </w:pPr>
    </w:p>
    <w:p w:rsidR="00197008" w:rsidRPr="0071623B" w:rsidRDefault="00197008" w:rsidP="00197008">
      <w:pPr>
        <w:rPr>
          <w:rFonts w:ascii="Times New Roman" w:hAnsi="Times New Roman" w:cs="Times New Roman"/>
          <w:sz w:val="24"/>
          <w:szCs w:val="24"/>
        </w:rPr>
      </w:pPr>
    </w:p>
    <w:p w:rsidR="00197008" w:rsidRPr="0071623B" w:rsidRDefault="00197008" w:rsidP="00197008">
      <w:pPr>
        <w:pStyle w:val="Akapitzlist"/>
        <w:widowControl w:val="0"/>
        <w:shd w:val="clear" w:color="auto" w:fill="FFFFFF"/>
        <w:tabs>
          <w:tab w:val="left" w:pos="374"/>
        </w:tabs>
        <w:autoSpaceDE w:val="0"/>
        <w:autoSpaceDN w:val="0"/>
        <w:adjustRightInd w:val="0"/>
        <w:spacing w:after="0" w:line="22" w:lineRule="atLeast"/>
        <w:ind w:left="0"/>
        <w:rPr>
          <w:rFonts w:ascii="Times New Roman" w:hAnsi="Times New Roman" w:cs="Times New Roman"/>
          <w:color w:val="000000"/>
          <w:spacing w:val="-3"/>
          <w:sz w:val="24"/>
          <w:szCs w:val="24"/>
        </w:rPr>
      </w:pPr>
    </w:p>
    <w:p w:rsidR="00197008" w:rsidRPr="0071623B" w:rsidRDefault="00197008" w:rsidP="00197008">
      <w:pPr>
        <w:shd w:val="clear" w:color="auto" w:fill="FFFFFF"/>
        <w:spacing w:line="22" w:lineRule="atLeast"/>
        <w:rPr>
          <w:rFonts w:ascii="Times New Roman" w:hAnsi="Times New Roman" w:cs="Times New Roman"/>
          <w:color w:val="000000"/>
          <w:sz w:val="24"/>
          <w:szCs w:val="24"/>
        </w:rPr>
      </w:pPr>
      <w:r w:rsidRPr="0071623B">
        <w:rPr>
          <w:rFonts w:ascii="Times New Roman" w:hAnsi="Times New Roman" w:cs="Times New Roman"/>
          <w:color w:val="000000"/>
          <w:sz w:val="24"/>
          <w:szCs w:val="24"/>
        </w:rPr>
        <w:t xml:space="preserve">*) niepotrzebne skreślić </w:t>
      </w:r>
    </w:p>
    <w:p w:rsidR="00197008" w:rsidRPr="0071623B" w:rsidRDefault="00197008" w:rsidP="00197008">
      <w:pPr>
        <w:shd w:val="clear" w:color="auto" w:fill="FFFFFF"/>
        <w:spacing w:line="22" w:lineRule="atLeast"/>
        <w:rPr>
          <w:rFonts w:ascii="Times New Roman" w:hAnsi="Times New Roman" w:cs="Times New Roman"/>
          <w:color w:val="000000"/>
          <w:sz w:val="24"/>
          <w:szCs w:val="24"/>
        </w:rPr>
      </w:pPr>
    </w:p>
    <w:p w:rsidR="00197008" w:rsidRPr="0071623B" w:rsidRDefault="00197008" w:rsidP="00197008">
      <w:pPr>
        <w:shd w:val="clear" w:color="auto" w:fill="FFFFFF"/>
        <w:tabs>
          <w:tab w:val="left" w:pos="281"/>
        </w:tabs>
        <w:autoSpaceDE w:val="0"/>
        <w:autoSpaceDN w:val="0"/>
        <w:adjustRightInd w:val="0"/>
        <w:spacing w:line="22" w:lineRule="atLeast"/>
        <w:jc w:val="both"/>
        <w:rPr>
          <w:rFonts w:ascii="Times New Roman" w:hAnsi="Times New Roman" w:cs="Times New Roman"/>
          <w:color w:val="000000"/>
          <w:spacing w:val="-25"/>
          <w:sz w:val="24"/>
          <w:szCs w:val="24"/>
        </w:rPr>
      </w:pPr>
    </w:p>
    <w:p w:rsidR="00197008" w:rsidRPr="0071623B" w:rsidRDefault="00197008" w:rsidP="00197008">
      <w:pPr>
        <w:rPr>
          <w:rFonts w:ascii="Times New Roman" w:hAnsi="Times New Roman" w:cs="Times New Roman"/>
          <w:sz w:val="24"/>
          <w:szCs w:val="24"/>
        </w:rPr>
      </w:pPr>
    </w:p>
    <w:p w:rsidR="00197008" w:rsidRPr="0071623B" w:rsidRDefault="00197008" w:rsidP="00197008">
      <w:pPr>
        <w:rPr>
          <w:rFonts w:ascii="Times New Roman" w:hAnsi="Times New Roman" w:cs="Times New Roman"/>
          <w:sz w:val="24"/>
          <w:szCs w:val="24"/>
        </w:rPr>
      </w:pPr>
    </w:p>
    <w:p w:rsidR="00194FD9" w:rsidRDefault="00194FD9"/>
    <w:p w:rsidR="00BB7897" w:rsidRDefault="00BB7897"/>
    <w:sectPr w:rsidR="00BB7897" w:rsidSect="00194F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EE"/>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charset w:val="80"/>
    <w:family w:val="roman"/>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71F"/>
    <w:multiLevelType w:val="hybridMultilevel"/>
    <w:tmpl w:val="D08655D4"/>
    <w:lvl w:ilvl="0" w:tplc="B330E0CC">
      <w:start w:val="1"/>
      <w:numFmt w:val="bullet"/>
      <w:lvlText w:val="-"/>
      <w:lvlJc w:val="left"/>
      <w:pPr>
        <w:ind w:left="1647" w:hanging="360"/>
      </w:pPr>
      <w:rPr>
        <w:rFonts w:ascii="Calibri" w:hAnsi="Calibri"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
    <w:nsid w:val="04E03D64"/>
    <w:multiLevelType w:val="hybridMultilevel"/>
    <w:tmpl w:val="B0065C6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55E1043"/>
    <w:multiLevelType w:val="hybridMultilevel"/>
    <w:tmpl w:val="293C6F2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B2407A"/>
    <w:multiLevelType w:val="hybridMultilevel"/>
    <w:tmpl w:val="8A4856F8"/>
    <w:lvl w:ilvl="0" w:tplc="04150011">
      <w:start w:val="1"/>
      <w:numFmt w:val="decimal"/>
      <w:lvlText w:val="%1)"/>
      <w:lvlJc w:val="left"/>
      <w:pPr>
        <w:ind w:left="720" w:hanging="360"/>
      </w:pPr>
    </w:lvl>
    <w:lvl w:ilvl="1" w:tplc="59F207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8F3D10"/>
    <w:multiLevelType w:val="hybridMultilevel"/>
    <w:tmpl w:val="AFCA6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B56DAD"/>
    <w:multiLevelType w:val="hybridMultilevel"/>
    <w:tmpl w:val="984046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B75923"/>
    <w:multiLevelType w:val="hybridMultilevel"/>
    <w:tmpl w:val="A0962C14"/>
    <w:lvl w:ilvl="0" w:tplc="04150017">
      <w:start w:val="1"/>
      <w:numFmt w:val="lowerLetter"/>
      <w:lvlText w:val="%1)"/>
      <w:lvlJc w:val="left"/>
      <w:pPr>
        <w:ind w:left="720" w:hanging="360"/>
      </w:pPr>
    </w:lvl>
    <w:lvl w:ilvl="1" w:tplc="7F7E9BE2">
      <w:start w:val="1"/>
      <w:numFmt w:val="decimal"/>
      <w:lvlText w:val="%2)"/>
      <w:lvlJc w:val="left"/>
      <w:pPr>
        <w:ind w:left="1440" w:hanging="360"/>
      </w:pPr>
      <w:rPr>
        <w:rFonts w:ascii="Calibri" w:eastAsia="Times New Roman" w:hAnsi="Calibri" w:cs="Times New Roman"/>
      </w:rPr>
    </w:lvl>
    <w:lvl w:ilvl="2" w:tplc="473C2BD0">
      <w:numFmt w:val="bullet"/>
      <w:lvlText w:val="•"/>
      <w:lvlJc w:val="left"/>
      <w:pPr>
        <w:ind w:left="2415" w:hanging="435"/>
      </w:pPr>
      <w:rPr>
        <w:rFonts w:ascii="Calibri" w:eastAsia="Times New Roman" w:hAnsi="Calibri" w:cs="Times New Roman"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D26680"/>
    <w:multiLevelType w:val="multilevel"/>
    <w:tmpl w:val="102A86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7C741A"/>
    <w:multiLevelType w:val="hybridMultilevel"/>
    <w:tmpl w:val="1F14914E"/>
    <w:lvl w:ilvl="0" w:tplc="04150017">
      <w:start w:val="1"/>
      <w:numFmt w:val="lowerLetter"/>
      <w:lvlText w:val="%1)"/>
      <w:lvlJc w:val="left"/>
      <w:pPr>
        <w:ind w:left="720" w:hanging="360"/>
      </w:pPr>
    </w:lvl>
    <w:lvl w:ilvl="1" w:tplc="7534A6A8">
      <w:start w:val="1"/>
      <w:numFmt w:val="lowerLetter"/>
      <w:lvlText w:val="%2)"/>
      <w:lvlJc w:val="left"/>
      <w:pPr>
        <w:ind w:left="1440" w:hanging="360"/>
      </w:pPr>
      <w:rPr>
        <w:rFonts w:ascii="Calibri" w:eastAsia="Andale Sans UI" w:hAnsi="Calibri" w:cs="Times New Roman"/>
      </w:rPr>
    </w:lvl>
    <w:lvl w:ilvl="2" w:tplc="098A726C">
      <w:start w:val="2"/>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2927F2"/>
    <w:multiLevelType w:val="hybridMultilevel"/>
    <w:tmpl w:val="32703A72"/>
    <w:lvl w:ilvl="0" w:tplc="7F86DECE">
      <w:start w:val="1"/>
      <w:numFmt w:val="decimal"/>
      <w:lvlText w:val="%1."/>
      <w:lvlJc w:val="left"/>
      <w:pPr>
        <w:ind w:left="720" w:hanging="360"/>
      </w:pPr>
      <w:rPr>
        <w:rFonts w:ascii="Calibri" w:eastAsia="Andale Sans UI" w:hAnsi="Calibri" w:cs="Times New Roman"/>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AD5647"/>
    <w:multiLevelType w:val="hybridMultilevel"/>
    <w:tmpl w:val="CC02065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53B1CA2"/>
    <w:multiLevelType w:val="multilevel"/>
    <w:tmpl w:val="314231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D15C24"/>
    <w:multiLevelType w:val="hybridMultilevel"/>
    <w:tmpl w:val="EB4E9BA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F20270"/>
    <w:multiLevelType w:val="hybridMultilevel"/>
    <w:tmpl w:val="60E48A76"/>
    <w:lvl w:ilvl="0" w:tplc="F334C5A6">
      <w:start w:val="1"/>
      <w:numFmt w:val="decimal"/>
      <w:lvlText w:val="%1."/>
      <w:lvlJc w:val="left"/>
      <w:pPr>
        <w:tabs>
          <w:tab w:val="num" w:pos="720"/>
        </w:tabs>
        <w:ind w:left="720" w:hanging="360"/>
      </w:pPr>
      <w:rPr>
        <w:rFonts w:ascii="Calibri" w:eastAsia="Andale Sans UI" w:hAnsi="Calibri" w:cs="Times New Roman"/>
      </w:rPr>
    </w:lvl>
    <w:lvl w:ilvl="1" w:tplc="04150011">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7">
      <w:start w:val="1"/>
      <w:numFmt w:val="lowerLetter"/>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BAA0D1C"/>
    <w:multiLevelType w:val="hybridMultilevel"/>
    <w:tmpl w:val="3EAE0B7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BBB7D20"/>
    <w:multiLevelType w:val="hybridMultilevel"/>
    <w:tmpl w:val="1FAA4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C715C75"/>
    <w:multiLevelType w:val="hybridMultilevel"/>
    <w:tmpl w:val="9EB87894"/>
    <w:lvl w:ilvl="0" w:tplc="04150017">
      <w:start w:val="1"/>
      <w:numFmt w:val="lowerLetter"/>
      <w:lvlText w:val="%1)"/>
      <w:lvlJc w:val="left"/>
      <w:pPr>
        <w:tabs>
          <w:tab w:val="num" w:pos="720"/>
        </w:tabs>
        <w:ind w:left="720" w:hanging="360"/>
      </w:pPr>
    </w:lvl>
    <w:lvl w:ilvl="1" w:tplc="04150011">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CCE3C6E"/>
    <w:multiLevelType w:val="hybridMultilevel"/>
    <w:tmpl w:val="2F80A9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EB22DA"/>
    <w:multiLevelType w:val="hybridMultilevel"/>
    <w:tmpl w:val="8ACAD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60F49"/>
    <w:multiLevelType w:val="hybridMultilevel"/>
    <w:tmpl w:val="3EC47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852C7E"/>
    <w:multiLevelType w:val="hybridMultilevel"/>
    <w:tmpl w:val="2ACC4F20"/>
    <w:lvl w:ilvl="0" w:tplc="04150017">
      <w:start w:val="1"/>
      <w:numFmt w:val="lowerLetter"/>
      <w:lvlText w:val="%1)"/>
      <w:lvlJc w:val="left"/>
      <w:pPr>
        <w:ind w:left="720" w:hanging="360"/>
      </w:pPr>
    </w:lvl>
    <w:lvl w:ilvl="1" w:tplc="04150017">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905A82"/>
    <w:multiLevelType w:val="hybridMultilevel"/>
    <w:tmpl w:val="EC10C362"/>
    <w:lvl w:ilvl="0" w:tplc="04150017">
      <w:start w:val="1"/>
      <w:numFmt w:val="lowerLetter"/>
      <w:lvlText w:val="%1)"/>
      <w:lvlJc w:val="left"/>
      <w:pPr>
        <w:ind w:left="720" w:hanging="360"/>
      </w:pPr>
    </w:lvl>
    <w:lvl w:ilvl="1" w:tplc="2ECA450E">
      <w:start w:val="1"/>
      <w:numFmt w:val="lowerLetter"/>
      <w:lvlText w:val="%2)"/>
      <w:lvlJc w:val="left"/>
      <w:pPr>
        <w:ind w:left="1440" w:hanging="360"/>
      </w:pPr>
      <w:rPr>
        <w:rFonts w:ascii="Calibri" w:eastAsia="Andale Sans UI"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50973D0"/>
    <w:multiLevelType w:val="hybridMultilevel"/>
    <w:tmpl w:val="8D2689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9E74572"/>
    <w:multiLevelType w:val="hybridMultilevel"/>
    <w:tmpl w:val="F59884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1B02E9"/>
    <w:multiLevelType w:val="hybridMultilevel"/>
    <w:tmpl w:val="A178131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A2A59A5"/>
    <w:multiLevelType w:val="hybridMultilevel"/>
    <w:tmpl w:val="B21EDF72"/>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D570C6E"/>
    <w:multiLevelType w:val="hybridMultilevel"/>
    <w:tmpl w:val="0A8A9F52"/>
    <w:lvl w:ilvl="0" w:tplc="04150017">
      <w:start w:val="1"/>
      <w:numFmt w:val="lowerLetter"/>
      <w:lvlText w:val="%1)"/>
      <w:lvlJc w:val="left"/>
      <w:pPr>
        <w:ind w:left="1064" w:hanging="360"/>
      </w:pPr>
      <w:rPr>
        <w:rFonts w:hint="default"/>
      </w:rPr>
    </w:lvl>
    <w:lvl w:ilvl="1" w:tplc="04150019">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7">
    <w:nsid w:val="2DA5587F"/>
    <w:multiLevelType w:val="hybridMultilevel"/>
    <w:tmpl w:val="87A64FC8"/>
    <w:lvl w:ilvl="0" w:tplc="B330E0CC">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A06A8E"/>
    <w:multiLevelType w:val="hybridMultilevel"/>
    <w:tmpl w:val="3B2690E2"/>
    <w:lvl w:ilvl="0" w:tplc="04150017">
      <w:start w:val="1"/>
      <w:numFmt w:val="lowerLetter"/>
      <w:lvlText w:val="%1)"/>
      <w:lvlJc w:val="left"/>
      <w:pPr>
        <w:ind w:left="7665" w:hanging="360"/>
      </w:pPr>
    </w:lvl>
    <w:lvl w:ilvl="1" w:tplc="04150019" w:tentative="1">
      <w:start w:val="1"/>
      <w:numFmt w:val="lowerLetter"/>
      <w:lvlText w:val="%2."/>
      <w:lvlJc w:val="left"/>
      <w:pPr>
        <w:ind w:left="8385" w:hanging="360"/>
      </w:pPr>
    </w:lvl>
    <w:lvl w:ilvl="2" w:tplc="0415001B" w:tentative="1">
      <w:start w:val="1"/>
      <w:numFmt w:val="lowerRoman"/>
      <w:lvlText w:val="%3."/>
      <w:lvlJc w:val="right"/>
      <w:pPr>
        <w:ind w:left="9105" w:hanging="180"/>
      </w:pPr>
    </w:lvl>
    <w:lvl w:ilvl="3" w:tplc="0415000F" w:tentative="1">
      <w:start w:val="1"/>
      <w:numFmt w:val="decimal"/>
      <w:lvlText w:val="%4."/>
      <w:lvlJc w:val="left"/>
      <w:pPr>
        <w:ind w:left="9825" w:hanging="360"/>
      </w:pPr>
    </w:lvl>
    <w:lvl w:ilvl="4" w:tplc="04150019" w:tentative="1">
      <w:start w:val="1"/>
      <w:numFmt w:val="lowerLetter"/>
      <w:lvlText w:val="%5."/>
      <w:lvlJc w:val="left"/>
      <w:pPr>
        <w:ind w:left="10545" w:hanging="360"/>
      </w:pPr>
    </w:lvl>
    <w:lvl w:ilvl="5" w:tplc="0415001B" w:tentative="1">
      <w:start w:val="1"/>
      <w:numFmt w:val="lowerRoman"/>
      <w:lvlText w:val="%6."/>
      <w:lvlJc w:val="right"/>
      <w:pPr>
        <w:ind w:left="11265" w:hanging="180"/>
      </w:pPr>
    </w:lvl>
    <w:lvl w:ilvl="6" w:tplc="0415000F" w:tentative="1">
      <w:start w:val="1"/>
      <w:numFmt w:val="decimal"/>
      <w:lvlText w:val="%7."/>
      <w:lvlJc w:val="left"/>
      <w:pPr>
        <w:ind w:left="11985" w:hanging="360"/>
      </w:pPr>
    </w:lvl>
    <w:lvl w:ilvl="7" w:tplc="04150019" w:tentative="1">
      <w:start w:val="1"/>
      <w:numFmt w:val="lowerLetter"/>
      <w:lvlText w:val="%8."/>
      <w:lvlJc w:val="left"/>
      <w:pPr>
        <w:ind w:left="12705" w:hanging="360"/>
      </w:pPr>
    </w:lvl>
    <w:lvl w:ilvl="8" w:tplc="0415001B" w:tentative="1">
      <w:start w:val="1"/>
      <w:numFmt w:val="lowerRoman"/>
      <w:lvlText w:val="%9."/>
      <w:lvlJc w:val="right"/>
      <w:pPr>
        <w:ind w:left="13425" w:hanging="180"/>
      </w:pPr>
    </w:lvl>
  </w:abstractNum>
  <w:abstractNum w:abstractNumId="29">
    <w:nsid w:val="30ED3EAC"/>
    <w:multiLevelType w:val="hybridMultilevel"/>
    <w:tmpl w:val="38C428D8"/>
    <w:lvl w:ilvl="0" w:tplc="04150005">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0">
    <w:nsid w:val="34A6066A"/>
    <w:multiLevelType w:val="hybridMultilevel"/>
    <w:tmpl w:val="6EE47B6E"/>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6E5792"/>
    <w:multiLevelType w:val="hybridMultilevel"/>
    <w:tmpl w:val="F3E2E440"/>
    <w:lvl w:ilvl="0" w:tplc="04150011">
      <w:start w:val="1"/>
      <w:numFmt w:val="decimal"/>
      <w:lvlText w:val="%1)"/>
      <w:lvlJc w:val="left"/>
      <w:pPr>
        <w:ind w:left="720" w:hanging="360"/>
      </w:pPr>
    </w:lvl>
    <w:lvl w:ilvl="1" w:tplc="E80C96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DB312C"/>
    <w:multiLevelType w:val="hybridMultilevel"/>
    <w:tmpl w:val="449EF0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61350B"/>
    <w:multiLevelType w:val="hybridMultilevel"/>
    <w:tmpl w:val="21CE28E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BF743F4"/>
    <w:multiLevelType w:val="hybridMultilevel"/>
    <w:tmpl w:val="784A2BF0"/>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nsid w:val="40205AAA"/>
    <w:multiLevelType w:val="hybridMultilevel"/>
    <w:tmpl w:val="196A7E1E"/>
    <w:lvl w:ilvl="0" w:tplc="F334C5A6">
      <w:start w:val="1"/>
      <w:numFmt w:val="decimal"/>
      <w:lvlText w:val="%1."/>
      <w:lvlJc w:val="left"/>
      <w:pPr>
        <w:tabs>
          <w:tab w:val="num" w:pos="720"/>
        </w:tabs>
        <w:ind w:left="720" w:hanging="360"/>
      </w:pPr>
      <w:rPr>
        <w:rFonts w:ascii="Calibri" w:eastAsia="Andale Sans UI" w:hAnsi="Calibri" w:cs="Times New Roman"/>
      </w:rPr>
    </w:lvl>
    <w:lvl w:ilvl="1" w:tplc="04150011">
      <w:start w:val="1"/>
      <w:numFmt w:val="lowerLetter"/>
      <w:lvlText w:val="%2)"/>
      <w:lvlJc w:val="left"/>
      <w:pPr>
        <w:tabs>
          <w:tab w:val="num" w:pos="1353"/>
        </w:tabs>
        <w:ind w:left="1353"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B106CA62">
      <w:start w:val="1"/>
      <w:numFmt w:val="decimal"/>
      <w:lvlText w:val="%7"/>
      <w:lvlJc w:val="left"/>
      <w:pPr>
        <w:ind w:left="5040" w:hanging="360"/>
      </w:pPr>
      <w:rPr>
        <w:rFonts w:eastAsia="Times New Roman" w:cs="Times New Roman"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1AB71D8"/>
    <w:multiLevelType w:val="hybridMultilevel"/>
    <w:tmpl w:val="73423CE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2F1634B"/>
    <w:multiLevelType w:val="hybridMultilevel"/>
    <w:tmpl w:val="1B48DADC"/>
    <w:lvl w:ilvl="0" w:tplc="04150005">
      <w:start w:val="1"/>
      <w:numFmt w:val="bullet"/>
      <w:lvlText w:val=""/>
      <w:lvlJc w:val="left"/>
      <w:pPr>
        <w:ind w:left="1710" w:hanging="360"/>
      </w:pPr>
      <w:rPr>
        <w:rFonts w:ascii="Wingdings" w:hAnsi="Wingdings" w:hint="default"/>
      </w:rPr>
    </w:lvl>
    <w:lvl w:ilvl="1" w:tplc="04150003" w:tentative="1">
      <w:start w:val="1"/>
      <w:numFmt w:val="bullet"/>
      <w:lvlText w:val="o"/>
      <w:lvlJc w:val="left"/>
      <w:pPr>
        <w:ind w:left="2430" w:hanging="360"/>
      </w:pPr>
      <w:rPr>
        <w:rFonts w:ascii="Courier New" w:hAnsi="Courier New" w:cs="Courier New" w:hint="default"/>
      </w:rPr>
    </w:lvl>
    <w:lvl w:ilvl="2" w:tplc="04150005" w:tentative="1">
      <w:start w:val="1"/>
      <w:numFmt w:val="bullet"/>
      <w:lvlText w:val=""/>
      <w:lvlJc w:val="left"/>
      <w:pPr>
        <w:ind w:left="3150" w:hanging="360"/>
      </w:pPr>
      <w:rPr>
        <w:rFonts w:ascii="Wingdings" w:hAnsi="Wingdings" w:hint="default"/>
      </w:rPr>
    </w:lvl>
    <w:lvl w:ilvl="3" w:tplc="04150001" w:tentative="1">
      <w:start w:val="1"/>
      <w:numFmt w:val="bullet"/>
      <w:lvlText w:val=""/>
      <w:lvlJc w:val="left"/>
      <w:pPr>
        <w:ind w:left="3870" w:hanging="360"/>
      </w:pPr>
      <w:rPr>
        <w:rFonts w:ascii="Symbol" w:hAnsi="Symbol" w:hint="default"/>
      </w:rPr>
    </w:lvl>
    <w:lvl w:ilvl="4" w:tplc="04150003" w:tentative="1">
      <w:start w:val="1"/>
      <w:numFmt w:val="bullet"/>
      <w:lvlText w:val="o"/>
      <w:lvlJc w:val="left"/>
      <w:pPr>
        <w:ind w:left="4590" w:hanging="360"/>
      </w:pPr>
      <w:rPr>
        <w:rFonts w:ascii="Courier New" w:hAnsi="Courier New" w:cs="Courier New" w:hint="default"/>
      </w:rPr>
    </w:lvl>
    <w:lvl w:ilvl="5" w:tplc="04150005" w:tentative="1">
      <w:start w:val="1"/>
      <w:numFmt w:val="bullet"/>
      <w:lvlText w:val=""/>
      <w:lvlJc w:val="left"/>
      <w:pPr>
        <w:ind w:left="5310" w:hanging="360"/>
      </w:pPr>
      <w:rPr>
        <w:rFonts w:ascii="Wingdings" w:hAnsi="Wingdings" w:hint="default"/>
      </w:rPr>
    </w:lvl>
    <w:lvl w:ilvl="6" w:tplc="04150001" w:tentative="1">
      <w:start w:val="1"/>
      <w:numFmt w:val="bullet"/>
      <w:lvlText w:val=""/>
      <w:lvlJc w:val="left"/>
      <w:pPr>
        <w:ind w:left="6030" w:hanging="360"/>
      </w:pPr>
      <w:rPr>
        <w:rFonts w:ascii="Symbol" w:hAnsi="Symbol" w:hint="default"/>
      </w:rPr>
    </w:lvl>
    <w:lvl w:ilvl="7" w:tplc="04150003" w:tentative="1">
      <w:start w:val="1"/>
      <w:numFmt w:val="bullet"/>
      <w:lvlText w:val="o"/>
      <w:lvlJc w:val="left"/>
      <w:pPr>
        <w:ind w:left="6750" w:hanging="360"/>
      </w:pPr>
      <w:rPr>
        <w:rFonts w:ascii="Courier New" w:hAnsi="Courier New" w:cs="Courier New" w:hint="default"/>
      </w:rPr>
    </w:lvl>
    <w:lvl w:ilvl="8" w:tplc="04150005" w:tentative="1">
      <w:start w:val="1"/>
      <w:numFmt w:val="bullet"/>
      <w:lvlText w:val=""/>
      <w:lvlJc w:val="left"/>
      <w:pPr>
        <w:ind w:left="7470" w:hanging="360"/>
      </w:pPr>
      <w:rPr>
        <w:rFonts w:ascii="Wingdings" w:hAnsi="Wingdings" w:hint="default"/>
      </w:rPr>
    </w:lvl>
  </w:abstractNum>
  <w:abstractNum w:abstractNumId="38">
    <w:nsid w:val="49FA37E7"/>
    <w:multiLevelType w:val="hybridMultilevel"/>
    <w:tmpl w:val="3B36D6C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DF2728E"/>
    <w:multiLevelType w:val="hybridMultilevel"/>
    <w:tmpl w:val="D1A2DFA8"/>
    <w:lvl w:ilvl="0" w:tplc="0415000F">
      <w:start w:val="1"/>
      <w:numFmt w:val="decimal"/>
      <w:lvlText w:val="%1."/>
      <w:lvlJc w:val="left"/>
      <w:pPr>
        <w:ind w:left="720" w:hanging="360"/>
      </w:pPr>
    </w:lvl>
    <w:lvl w:ilvl="1" w:tplc="FEAA5B28">
      <w:start w:val="9"/>
      <w:numFmt w:val="upperRoman"/>
      <w:lvlText w:val="%2."/>
      <w:lvlJc w:val="left"/>
      <w:pPr>
        <w:ind w:left="1800" w:hanging="720"/>
      </w:pPr>
      <w:rPr>
        <w:rFonts w:hint="default"/>
      </w:rPr>
    </w:lvl>
    <w:lvl w:ilvl="2" w:tplc="0415000F">
      <w:start w:val="1"/>
      <w:numFmt w:val="decimal"/>
      <w:lvlText w:val="%3."/>
      <w:lvlJc w:val="left"/>
      <w:pPr>
        <w:ind w:left="2160" w:hanging="180"/>
      </w:pPr>
    </w:lvl>
    <w:lvl w:ilvl="3" w:tplc="A9EA2834">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0422BCB"/>
    <w:multiLevelType w:val="hybridMultilevel"/>
    <w:tmpl w:val="679C285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40224BD"/>
    <w:multiLevelType w:val="hybridMultilevel"/>
    <w:tmpl w:val="5240C7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4770EFE"/>
    <w:multiLevelType w:val="hybridMultilevel"/>
    <w:tmpl w:val="A6AC9CC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3">
    <w:nsid w:val="57481E1A"/>
    <w:multiLevelType w:val="hybridMultilevel"/>
    <w:tmpl w:val="EB2A5D4E"/>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C9D3A22"/>
    <w:multiLevelType w:val="hybridMultilevel"/>
    <w:tmpl w:val="DE3409D8"/>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EDA0ED4"/>
    <w:multiLevelType w:val="hybridMultilevel"/>
    <w:tmpl w:val="391A2860"/>
    <w:lvl w:ilvl="0" w:tplc="B330E0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B330E0CC">
      <w:start w:val="1"/>
      <w:numFmt w:val="bullet"/>
      <w:lvlText w:val="-"/>
      <w:lvlJc w:val="left"/>
      <w:pPr>
        <w:ind w:left="2160" w:hanging="360"/>
      </w:pPr>
      <w:rPr>
        <w:rFonts w:ascii="Calibri" w:hAnsi="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05F54BA"/>
    <w:multiLevelType w:val="hybridMultilevel"/>
    <w:tmpl w:val="4A3441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0F" w:tentative="1">
      <w:start w:val="1"/>
      <w:numFmt w:val="lowerRoman"/>
      <w:lvlText w:val="%3."/>
      <w:lvlJc w:val="right"/>
      <w:pPr>
        <w:ind w:left="2160" w:hanging="180"/>
      </w:pPr>
    </w:lvl>
    <w:lvl w:ilvl="3" w:tplc="04150011"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1"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0C664E7"/>
    <w:multiLevelType w:val="hybridMultilevel"/>
    <w:tmpl w:val="566E2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C87822"/>
    <w:multiLevelType w:val="hybridMultilevel"/>
    <w:tmpl w:val="ED489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2E577D"/>
    <w:multiLevelType w:val="hybridMultilevel"/>
    <w:tmpl w:val="5B3C90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65A472F"/>
    <w:multiLevelType w:val="hybridMultilevel"/>
    <w:tmpl w:val="286408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AF646C"/>
    <w:multiLevelType w:val="hybridMultilevel"/>
    <w:tmpl w:val="B7E41C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9AB01BD"/>
    <w:multiLevelType w:val="hybridMultilevel"/>
    <w:tmpl w:val="C40213D0"/>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nsid w:val="6AB02E2C"/>
    <w:multiLevelType w:val="hybridMultilevel"/>
    <w:tmpl w:val="FA84655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ADC4A6F"/>
    <w:multiLevelType w:val="hybridMultilevel"/>
    <w:tmpl w:val="A0EE5B48"/>
    <w:lvl w:ilvl="0" w:tplc="04150005">
      <w:start w:val="1"/>
      <w:numFmt w:val="bullet"/>
      <w:lvlText w:val=""/>
      <w:lvlJc w:val="left"/>
      <w:pPr>
        <w:ind w:left="1710" w:hanging="360"/>
      </w:pPr>
      <w:rPr>
        <w:rFonts w:ascii="Wingdings" w:hAnsi="Wingdings" w:hint="default"/>
      </w:rPr>
    </w:lvl>
    <w:lvl w:ilvl="1" w:tplc="04150003" w:tentative="1">
      <w:start w:val="1"/>
      <w:numFmt w:val="bullet"/>
      <w:lvlText w:val="o"/>
      <w:lvlJc w:val="left"/>
      <w:pPr>
        <w:ind w:left="2430" w:hanging="360"/>
      </w:pPr>
      <w:rPr>
        <w:rFonts w:ascii="Courier New" w:hAnsi="Courier New" w:cs="Courier New" w:hint="default"/>
      </w:rPr>
    </w:lvl>
    <w:lvl w:ilvl="2" w:tplc="04150005" w:tentative="1">
      <w:start w:val="1"/>
      <w:numFmt w:val="bullet"/>
      <w:lvlText w:val=""/>
      <w:lvlJc w:val="left"/>
      <w:pPr>
        <w:ind w:left="3150" w:hanging="360"/>
      </w:pPr>
      <w:rPr>
        <w:rFonts w:ascii="Wingdings" w:hAnsi="Wingdings" w:hint="default"/>
      </w:rPr>
    </w:lvl>
    <w:lvl w:ilvl="3" w:tplc="04150001" w:tentative="1">
      <w:start w:val="1"/>
      <w:numFmt w:val="bullet"/>
      <w:lvlText w:val=""/>
      <w:lvlJc w:val="left"/>
      <w:pPr>
        <w:ind w:left="3870" w:hanging="360"/>
      </w:pPr>
      <w:rPr>
        <w:rFonts w:ascii="Symbol" w:hAnsi="Symbol" w:hint="default"/>
      </w:rPr>
    </w:lvl>
    <w:lvl w:ilvl="4" w:tplc="04150003" w:tentative="1">
      <w:start w:val="1"/>
      <w:numFmt w:val="bullet"/>
      <w:lvlText w:val="o"/>
      <w:lvlJc w:val="left"/>
      <w:pPr>
        <w:ind w:left="4590" w:hanging="360"/>
      </w:pPr>
      <w:rPr>
        <w:rFonts w:ascii="Courier New" w:hAnsi="Courier New" w:cs="Courier New" w:hint="default"/>
      </w:rPr>
    </w:lvl>
    <w:lvl w:ilvl="5" w:tplc="04150005" w:tentative="1">
      <w:start w:val="1"/>
      <w:numFmt w:val="bullet"/>
      <w:lvlText w:val=""/>
      <w:lvlJc w:val="left"/>
      <w:pPr>
        <w:ind w:left="5310" w:hanging="360"/>
      </w:pPr>
      <w:rPr>
        <w:rFonts w:ascii="Wingdings" w:hAnsi="Wingdings" w:hint="default"/>
      </w:rPr>
    </w:lvl>
    <w:lvl w:ilvl="6" w:tplc="04150001" w:tentative="1">
      <w:start w:val="1"/>
      <w:numFmt w:val="bullet"/>
      <w:lvlText w:val=""/>
      <w:lvlJc w:val="left"/>
      <w:pPr>
        <w:ind w:left="6030" w:hanging="360"/>
      </w:pPr>
      <w:rPr>
        <w:rFonts w:ascii="Symbol" w:hAnsi="Symbol" w:hint="default"/>
      </w:rPr>
    </w:lvl>
    <w:lvl w:ilvl="7" w:tplc="04150003" w:tentative="1">
      <w:start w:val="1"/>
      <w:numFmt w:val="bullet"/>
      <w:lvlText w:val="o"/>
      <w:lvlJc w:val="left"/>
      <w:pPr>
        <w:ind w:left="6750" w:hanging="360"/>
      </w:pPr>
      <w:rPr>
        <w:rFonts w:ascii="Courier New" w:hAnsi="Courier New" w:cs="Courier New" w:hint="default"/>
      </w:rPr>
    </w:lvl>
    <w:lvl w:ilvl="8" w:tplc="04150005" w:tentative="1">
      <w:start w:val="1"/>
      <w:numFmt w:val="bullet"/>
      <w:lvlText w:val=""/>
      <w:lvlJc w:val="left"/>
      <w:pPr>
        <w:ind w:left="7470" w:hanging="360"/>
      </w:pPr>
      <w:rPr>
        <w:rFonts w:ascii="Wingdings" w:hAnsi="Wingdings" w:hint="default"/>
      </w:rPr>
    </w:lvl>
  </w:abstractNum>
  <w:abstractNum w:abstractNumId="55">
    <w:nsid w:val="6D4C4A33"/>
    <w:multiLevelType w:val="hybridMultilevel"/>
    <w:tmpl w:val="857414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E0E6046"/>
    <w:multiLevelType w:val="hybridMultilevel"/>
    <w:tmpl w:val="5D3639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918FF"/>
    <w:multiLevelType w:val="hybridMultilevel"/>
    <w:tmpl w:val="5FB06A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00A6F14"/>
    <w:multiLevelType w:val="hybridMultilevel"/>
    <w:tmpl w:val="4DAE76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3E4A96"/>
    <w:multiLevelType w:val="hybridMultilevel"/>
    <w:tmpl w:val="6398382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19F2012"/>
    <w:multiLevelType w:val="hybridMultilevel"/>
    <w:tmpl w:val="231C5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64B6AEB"/>
    <w:multiLevelType w:val="hybridMultilevel"/>
    <w:tmpl w:val="FE0A90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765604EB"/>
    <w:multiLevelType w:val="hybridMultilevel"/>
    <w:tmpl w:val="BAACD9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792B4B87"/>
    <w:multiLevelType w:val="hybridMultilevel"/>
    <w:tmpl w:val="59E650F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CCC7403"/>
    <w:multiLevelType w:val="hybridMultilevel"/>
    <w:tmpl w:val="677A5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4"/>
  </w:num>
  <w:num w:numId="3">
    <w:abstractNumId w:val="12"/>
  </w:num>
  <w:num w:numId="4">
    <w:abstractNumId w:val="10"/>
  </w:num>
  <w:num w:numId="5">
    <w:abstractNumId w:val="22"/>
  </w:num>
  <w:num w:numId="6">
    <w:abstractNumId w:val="53"/>
  </w:num>
  <w:num w:numId="7">
    <w:abstractNumId w:val="51"/>
  </w:num>
  <w:num w:numId="8">
    <w:abstractNumId w:val="57"/>
  </w:num>
  <w:num w:numId="9">
    <w:abstractNumId w:val="33"/>
  </w:num>
  <w:num w:numId="10">
    <w:abstractNumId w:val="40"/>
  </w:num>
  <w:num w:numId="11">
    <w:abstractNumId w:val="1"/>
  </w:num>
  <w:num w:numId="12">
    <w:abstractNumId w:val="63"/>
  </w:num>
  <w:num w:numId="13">
    <w:abstractNumId w:val="38"/>
  </w:num>
  <w:num w:numId="14">
    <w:abstractNumId w:val="43"/>
  </w:num>
  <w:num w:numId="15">
    <w:abstractNumId w:val="25"/>
  </w:num>
  <w:num w:numId="16">
    <w:abstractNumId w:val="61"/>
  </w:num>
  <w:num w:numId="17">
    <w:abstractNumId w:val="55"/>
  </w:num>
  <w:num w:numId="18">
    <w:abstractNumId w:val="28"/>
  </w:num>
  <w:num w:numId="19">
    <w:abstractNumId w:val="0"/>
  </w:num>
  <w:num w:numId="20">
    <w:abstractNumId w:val="45"/>
  </w:num>
  <w:num w:numId="21">
    <w:abstractNumId w:val="50"/>
  </w:num>
  <w:num w:numId="22">
    <w:abstractNumId w:val="18"/>
  </w:num>
  <w:num w:numId="23">
    <w:abstractNumId w:val="44"/>
  </w:num>
  <w:num w:numId="24">
    <w:abstractNumId w:val="59"/>
  </w:num>
  <w:num w:numId="25">
    <w:abstractNumId w:val="35"/>
  </w:num>
  <w:num w:numId="26">
    <w:abstractNumId w:val="31"/>
  </w:num>
  <w:num w:numId="27">
    <w:abstractNumId w:val="23"/>
  </w:num>
  <w:num w:numId="28">
    <w:abstractNumId w:val="21"/>
  </w:num>
  <w:num w:numId="29">
    <w:abstractNumId w:val="32"/>
  </w:num>
  <w:num w:numId="30">
    <w:abstractNumId w:val="49"/>
  </w:num>
  <w:num w:numId="31">
    <w:abstractNumId w:val="17"/>
  </w:num>
  <w:num w:numId="32">
    <w:abstractNumId w:val="39"/>
  </w:num>
  <w:num w:numId="33">
    <w:abstractNumId w:val="56"/>
  </w:num>
  <w:num w:numId="34">
    <w:abstractNumId w:val="8"/>
  </w:num>
  <w:num w:numId="35">
    <w:abstractNumId w:val="37"/>
  </w:num>
  <w:num w:numId="36">
    <w:abstractNumId w:val="29"/>
  </w:num>
  <w:num w:numId="37">
    <w:abstractNumId w:val="54"/>
  </w:num>
  <w:num w:numId="38">
    <w:abstractNumId w:val="41"/>
  </w:num>
  <w:num w:numId="39">
    <w:abstractNumId w:val="11"/>
  </w:num>
  <w:num w:numId="40">
    <w:abstractNumId w:val="52"/>
  </w:num>
  <w:num w:numId="41">
    <w:abstractNumId w:val="34"/>
  </w:num>
  <w:num w:numId="42">
    <w:abstractNumId w:val="9"/>
  </w:num>
  <w:num w:numId="43">
    <w:abstractNumId w:val="42"/>
  </w:num>
  <w:num w:numId="44">
    <w:abstractNumId w:val="15"/>
  </w:num>
  <w:num w:numId="45">
    <w:abstractNumId w:val="2"/>
  </w:num>
  <w:num w:numId="46">
    <w:abstractNumId w:val="58"/>
  </w:num>
  <w:num w:numId="47">
    <w:abstractNumId w:val="30"/>
  </w:num>
  <w:num w:numId="48">
    <w:abstractNumId w:val="6"/>
  </w:num>
  <w:num w:numId="49">
    <w:abstractNumId w:val="20"/>
  </w:num>
  <w:num w:numId="50">
    <w:abstractNumId w:val="7"/>
  </w:num>
  <w:num w:numId="51">
    <w:abstractNumId w:val="4"/>
  </w:num>
  <w:num w:numId="52">
    <w:abstractNumId w:val="19"/>
  </w:num>
  <w:num w:numId="53">
    <w:abstractNumId w:val="48"/>
  </w:num>
  <w:num w:numId="54">
    <w:abstractNumId w:val="13"/>
  </w:num>
  <w:num w:numId="55">
    <w:abstractNumId w:val="60"/>
  </w:num>
  <w:num w:numId="56">
    <w:abstractNumId w:val="14"/>
  </w:num>
  <w:num w:numId="57">
    <w:abstractNumId w:val="16"/>
  </w:num>
  <w:num w:numId="58">
    <w:abstractNumId w:val="64"/>
  </w:num>
  <w:num w:numId="59">
    <w:abstractNumId w:val="3"/>
  </w:num>
  <w:num w:numId="60">
    <w:abstractNumId w:val="5"/>
  </w:num>
  <w:num w:numId="61">
    <w:abstractNumId w:val="46"/>
  </w:num>
  <w:num w:numId="62">
    <w:abstractNumId w:val="27"/>
  </w:num>
  <w:num w:numId="63">
    <w:abstractNumId w:val="62"/>
  </w:num>
  <w:num w:numId="64">
    <w:abstractNumId w:val="26"/>
  </w:num>
  <w:num w:numId="65">
    <w:abstractNumId w:val="47"/>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97008"/>
    <w:rsid w:val="00194FD9"/>
    <w:rsid w:val="00197008"/>
    <w:rsid w:val="003860A4"/>
    <w:rsid w:val="00517C46"/>
    <w:rsid w:val="00521774"/>
    <w:rsid w:val="00B26C30"/>
    <w:rsid w:val="00BB7897"/>
    <w:rsid w:val="00F2413D"/>
    <w:rsid w:val="00FA51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008"/>
  </w:style>
  <w:style w:type="paragraph" w:styleId="Nagwek1">
    <w:name w:val="heading 1"/>
    <w:basedOn w:val="Normalny"/>
    <w:next w:val="Normalny"/>
    <w:link w:val="Nagwek1Znak"/>
    <w:qFormat/>
    <w:rsid w:val="00197008"/>
    <w:pPr>
      <w:keepNext/>
      <w:widowControl w:val="0"/>
      <w:tabs>
        <w:tab w:val="num" w:pos="585"/>
      </w:tabs>
      <w:suppressAutoHyphens/>
      <w:autoSpaceDE w:val="0"/>
      <w:spacing w:after="0" w:line="273" w:lineRule="atLeast"/>
      <w:ind w:left="585" w:hanging="360"/>
      <w:jc w:val="center"/>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7008"/>
    <w:rPr>
      <w:rFonts w:ascii="Times New Roman" w:eastAsia="Times New Roman" w:hAnsi="Times New Roman" w:cs="Times New Roman"/>
      <w:b/>
      <w:bCs/>
      <w:sz w:val="24"/>
      <w:szCs w:val="24"/>
      <w:lang w:eastAsia="ar-SA"/>
    </w:rPr>
  </w:style>
  <w:style w:type="paragraph" w:styleId="Akapitzlist">
    <w:name w:val="List Paragraph"/>
    <w:basedOn w:val="Normalny"/>
    <w:uiPriority w:val="99"/>
    <w:qFormat/>
    <w:rsid w:val="00197008"/>
    <w:pPr>
      <w:ind w:left="720"/>
      <w:contextualSpacing/>
    </w:pPr>
  </w:style>
  <w:style w:type="character" w:styleId="Pogrubienie">
    <w:name w:val="Strong"/>
    <w:qFormat/>
    <w:rsid w:val="00197008"/>
    <w:rPr>
      <w:b/>
      <w:bCs/>
    </w:rPr>
  </w:style>
  <w:style w:type="paragraph" w:styleId="Tekstpodstawowy">
    <w:name w:val="Body Text"/>
    <w:basedOn w:val="Normalny"/>
    <w:link w:val="TekstpodstawowyZnak"/>
    <w:rsid w:val="001970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197008"/>
    <w:rPr>
      <w:rFonts w:ascii="Times New Roman" w:eastAsia="Andale Sans UI" w:hAnsi="Times New Roman" w:cs="Times New Roman"/>
      <w:kern w:val="1"/>
      <w:sz w:val="24"/>
      <w:szCs w:val="24"/>
    </w:rPr>
  </w:style>
  <w:style w:type="paragraph" w:styleId="Tekstpodstawowywcity">
    <w:name w:val="Body Text Indent"/>
    <w:basedOn w:val="Normalny"/>
    <w:link w:val="TekstpodstawowywcityZnak"/>
    <w:uiPriority w:val="99"/>
    <w:unhideWhenUsed/>
    <w:rsid w:val="00197008"/>
    <w:pPr>
      <w:spacing w:after="120"/>
      <w:ind w:left="283"/>
    </w:pPr>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rsid w:val="00197008"/>
    <w:rPr>
      <w:rFonts w:ascii="Calibri" w:eastAsia="Times New Roman" w:hAnsi="Calibri" w:cs="Times New Roman"/>
      <w:lang w:eastAsia="pl-PL"/>
    </w:rPr>
  </w:style>
  <w:style w:type="paragraph" w:styleId="NormalnyWeb">
    <w:name w:val="Normal (Web)"/>
    <w:basedOn w:val="Normalny"/>
    <w:unhideWhenUsed/>
    <w:rsid w:val="001970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W-NormalnyWeb">
    <w:name w:val="WW-Normalny (Web)"/>
    <w:basedOn w:val="Normalny"/>
    <w:rsid w:val="00197008"/>
    <w:pPr>
      <w:suppressAutoHyphens/>
      <w:spacing w:before="280" w:after="280" w:line="272" w:lineRule="atLeast"/>
      <w:jc w:val="both"/>
    </w:pPr>
    <w:rPr>
      <w:rFonts w:ascii="Times New Roman" w:eastAsia="Times New Roman" w:hAnsi="Times New Roman" w:cs="Times New Roman"/>
      <w:sz w:val="24"/>
      <w:szCs w:val="24"/>
      <w:lang w:eastAsia="ar-SA"/>
    </w:rPr>
  </w:style>
  <w:style w:type="paragraph" w:customStyle="1" w:styleId="WW-Tekstpodstawowy3">
    <w:name w:val="WW-Tekst podstawowy 3"/>
    <w:basedOn w:val="Normalny"/>
    <w:rsid w:val="00197008"/>
    <w:pPr>
      <w:suppressAutoHyphens/>
      <w:spacing w:after="0" w:line="240" w:lineRule="auto"/>
    </w:pPr>
    <w:rPr>
      <w:rFonts w:ascii="Times New Roman" w:eastAsia="Times New Roman" w:hAnsi="Times New Roman" w:cs="Times New Roman"/>
      <w:szCs w:val="20"/>
      <w:lang w:eastAsia="ar-SA"/>
    </w:rPr>
  </w:style>
  <w:style w:type="paragraph" w:styleId="Tytu">
    <w:name w:val="Title"/>
    <w:basedOn w:val="Normalny"/>
    <w:link w:val="TytuZnak"/>
    <w:qFormat/>
    <w:rsid w:val="00197008"/>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197008"/>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uiPriority w:val="99"/>
    <w:unhideWhenUsed/>
    <w:rsid w:val="00197008"/>
    <w:pPr>
      <w:spacing w:after="120" w:line="480" w:lineRule="auto"/>
    </w:pPr>
    <w:rPr>
      <w:rFonts w:ascii="Calibri" w:eastAsia="Times New Roman" w:hAnsi="Calibri" w:cs="Times New Roman"/>
      <w:lang w:eastAsia="pl-PL"/>
    </w:rPr>
  </w:style>
  <w:style w:type="character" w:customStyle="1" w:styleId="Tekstpodstawowy2Znak">
    <w:name w:val="Tekst podstawowy 2 Znak"/>
    <w:basedOn w:val="Domylnaczcionkaakapitu"/>
    <w:link w:val="Tekstpodstawowy2"/>
    <w:uiPriority w:val="99"/>
    <w:rsid w:val="00197008"/>
    <w:rPr>
      <w:rFonts w:ascii="Calibri" w:eastAsia="Times New Roman" w:hAnsi="Calibri" w:cs="Times New Roman"/>
      <w:lang w:eastAsia="pl-PL"/>
    </w:rPr>
  </w:style>
  <w:style w:type="paragraph" w:customStyle="1" w:styleId="WW-Tekstpodstawowywcity2">
    <w:name w:val="WW-Tekst podstawowy wcięty 2"/>
    <w:basedOn w:val="Normalny"/>
    <w:rsid w:val="00197008"/>
    <w:pPr>
      <w:widowControl w:val="0"/>
      <w:tabs>
        <w:tab w:val="right" w:pos="9211"/>
      </w:tabs>
      <w:suppressAutoHyphens/>
      <w:autoSpaceDE w:val="0"/>
      <w:spacing w:after="0" w:line="254" w:lineRule="atLeast"/>
      <w:ind w:left="567" w:hanging="283"/>
      <w:jc w:val="both"/>
    </w:pPr>
    <w:rPr>
      <w:rFonts w:ascii="Times New Roman" w:eastAsia="Times New Roman" w:hAnsi="Times New Roman" w:cs="Times New Roman"/>
      <w:sz w:val="24"/>
      <w:lang w:eastAsia="ar-SA"/>
    </w:rPr>
  </w:style>
  <w:style w:type="paragraph" w:customStyle="1" w:styleId="WW-Tekstpodstawowywcity3">
    <w:name w:val="WW-Tekst podstawowy wcięty 3"/>
    <w:basedOn w:val="Normalny"/>
    <w:rsid w:val="00197008"/>
    <w:pPr>
      <w:widowControl w:val="0"/>
      <w:suppressAutoHyphens/>
      <w:autoSpaceDE w:val="0"/>
      <w:spacing w:after="0" w:line="249" w:lineRule="atLeast"/>
      <w:ind w:left="142" w:hanging="142"/>
      <w:jc w:val="both"/>
    </w:pPr>
    <w:rPr>
      <w:rFonts w:ascii="Times New Roman" w:eastAsia="Times New Roman" w:hAnsi="Times New Roman" w:cs="Times New Roman"/>
      <w:sz w:val="24"/>
      <w:lang w:eastAsia="ar-SA"/>
    </w:rPr>
  </w:style>
  <w:style w:type="paragraph" w:customStyle="1" w:styleId="BodyText1">
    <w:name w:val="Body Text 1"/>
    <w:rsid w:val="00197008"/>
    <w:pPr>
      <w:widowControl w:val="0"/>
      <w:overflowPunct w:val="0"/>
      <w:autoSpaceDE w:val="0"/>
      <w:autoSpaceDN w:val="0"/>
      <w:adjustRightInd w:val="0"/>
      <w:spacing w:after="0" w:line="250" w:lineRule="atLeast"/>
      <w:ind w:firstLine="330"/>
      <w:jc w:val="both"/>
      <w:textAlignment w:val="baseline"/>
    </w:pPr>
    <w:rPr>
      <w:rFonts w:ascii="Times New Roman" w:eastAsia="Times New Roman" w:hAnsi="Times New Roman" w:cs="Times New Roman"/>
      <w:szCs w:val="20"/>
      <w:lang w:eastAsia="pl-PL"/>
    </w:rPr>
  </w:style>
  <w:style w:type="character" w:customStyle="1" w:styleId="ustbartbustb">
    <w:name w:val="ustb artb_ustb"/>
    <w:basedOn w:val="Domylnaczcionkaakapitu"/>
    <w:rsid w:val="00197008"/>
  </w:style>
  <w:style w:type="paragraph" w:customStyle="1" w:styleId="artykul">
    <w:name w:val="artykul"/>
    <w:basedOn w:val="Normalny"/>
    <w:rsid w:val="001970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7008"/>
    <w:rPr>
      <w:color w:val="0000FF"/>
      <w:u w:val="single"/>
    </w:rPr>
  </w:style>
  <w:style w:type="character" w:customStyle="1" w:styleId="akapitustep">
    <w:name w:val="akapitustep"/>
    <w:basedOn w:val="Domylnaczcionkaakapitu"/>
    <w:rsid w:val="00197008"/>
  </w:style>
  <w:style w:type="character" w:customStyle="1" w:styleId="akapitdomyslny">
    <w:name w:val="akapitdomyslny"/>
    <w:basedOn w:val="Domylnaczcionkaakapitu"/>
    <w:rsid w:val="00197008"/>
  </w:style>
  <w:style w:type="character" w:styleId="Uwydatnienie">
    <w:name w:val="Emphasis"/>
    <w:basedOn w:val="Domylnaczcionkaakapitu"/>
    <w:uiPriority w:val="20"/>
    <w:qFormat/>
    <w:rsid w:val="00197008"/>
    <w:rPr>
      <w:b/>
      <w:bCs/>
      <w:i w:val="0"/>
      <w:iCs w:val="0"/>
    </w:rPr>
  </w:style>
  <w:style w:type="character" w:customStyle="1" w:styleId="st1">
    <w:name w:val="st1"/>
    <w:basedOn w:val="Domylnaczcionkaakapitu"/>
    <w:rsid w:val="00197008"/>
  </w:style>
  <w:style w:type="character" w:customStyle="1" w:styleId="TekstprzypisukocowegoZnak">
    <w:name w:val="Tekst przypisu końcowego Znak"/>
    <w:basedOn w:val="Domylnaczcionkaakapitu"/>
    <w:link w:val="Tekstprzypisukocowego"/>
    <w:uiPriority w:val="99"/>
    <w:semiHidden/>
    <w:rsid w:val="00197008"/>
    <w:rPr>
      <w:rFonts w:ascii="Times New Roman" w:eastAsia="Andale Sans UI" w:hAnsi="Times New Roman" w:cs="Times New Roman"/>
      <w:kern w:val="1"/>
      <w:sz w:val="20"/>
      <w:szCs w:val="20"/>
    </w:rPr>
  </w:style>
  <w:style w:type="paragraph" w:styleId="Tekstprzypisukocowego">
    <w:name w:val="endnote text"/>
    <w:basedOn w:val="Normalny"/>
    <w:link w:val="TekstprzypisukocowegoZnak"/>
    <w:uiPriority w:val="99"/>
    <w:semiHidden/>
    <w:unhideWhenUsed/>
    <w:rsid w:val="00197008"/>
    <w:pPr>
      <w:widowControl w:val="0"/>
      <w:suppressAutoHyphens/>
      <w:spacing w:after="0" w:line="240" w:lineRule="auto"/>
    </w:pPr>
    <w:rPr>
      <w:rFonts w:ascii="Times New Roman" w:eastAsia="Andale Sans UI" w:hAnsi="Times New Roman" w:cs="Times New Roman"/>
      <w:kern w:val="1"/>
      <w:sz w:val="20"/>
      <w:szCs w:val="20"/>
    </w:rPr>
  </w:style>
  <w:style w:type="character" w:customStyle="1" w:styleId="TekstprzypisukocowegoZnak1">
    <w:name w:val="Tekst przypisu końcowego Znak1"/>
    <w:basedOn w:val="Domylnaczcionkaakapitu"/>
    <w:link w:val="Tekstprzypisukocowego"/>
    <w:uiPriority w:val="99"/>
    <w:semiHidden/>
    <w:rsid w:val="00197008"/>
    <w:rPr>
      <w:sz w:val="20"/>
      <w:szCs w:val="20"/>
    </w:rPr>
  </w:style>
  <w:style w:type="paragraph" w:styleId="Nagwek">
    <w:name w:val="header"/>
    <w:basedOn w:val="Normalny"/>
    <w:link w:val="NagwekZnak"/>
    <w:uiPriority w:val="99"/>
    <w:unhideWhenUsed/>
    <w:rsid w:val="00197008"/>
    <w:pPr>
      <w:widowControl w:val="0"/>
      <w:tabs>
        <w:tab w:val="center" w:pos="4536"/>
        <w:tab w:val="right" w:pos="9072"/>
      </w:tabs>
      <w:suppressAutoHyphens/>
      <w:spacing w:after="0" w:line="240" w:lineRule="auto"/>
    </w:pPr>
    <w:rPr>
      <w:rFonts w:ascii="Times New Roman" w:eastAsia="Andale Sans UI" w:hAnsi="Times New Roman" w:cs="Times New Roman"/>
      <w:kern w:val="1"/>
      <w:sz w:val="24"/>
      <w:szCs w:val="24"/>
    </w:rPr>
  </w:style>
  <w:style w:type="character" w:customStyle="1" w:styleId="NagwekZnak">
    <w:name w:val="Nagłówek Znak"/>
    <w:basedOn w:val="Domylnaczcionkaakapitu"/>
    <w:link w:val="Nagwek"/>
    <w:uiPriority w:val="99"/>
    <w:rsid w:val="00197008"/>
    <w:rPr>
      <w:rFonts w:ascii="Times New Roman" w:eastAsia="Andale Sans UI" w:hAnsi="Times New Roman" w:cs="Times New Roman"/>
      <w:kern w:val="1"/>
      <w:sz w:val="24"/>
      <w:szCs w:val="24"/>
    </w:rPr>
  </w:style>
  <w:style w:type="paragraph" w:styleId="Stopka">
    <w:name w:val="footer"/>
    <w:basedOn w:val="Normalny"/>
    <w:link w:val="StopkaZnak"/>
    <w:uiPriority w:val="99"/>
    <w:unhideWhenUsed/>
    <w:rsid w:val="00197008"/>
    <w:pPr>
      <w:widowControl w:val="0"/>
      <w:tabs>
        <w:tab w:val="center" w:pos="4536"/>
        <w:tab w:val="right" w:pos="9072"/>
      </w:tabs>
      <w:suppressAutoHyphens/>
      <w:spacing w:after="0" w:line="240" w:lineRule="auto"/>
    </w:pPr>
    <w:rPr>
      <w:rFonts w:ascii="Times New Roman" w:eastAsia="Andale Sans UI" w:hAnsi="Times New Roman" w:cs="Times New Roman"/>
      <w:kern w:val="1"/>
      <w:sz w:val="24"/>
      <w:szCs w:val="24"/>
    </w:rPr>
  </w:style>
  <w:style w:type="character" w:customStyle="1" w:styleId="StopkaZnak">
    <w:name w:val="Stopka Znak"/>
    <w:basedOn w:val="Domylnaczcionkaakapitu"/>
    <w:link w:val="Stopka"/>
    <w:uiPriority w:val="99"/>
    <w:rsid w:val="00197008"/>
    <w:rPr>
      <w:rFonts w:ascii="Times New Roman" w:eastAsia="Andale Sans UI" w:hAnsi="Times New Roman" w:cs="Times New Roman"/>
      <w:kern w:val="1"/>
      <w:sz w:val="24"/>
      <w:szCs w:val="24"/>
    </w:rPr>
  </w:style>
  <w:style w:type="character" w:customStyle="1" w:styleId="TekstdymkaZnak">
    <w:name w:val="Tekst dymka Znak"/>
    <w:basedOn w:val="Domylnaczcionkaakapitu"/>
    <w:link w:val="Tekstdymka"/>
    <w:uiPriority w:val="99"/>
    <w:semiHidden/>
    <w:rsid w:val="00197008"/>
    <w:rPr>
      <w:rFonts w:ascii="Tahoma" w:eastAsia="Andale Sans UI" w:hAnsi="Tahoma" w:cs="Tahoma"/>
      <w:kern w:val="1"/>
      <w:sz w:val="16"/>
      <w:szCs w:val="16"/>
    </w:rPr>
  </w:style>
  <w:style w:type="paragraph" w:styleId="Tekstdymka">
    <w:name w:val="Balloon Text"/>
    <w:basedOn w:val="Normalny"/>
    <w:link w:val="TekstdymkaZnak"/>
    <w:uiPriority w:val="99"/>
    <w:semiHidden/>
    <w:unhideWhenUsed/>
    <w:rsid w:val="00197008"/>
    <w:pPr>
      <w:widowControl w:val="0"/>
      <w:suppressAutoHyphens/>
      <w:spacing w:after="0" w:line="240" w:lineRule="auto"/>
    </w:pPr>
    <w:rPr>
      <w:rFonts w:ascii="Tahoma" w:eastAsia="Andale Sans UI" w:hAnsi="Tahoma" w:cs="Tahoma"/>
      <w:kern w:val="1"/>
      <w:sz w:val="16"/>
      <w:szCs w:val="16"/>
    </w:rPr>
  </w:style>
  <w:style w:type="character" w:customStyle="1" w:styleId="TekstdymkaZnak1">
    <w:name w:val="Tekst dymka Znak1"/>
    <w:basedOn w:val="Domylnaczcionkaakapitu"/>
    <w:link w:val="Tekstdymka"/>
    <w:uiPriority w:val="99"/>
    <w:semiHidden/>
    <w:rsid w:val="001970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jednoro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okument_programu_Microsoft_Office_Word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11252</Words>
  <Characters>67518</Characters>
  <Application>Microsoft Office Word</Application>
  <DocSecurity>0</DocSecurity>
  <Lines>562</Lines>
  <Paragraphs>157</Paragraphs>
  <ScaleCrop>false</ScaleCrop>
  <Company>Hewlett-Packard Company</Company>
  <LinksUpToDate>false</LinksUpToDate>
  <CharactersWithSpaces>78613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b.krysiak</dc:creator>
  <cp:lastModifiedBy>k.nizielski</cp:lastModifiedBy>
  <cp:revision>2</cp:revision>
  <dcterms:created xsi:type="dcterms:W3CDTF">2015-03-26T12:21:00Z</dcterms:created>
  <dcterms:modified xsi:type="dcterms:W3CDTF">2015-03-26T12:21:00Z</dcterms:modified>
</cp:coreProperties>
</file>