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DD" w:rsidRDefault="006013DD" w:rsidP="006013DD">
      <w:pPr>
        <w:spacing w:after="0"/>
        <w:ind w:left="2124"/>
        <w:rPr>
          <w:b/>
        </w:rPr>
      </w:pPr>
      <w:r>
        <w:rPr>
          <w:b/>
        </w:rPr>
        <w:t xml:space="preserve">                      Zarządzenie Nr  99 /2015</w:t>
      </w:r>
    </w:p>
    <w:p w:rsidR="006013DD" w:rsidRDefault="006013DD" w:rsidP="006013DD">
      <w:pPr>
        <w:spacing w:after="0"/>
        <w:rPr>
          <w:b/>
        </w:rPr>
      </w:pPr>
      <w:r>
        <w:rPr>
          <w:b/>
        </w:rPr>
        <w:t xml:space="preserve">                                                                 Wójta Gminy Jednorożec </w:t>
      </w:r>
    </w:p>
    <w:p w:rsidR="006013DD" w:rsidRDefault="006013DD" w:rsidP="006013DD">
      <w:pPr>
        <w:spacing w:after="0"/>
        <w:rPr>
          <w:b/>
        </w:rPr>
      </w:pPr>
      <w:r>
        <w:rPr>
          <w:b/>
        </w:rPr>
        <w:t xml:space="preserve">                             </w:t>
      </w:r>
      <w:r>
        <w:rPr>
          <w:b/>
        </w:rPr>
        <w:tab/>
      </w:r>
      <w:r>
        <w:rPr>
          <w:b/>
        </w:rPr>
        <w:tab/>
        <w:t xml:space="preserve">      z  dnia  20 listopada   2015 r.</w:t>
      </w:r>
    </w:p>
    <w:p w:rsidR="006013DD" w:rsidRDefault="006013DD" w:rsidP="006013DD">
      <w:pPr>
        <w:spacing w:after="0"/>
        <w:rPr>
          <w:b/>
        </w:rPr>
      </w:pPr>
    </w:p>
    <w:p w:rsidR="006013DD" w:rsidRDefault="006013DD" w:rsidP="006013DD">
      <w:pPr>
        <w:spacing w:after="0"/>
        <w:rPr>
          <w:b/>
        </w:rPr>
      </w:pPr>
      <w:r>
        <w:rPr>
          <w:b/>
        </w:rPr>
        <w:t>zmieniające w sprawie zasad i trybu postępowania w zakresie udzielania zamówień publicznych</w:t>
      </w:r>
    </w:p>
    <w:p w:rsidR="006013DD" w:rsidRDefault="006013DD" w:rsidP="006013DD">
      <w:pPr>
        <w:spacing w:after="0"/>
        <w:rPr>
          <w:b/>
        </w:rPr>
      </w:pPr>
      <w:r>
        <w:rPr>
          <w:b/>
        </w:rPr>
        <w:t xml:space="preserve">których wartość przekracza wyrażoną w złotych równowartości kwoty 30 000 euro.         </w:t>
      </w:r>
    </w:p>
    <w:p w:rsidR="006013DD" w:rsidRDefault="006013DD" w:rsidP="006013DD">
      <w:pPr>
        <w:spacing w:after="0"/>
        <w:rPr>
          <w:b/>
        </w:rPr>
      </w:pPr>
    </w:p>
    <w:p w:rsidR="006013DD" w:rsidRDefault="006013DD" w:rsidP="006013DD">
      <w:pPr>
        <w:spacing w:after="0"/>
        <w:rPr>
          <w:b/>
        </w:rPr>
      </w:pPr>
      <w:r>
        <w:rPr>
          <w:b/>
        </w:rPr>
        <w:t xml:space="preserve">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§   1.     </w:t>
      </w:r>
    </w:p>
    <w:p w:rsidR="006013DD" w:rsidRDefault="006013DD" w:rsidP="006013DD">
      <w:pPr>
        <w:spacing w:after="0"/>
      </w:pPr>
      <w:r>
        <w:t xml:space="preserve">Dokonuje się zmiany Zarządzenia Nr 61/2014 Wójta Gminy Jednorożec z dnia 30 czerwca 2014 r. w sprawie zasad i trybu postępowania w zakresie  udzielania zamówień publicznych, których wartość przekracza wyrażoną w złotych równowartości kwoty 30 000 euro w  załączniku nr 2 do zarządzenia nr 61/2014 Wójta Gminy Jednorożec  z dnia 30 czerwca 2014 roku  zmienionym zarządzeniem nr 8/2015 Wójta Gminy Jednorożec z dnia 28 stycznia 2015 roku oraz 67 /2015 Wójta Gminy Jednorożec z dnia 5 sierpnia  2015  -  Powoływanie Komisji Przetargowej oraz  Regulamin Pracy Komisji    w części I.  Powołanie Komisji Przetargowej  </w:t>
      </w:r>
    </w:p>
    <w:p w:rsidR="006013DD" w:rsidRDefault="006013DD" w:rsidP="006013DD">
      <w:pPr>
        <w:spacing w:after="0"/>
      </w:pPr>
      <w:r>
        <w:t xml:space="preserve">  § 1 otrzymuje brzmienie  :</w:t>
      </w:r>
    </w:p>
    <w:p w:rsidR="006013DD" w:rsidRDefault="006013DD" w:rsidP="006013DD">
      <w:pPr>
        <w:spacing w:after="0"/>
      </w:pPr>
      <w:r>
        <w:t xml:space="preserve">                                                                     „       § 1.           </w:t>
      </w:r>
    </w:p>
    <w:p w:rsidR="006013DD" w:rsidRDefault="006013DD" w:rsidP="006013DD">
      <w:pPr>
        <w:spacing w:after="0"/>
      </w:pPr>
      <w:r>
        <w:t xml:space="preserve">Do przeprowadzania postępowań o zamówienia  publiczne powołuje się następujące  osoby do pracy w ramach Komisji Przetargowej, zwanej dalej ‘‘Komisją”         </w:t>
      </w:r>
    </w:p>
    <w:p w:rsidR="006013DD" w:rsidRDefault="006013DD" w:rsidP="006013DD">
      <w:pPr>
        <w:spacing w:after="0"/>
      </w:pPr>
    </w:p>
    <w:p w:rsidR="006013DD" w:rsidRDefault="006013DD" w:rsidP="006013DD">
      <w:pPr>
        <w:pStyle w:val="Akapitzlist"/>
        <w:numPr>
          <w:ilvl w:val="0"/>
          <w:numId w:val="1"/>
        </w:numPr>
        <w:spacing w:after="0"/>
      </w:pPr>
      <w:r>
        <w:t>Krzysztofa Grabowskiego                                                          - na Przewodniczącego Komisji</w:t>
      </w:r>
    </w:p>
    <w:p w:rsidR="006013DD" w:rsidRDefault="006013DD" w:rsidP="006013DD">
      <w:pPr>
        <w:pStyle w:val="Akapitzlist"/>
        <w:spacing w:after="0"/>
      </w:pPr>
      <w:r>
        <w:t xml:space="preserve">inspektora w Zespole Inwestycji i Rozwoju w Urzędzie Gminy            </w:t>
      </w:r>
    </w:p>
    <w:p w:rsidR="006013DD" w:rsidRDefault="006013DD" w:rsidP="006013DD">
      <w:pPr>
        <w:pStyle w:val="Akapitzlist"/>
        <w:numPr>
          <w:ilvl w:val="0"/>
          <w:numId w:val="1"/>
        </w:numPr>
        <w:spacing w:after="0"/>
      </w:pPr>
      <w:r>
        <w:t xml:space="preserve">Krzysztofa </w:t>
      </w:r>
      <w:proofErr w:type="spellStart"/>
      <w:r>
        <w:t>Nizielskiego</w:t>
      </w:r>
      <w:proofErr w:type="spellEnd"/>
      <w:r>
        <w:t xml:space="preserve">                                                               - na Wiceprzewodniczącego Komisji</w:t>
      </w:r>
    </w:p>
    <w:p w:rsidR="006013DD" w:rsidRDefault="006013DD" w:rsidP="006013DD">
      <w:pPr>
        <w:pStyle w:val="Akapitzlist"/>
        <w:spacing w:after="0"/>
      </w:pPr>
      <w:r>
        <w:t>podinspektora w Zespole Inwestycji i Rozwoju w Urzędzie Gminy</w:t>
      </w:r>
    </w:p>
    <w:p w:rsidR="006013DD" w:rsidRDefault="006013DD" w:rsidP="006013DD">
      <w:pPr>
        <w:pStyle w:val="Akapitzlist"/>
        <w:numPr>
          <w:ilvl w:val="0"/>
          <w:numId w:val="1"/>
        </w:numPr>
        <w:spacing w:after="0"/>
      </w:pPr>
      <w:r>
        <w:t xml:space="preserve">Magdalenę Bakuła                                                                      - na Sekretarza Komisji </w:t>
      </w:r>
    </w:p>
    <w:p w:rsidR="006013DD" w:rsidRDefault="006013DD" w:rsidP="006013DD">
      <w:pPr>
        <w:pStyle w:val="Akapitzlist"/>
        <w:spacing w:after="0"/>
      </w:pPr>
      <w:r>
        <w:t>Kierownika Zespołu Inwestycji i Rozwoju w Urzędzie Gminy.</w:t>
      </w:r>
    </w:p>
    <w:p w:rsidR="006013DD" w:rsidRDefault="006013DD" w:rsidP="006013DD">
      <w:pPr>
        <w:pStyle w:val="Akapitzlist"/>
        <w:numPr>
          <w:ilvl w:val="0"/>
          <w:numId w:val="1"/>
        </w:numPr>
        <w:spacing w:after="0"/>
      </w:pPr>
      <w:r>
        <w:t xml:space="preserve">Martę  </w:t>
      </w:r>
      <w:proofErr w:type="spellStart"/>
      <w:r>
        <w:t>Piotrak</w:t>
      </w:r>
      <w:proofErr w:type="spellEnd"/>
      <w:r>
        <w:t xml:space="preserve">  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  - na członka Komisji</w:t>
      </w:r>
    </w:p>
    <w:p w:rsidR="006013DD" w:rsidRDefault="006013DD" w:rsidP="006013DD">
      <w:pPr>
        <w:pStyle w:val="Akapitzlist"/>
        <w:spacing w:after="0"/>
      </w:pPr>
      <w:r>
        <w:t>inspektora w Zespole Inwestycji i Rozwoju w Urzędzie Gminy</w:t>
      </w:r>
    </w:p>
    <w:p w:rsidR="006013DD" w:rsidRDefault="006013DD" w:rsidP="006013DD">
      <w:pPr>
        <w:pStyle w:val="Akapitzlist"/>
        <w:numPr>
          <w:ilvl w:val="0"/>
          <w:numId w:val="1"/>
        </w:numPr>
        <w:spacing w:after="0"/>
      </w:pPr>
      <w:r>
        <w:t>Cezarego Świderskiego                                                            - na członka  Komisji</w:t>
      </w:r>
    </w:p>
    <w:p w:rsidR="006013DD" w:rsidRDefault="006013DD" w:rsidP="006013DD">
      <w:pPr>
        <w:pStyle w:val="Akapitzlist"/>
        <w:spacing w:after="0"/>
      </w:pPr>
      <w:r>
        <w:t>podinspektora  w  Gminnym Zespole Usług Komunalnych</w:t>
      </w:r>
    </w:p>
    <w:p w:rsidR="006013DD" w:rsidRDefault="006013DD" w:rsidP="006013DD">
      <w:pPr>
        <w:pStyle w:val="Akapitzlist"/>
        <w:numPr>
          <w:ilvl w:val="0"/>
          <w:numId w:val="1"/>
        </w:numPr>
        <w:spacing w:after="0"/>
      </w:pPr>
      <w:r>
        <w:t>Barbarę Płoską                                                                           - na  członka Komisji</w:t>
      </w:r>
    </w:p>
    <w:p w:rsidR="006013DD" w:rsidRDefault="006013DD" w:rsidP="006013DD">
      <w:pPr>
        <w:pStyle w:val="Akapitzlist"/>
        <w:spacing w:after="0"/>
      </w:pPr>
      <w:r>
        <w:t>inspektora w Urzędzie Gminy</w:t>
      </w:r>
    </w:p>
    <w:p w:rsidR="006013DD" w:rsidRDefault="006013DD" w:rsidP="006013DD">
      <w:pPr>
        <w:pStyle w:val="Akapitzlist"/>
        <w:numPr>
          <w:ilvl w:val="0"/>
          <w:numId w:val="1"/>
        </w:numPr>
        <w:spacing w:after="0"/>
      </w:pPr>
      <w:r>
        <w:t xml:space="preserve">Dariusza Wilgę                                                                           - na członka Komisji </w:t>
      </w:r>
    </w:p>
    <w:p w:rsidR="006013DD" w:rsidRDefault="006013DD" w:rsidP="006013DD">
      <w:pPr>
        <w:pStyle w:val="Akapitzlist"/>
        <w:spacing w:after="0"/>
      </w:pPr>
      <w:r>
        <w:t xml:space="preserve">p.o. Kierownika Gminnego Zespołu Usług Komunalnych  </w:t>
      </w:r>
    </w:p>
    <w:p w:rsidR="006013DD" w:rsidRDefault="006013DD" w:rsidP="006013DD">
      <w:pPr>
        <w:spacing w:after="0"/>
        <w:ind w:left="240"/>
      </w:pPr>
      <w:r>
        <w:t xml:space="preserve">   8)   kierowników gminnych jednostek organizacyjnych           - na członków Komisji ‘’.</w:t>
      </w:r>
    </w:p>
    <w:p w:rsidR="006013DD" w:rsidRDefault="006013DD" w:rsidP="006013DD">
      <w:pPr>
        <w:spacing w:after="0"/>
      </w:pPr>
    </w:p>
    <w:p w:rsidR="006013DD" w:rsidRDefault="006013DD" w:rsidP="006013DD">
      <w:pPr>
        <w:spacing w:after="0"/>
        <w:rPr>
          <w:b/>
        </w:rPr>
      </w:pPr>
      <w:r>
        <w:t xml:space="preserve">                                                                              </w:t>
      </w:r>
      <w:r>
        <w:rPr>
          <w:b/>
        </w:rPr>
        <w:t>§ 2.</w:t>
      </w:r>
    </w:p>
    <w:p w:rsidR="006013DD" w:rsidRDefault="006013DD" w:rsidP="006013DD">
      <w:pPr>
        <w:spacing w:after="0"/>
      </w:pPr>
      <w:r>
        <w:t>Wykonanie zarządzenia powierza się Przewodniczącemu Komisji Przetargowej oraz Sekretarzowi Gminy .</w:t>
      </w:r>
    </w:p>
    <w:p w:rsidR="006013DD" w:rsidRDefault="006013DD" w:rsidP="006013DD">
      <w:pPr>
        <w:spacing w:after="0"/>
        <w:rPr>
          <w:b/>
        </w:rPr>
      </w:pPr>
      <w:r>
        <w:t xml:space="preserve">                                                                              </w:t>
      </w:r>
      <w:r>
        <w:rPr>
          <w:b/>
        </w:rPr>
        <w:t>§ 3.</w:t>
      </w:r>
    </w:p>
    <w:p w:rsidR="006013DD" w:rsidRDefault="006013DD" w:rsidP="006013DD">
      <w:pPr>
        <w:spacing w:after="0"/>
        <w:ind w:left="5664" w:hanging="5664"/>
      </w:pPr>
    </w:p>
    <w:p w:rsidR="006013DD" w:rsidRDefault="006013DD" w:rsidP="006013DD">
      <w:pPr>
        <w:spacing w:after="0"/>
        <w:ind w:left="5664" w:hanging="5664"/>
      </w:pPr>
      <w:r>
        <w:t>Zarządzenie wchodzi w życie z dniem podpisania.</w:t>
      </w:r>
      <w:r>
        <w:tab/>
      </w:r>
      <w:r>
        <w:tab/>
        <w:t xml:space="preserve">          </w:t>
      </w:r>
    </w:p>
    <w:p w:rsidR="006013DD" w:rsidRDefault="006013DD" w:rsidP="006013DD">
      <w:pPr>
        <w:spacing w:after="0"/>
        <w:ind w:left="5664" w:hanging="5664"/>
      </w:pPr>
    </w:p>
    <w:p w:rsidR="006013DD" w:rsidRDefault="006013DD" w:rsidP="006013DD">
      <w:pPr>
        <w:spacing w:after="0"/>
        <w:ind w:left="5664" w:hanging="5664"/>
      </w:pPr>
      <w:r>
        <w:t xml:space="preserve"> </w:t>
      </w:r>
      <w:r>
        <w:tab/>
        <w:t xml:space="preserve">    Wójt Gminy</w:t>
      </w:r>
      <w:r>
        <w:tab/>
      </w:r>
      <w:r>
        <w:tab/>
      </w:r>
    </w:p>
    <w:p w:rsidR="003C24C8" w:rsidRDefault="006013DD" w:rsidP="006013DD">
      <w:pPr>
        <w:spacing w:after="0"/>
        <w:ind w:left="4956"/>
      </w:pPr>
      <w:r>
        <w:t xml:space="preserve">        /-/ Krzysztof </w:t>
      </w:r>
      <w:proofErr w:type="spellStart"/>
      <w:r>
        <w:t>Stancel</w:t>
      </w:r>
      <w:proofErr w:type="spellEnd"/>
    </w:p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6A"/>
    <w:multiLevelType w:val="hybridMultilevel"/>
    <w:tmpl w:val="62AE3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6013DD"/>
    <w:rsid w:val="003C24C8"/>
    <w:rsid w:val="006013DD"/>
    <w:rsid w:val="00FF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3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13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2496</Characters>
  <Application>Microsoft Office Word</Application>
  <DocSecurity>0</DocSecurity>
  <Lines>20</Lines>
  <Paragraphs>5</Paragraphs>
  <ScaleCrop>false</ScaleCrop>
  <Company>Microsoft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2015-12-09T09:38:00Z</dcterms:created>
  <dcterms:modified xsi:type="dcterms:W3CDTF">2015-12-09T09:38:00Z</dcterms:modified>
</cp:coreProperties>
</file>