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09" w:rsidRPr="00715509" w:rsidRDefault="00190A27" w:rsidP="00715509">
      <w:pPr>
        <w:spacing w:after="0" w:line="360" w:lineRule="exact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Uchwała Nr XXVI/146</w:t>
      </w:r>
      <w:r w:rsidR="00BF2E58">
        <w:rPr>
          <w:rFonts w:ascii="Arial" w:eastAsia="Calibri" w:hAnsi="Arial" w:cs="Arial"/>
          <w:b/>
        </w:rPr>
        <w:t>/2016</w:t>
      </w:r>
    </w:p>
    <w:p w:rsidR="00715509" w:rsidRPr="00715509" w:rsidRDefault="00715509" w:rsidP="00715509">
      <w:pPr>
        <w:spacing w:after="0" w:line="360" w:lineRule="exact"/>
        <w:jc w:val="center"/>
        <w:rPr>
          <w:rFonts w:ascii="Arial" w:eastAsia="Calibri" w:hAnsi="Arial" w:cs="Arial"/>
          <w:b/>
        </w:rPr>
      </w:pPr>
      <w:r w:rsidRPr="00715509">
        <w:rPr>
          <w:rFonts w:ascii="Arial" w:eastAsia="Calibri" w:hAnsi="Arial" w:cs="Arial"/>
          <w:b/>
        </w:rPr>
        <w:t>Rady Gminy Jednorożec</w:t>
      </w:r>
    </w:p>
    <w:p w:rsidR="00715509" w:rsidRPr="00715509" w:rsidRDefault="00190A27" w:rsidP="00715509">
      <w:pPr>
        <w:spacing w:after="0" w:line="360" w:lineRule="exact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z dnia 30</w:t>
      </w:r>
      <w:r w:rsidR="00BF2E58">
        <w:rPr>
          <w:rFonts w:ascii="Arial" w:eastAsia="Calibri" w:hAnsi="Arial" w:cs="Arial"/>
          <w:b/>
        </w:rPr>
        <w:t xml:space="preserve"> grudnia 2016</w:t>
      </w:r>
      <w:r w:rsidR="00715509" w:rsidRPr="00715509">
        <w:rPr>
          <w:rFonts w:ascii="Arial" w:eastAsia="Calibri" w:hAnsi="Arial" w:cs="Arial"/>
          <w:b/>
        </w:rPr>
        <w:t xml:space="preserve"> r.</w:t>
      </w:r>
    </w:p>
    <w:p w:rsidR="00715509" w:rsidRPr="00715509" w:rsidRDefault="00715509" w:rsidP="00715509">
      <w:pPr>
        <w:spacing w:before="360" w:after="600" w:line="360" w:lineRule="exact"/>
        <w:jc w:val="center"/>
        <w:rPr>
          <w:rFonts w:ascii="Arial" w:eastAsia="Calibri" w:hAnsi="Arial" w:cs="Arial"/>
          <w:b/>
        </w:rPr>
      </w:pPr>
      <w:r w:rsidRPr="00715509">
        <w:rPr>
          <w:rFonts w:ascii="Arial" w:eastAsia="Calibri" w:hAnsi="Arial" w:cs="Arial"/>
          <w:b/>
        </w:rPr>
        <w:t>w sprawie przyjęcia „</w:t>
      </w:r>
      <w:r w:rsidR="00BF2E58" w:rsidRPr="00BF2E58">
        <w:rPr>
          <w:rFonts w:ascii="Arial" w:eastAsia="Calibri" w:hAnsi="Arial" w:cs="Arial"/>
          <w:b/>
        </w:rPr>
        <w:t>Program</w:t>
      </w:r>
      <w:r w:rsidR="00BF2E58">
        <w:rPr>
          <w:rFonts w:ascii="Arial" w:eastAsia="Calibri" w:hAnsi="Arial" w:cs="Arial"/>
          <w:b/>
        </w:rPr>
        <w:t>u</w:t>
      </w:r>
      <w:r w:rsidR="00BF2E58" w:rsidRPr="00BF2E58">
        <w:rPr>
          <w:rFonts w:ascii="Arial" w:eastAsia="Calibri" w:hAnsi="Arial" w:cs="Arial"/>
          <w:b/>
        </w:rPr>
        <w:t xml:space="preserve"> Ochrony Środowiska dla Gminy Jednorożec </w:t>
      </w:r>
      <w:r w:rsidR="00BF2E58">
        <w:rPr>
          <w:rFonts w:ascii="Arial" w:eastAsia="Calibri" w:hAnsi="Arial" w:cs="Arial"/>
          <w:b/>
        </w:rPr>
        <w:br/>
      </w:r>
      <w:r w:rsidR="00BF2E58" w:rsidRPr="00BF2E58">
        <w:rPr>
          <w:rFonts w:ascii="Arial" w:eastAsia="Calibri" w:hAnsi="Arial" w:cs="Arial"/>
          <w:b/>
        </w:rPr>
        <w:t>na lata 2017 – 2022</w:t>
      </w:r>
      <w:r w:rsidRPr="00715509">
        <w:rPr>
          <w:rFonts w:ascii="Arial" w:eastAsia="Calibri" w:hAnsi="Arial" w:cs="Arial"/>
          <w:b/>
        </w:rPr>
        <w:t>”</w:t>
      </w:r>
    </w:p>
    <w:p w:rsidR="00715509" w:rsidRPr="00FA048A" w:rsidRDefault="002E6265" w:rsidP="00715509">
      <w:pPr>
        <w:spacing w:after="0" w:line="360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 podstawie </w:t>
      </w:r>
      <w:r w:rsidR="00FA048A">
        <w:rPr>
          <w:rFonts w:ascii="Arial" w:eastAsia="Calibri" w:hAnsi="Arial" w:cs="Arial"/>
        </w:rPr>
        <w:t>art. 18</w:t>
      </w:r>
      <w:r w:rsidR="00555C81" w:rsidRPr="00555C81">
        <w:rPr>
          <w:rFonts w:ascii="Arial" w:eastAsia="Calibri" w:hAnsi="Arial" w:cs="Arial"/>
        </w:rPr>
        <w:t xml:space="preserve"> </w:t>
      </w:r>
      <w:r w:rsidR="00FA048A">
        <w:rPr>
          <w:rFonts w:ascii="Arial" w:eastAsia="Calibri" w:hAnsi="Arial" w:cs="Arial"/>
        </w:rPr>
        <w:t>ust. 1</w:t>
      </w:r>
      <w:r w:rsidR="00555C81" w:rsidRPr="00555C81">
        <w:rPr>
          <w:rFonts w:ascii="Arial" w:eastAsia="Calibri" w:hAnsi="Arial" w:cs="Arial"/>
        </w:rPr>
        <w:t xml:space="preserve"> ustawy </w:t>
      </w:r>
      <w:r>
        <w:rPr>
          <w:rFonts w:ascii="Arial" w:eastAsia="Calibri" w:hAnsi="Arial" w:cs="Arial"/>
        </w:rPr>
        <w:t xml:space="preserve">z dnia </w:t>
      </w:r>
      <w:r w:rsidR="00555C81" w:rsidRPr="00555C81">
        <w:rPr>
          <w:rFonts w:ascii="Arial" w:eastAsia="Calibri" w:hAnsi="Arial" w:cs="Arial"/>
        </w:rPr>
        <w:t>27 kwietnia 2001 r. Prawo ochrony środowiska</w:t>
      </w:r>
      <w:r w:rsidR="00555C81">
        <w:rPr>
          <w:rFonts w:ascii="Arial" w:eastAsia="Calibri" w:hAnsi="Arial" w:cs="Arial"/>
        </w:rPr>
        <w:t xml:space="preserve"> /tekst jedn. </w:t>
      </w:r>
      <w:r w:rsidR="00555C81" w:rsidRPr="00555C81">
        <w:rPr>
          <w:rFonts w:ascii="Arial" w:eastAsia="Calibri" w:hAnsi="Arial" w:cs="Arial"/>
        </w:rPr>
        <w:t>Dz. U. z 2016 r., poz. 672</w:t>
      </w:r>
      <w:r w:rsidR="00555C81" w:rsidRPr="00555C81">
        <w:rPr>
          <w:rStyle w:val="Odwoanieprzypisudolnego"/>
          <w:rFonts w:ascii="Arial" w:eastAsia="Calibri" w:hAnsi="Arial" w:cs="Arial"/>
        </w:rPr>
        <w:footnoteReference w:id="1"/>
      </w:r>
      <w:r w:rsidR="00555C81" w:rsidRPr="00555C81">
        <w:rPr>
          <w:rFonts w:ascii="Arial" w:eastAsia="Calibri" w:hAnsi="Arial" w:cs="Arial"/>
        </w:rPr>
        <w:t>/</w:t>
      </w:r>
      <w:r w:rsidR="00715509" w:rsidRPr="00555C81">
        <w:rPr>
          <w:rFonts w:ascii="Arial" w:eastAsia="Calibri" w:hAnsi="Arial" w:cs="Arial"/>
        </w:rPr>
        <w:t>,</w:t>
      </w:r>
      <w:r w:rsidR="00715509" w:rsidRPr="00715509">
        <w:rPr>
          <w:rFonts w:ascii="Arial" w:eastAsia="Calibri" w:hAnsi="Arial" w:cs="Arial"/>
        </w:rPr>
        <w:t xml:space="preserve"> </w:t>
      </w:r>
      <w:r w:rsidR="00715509" w:rsidRPr="00715509">
        <w:rPr>
          <w:rFonts w:ascii="Arial" w:eastAsia="Calibri" w:hAnsi="Arial" w:cs="Arial"/>
          <w:b/>
        </w:rPr>
        <w:t>uchwala się, co następuje:</w:t>
      </w:r>
    </w:p>
    <w:p w:rsidR="00715509" w:rsidRPr="00715509" w:rsidRDefault="00715509" w:rsidP="00715509">
      <w:pPr>
        <w:spacing w:before="600" w:after="0" w:line="360" w:lineRule="exact"/>
        <w:jc w:val="center"/>
        <w:rPr>
          <w:rFonts w:ascii="Arial" w:eastAsia="Calibri" w:hAnsi="Arial" w:cs="Arial"/>
        </w:rPr>
      </w:pPr>
      <w:r w:rsidRPr="00715509">
        <w:rPr>
          <w:rFonts w:ascii="Arial" w:eastAsia="Calibri" w:hAnsi="Arial" w:cs="Arial"/>
        </w:rPr>
        <w:t>§1.</w:t>
      </w:r>
    </w:p>
    <w:p w:rsidR="00715509" w:rsidRPr="00715509" w:rsidRDefault="00715509" w:rsidP="00715509">
      <w:pPr>
        <w:spacing w:before="120" w:after="0" w:line="360" w:lineRule="exact"/>
        <w:jc w:val="both"/>
        <w:rPr>
          <w:rFonts w:ascii="Arial" w:eastAsia="Calibri" w:hAnsi="Arial" w:cs="Arial"/>
        </w:rPr>
      </w:pPr>
      <w:r w:rsidRPr="00715509">
        <w:rPr>
          <w:rFonts w:ascii="Arial" w:eastAsia="Calibri" w:hAnsi="Arial" w:cs="Arial"/>
        </w:rPr>
        <w:t>Przyjmuje się „</w:t>
      </w:r>
      <w:r w:rsidR="00BF2E58" w:rsidRPr="00BF2E58">
        <w:rPr>
          <w:rFonts w:ascii="Arial" w:eastAsia="Calibri" w:hAnsi="Arial" w:cs="Arial"/>
        </w:rPr>
        <w:t>Program Ochrony Środowiska dla Gminy Jednorożec na lata 2017 – 2022</w:t>
      </w:r>
      <w:r w:rsidRPr="00715509">
        <w:rPr>
          <w:rFonts w:ascii="Arial" w:eastAsia="Calibri" w:hAnsi="Arial" w:cs="Arial"/>
        </w:rPr>
        <w:t xml:space="preserve">” </w:t>
      </w:r>
      <w:r w:rsidR="00BF2E58">
        <w:rPr>
          <w:rFonts w:ascii="Arial" w:eastAsia="Calibri" w:hAnsi="Arial" w:cs="Arial"/>
        </w:rPr>
        <w:br/>
      </w:r>
      <w:r w:rsidRPr="00715509">
        <w:rPr>
          <w:rFonts w:ascii="Arial" w:eastAsia="Calibri" w:hAnsi="Arial" w:cs="Arial"/>
        </w:rPr>
        <w:t>w brzmieniu określonym w załączniku do niniejszej uchwały.</w:t>
      </w:r>
    </w:p>
    <w:p w:rsidR="00715509" w:rsidRPr="00715509" w:rsidRDefault="00715509" w:rsidP="00715509">
      <w:pPr>
        <w:spacing w:before="240" w:after="0" w:line="360" w:lineRule="exact"/>
        <w:jc w:val="center"/>
        <w:rPr>
          <w:rFonts w:ascii="Arial" w:eastAsia="Calibri" w:hAnsi="Arial" w:cs="Arial"/>
        </w:rPr>
      </w:pPr>
      <w:r w:rsidRPr="00715509">
        <w:rPr>
          <w:rFonts w:ascii="Arial" w:eastAsia="Calibri" w:hAnsi="Arial" w:cs="Arial"/>
        </w:rPr>
        <w:t>§2.</w:t>
      </w:r>
    </w:p>
    <w:p w:rsidR="00715509" w:rsidRPr="00715509" w:rsidRDefault="00715509" w:rsidP="00715509">
      <w:pPr>
        <w:spacing w:before="120" w:after="0" w:line="360" w:lineRule="exact"/>
        <w:jc w:val="both"/>
        <w:rPr>
          <w:rFonts w:ascii="Arial" w:eastAsia="Calibri" w:hAnsi="Arial" w:cs="Arial"/>
        </w:rPr>
      </w:pPr>
      <w:r w:rsidRPr="00715509">
        <w:rPr>
          <w:rFonts w:ascii="Arial" w:eastAsia="Calibri" w:hAnsi="Arial" w:cs="Arial"/>
        </w:rPr>
        <w:t>Wykonanie uchwały powierza się Wójtowi Gminy Jednorożec.</w:t>
      </w:r>
    </w:p>
    <w:p w:rsidR="00715509" w:rsidRPr="00715509" w:rsidRDefault="00715509" w:rsidP="00715509">
      <w:pPr>
        <w:spacing w:before="240" w:after="0" w:line="360" w:lineRule="exact"/>
        <w:jc w:val="center"/>
        <w:rPr>
          <w:rFonts w:ascii="Arial" w:eastAsia="Calibri" w:hAnsi="Arial" w:cs="Arial"/>
        </w:rPr>
      </w:pPr>
      <w:r w:rsidRPr="00715509">
        <w:rPr>
          <w:rFonts w:ascii="Arial" w:eastAsia="Calibri" w:hAnsi="Arial" w:cs="Arial"/>
        </w:rPr>
        <w:t>§3.</w:t>
      </w:r>
    </w:p>
    <w:p w:rsidR="00715509" w:rsidRPr="00715509" w:rsidRDefault="00715509" w:rsidP="00715509">
      <w:pPr>
        <w:spacing w:before="60" w:after="0" w:line="360" w:lineRule="exact"/>
        <w:jc w:val="both"/>
        <w:rPr>
          <w:rFonts w:ascii="Arial" w:eastAsia="Calibri" w:hAnsi="Arial" w:cs="Arial"/>
        </w:rPr>
      </w:pPr>
      <w:r w:rsidRPr="00715509">
        <w:rPr>
          <w:rFonts w:ascii="Arial" w:eastAsia="Calibri" w:hAnsi="Arial" w:cs="Arial"/>
        </w:rPr>
        <w:t>Traci moc Uchwała Nr X</w:t>
      </w:r>
      <w:r w:rsidR="00BF2E58">
        <w:rPr>
          <w:rFonts w:ascii="Arial" w:eastAsia="Calibri" w:hAnsi="Arial" w:cs="Arial"/>
        </w:rPr>
        <w:t>XIX/144</w:t>
      </w:r>
      <w:r w:rsidR="00FF1881">
        <w:rPr>
          <w:rFonts w:ascii="Arial" w:eastAsia="Calibri" w:hAnsi="Arial" w:cs="Arial"/>
        </w:rPr>
        <w:t>/05 Rady Gminy Jednorożec z dnia 1 grudnia 2005</w:t>
      </w:r>
      <w:r w:rsidR="00555C81">
        <w:rPr>
          <w:rFonts w:ascii="Arial" w:eastAsia="Calibri" w:hAnsi="Arial" w:cs="Arial"/>
        </w:rPr>
        <w:t xml:space="preserve"> r. </w:t>
      </w:r>
      <w:r w:rsidR="00555C81">
        <w:rPr>
          <w:rFonts w:ascii="Arial" w:eastAsia="Calibri" w:hAnsi="Arial" w:cs="Arial"/>
        </w:rPr>
        <w:br/>
      </w:r>
      <w:r w:rsidRPr="00715509">
        <w:rPr>
          <w:rFonts w:ascii="Arial" w:eastAsia="Calibri" w:hAnsi="Arial" w:cs="Arial"/>
        </w:rPr>
        <w:t xml:space="preserve">w sprawie przyjęcia </w:t>
      </w:r>
      <w:r w:rsidR="00FF1881" w:rsidRPr="00FF1881">
        <w:rPr>
          <w:rFonts w:ascii="Arial" w:eastAsia="Calibri" w:hAnsi="Arial" w:cs="Arial"/>
        </w:rPr>
        <w:t xml:space="preserve">„Programu ochrony środowiska wraz z Planem gospodarki odpadami </w:t>
      </w:r>
      <w:r w:rsidR="00FF1881">
        <w:rPr>
          <w:rFonts w:ascii="Arial" w:eastAsia="Calibri" w:hAnsi="Arial" w:cs="Arial"/>
        </w:rPr>
        <w:br/>
      </w:r>
      <w:r w:rsidR="00FF1881" w:rsidRPr="00FF1881">
        <w:rPr>
          <w:rFonts w:ascii="Arial" w:eastAsia="Calibri" w:hAnsi="Arial" w:cs="Arial"/>
        </w:rPr>
        <w:t>w gminie Jednorożec”</w:t>
      </w:r>
      <w:r w:rsidRPr="00715509">
        <w:rPr>
          <w:rFonts w:ascii="Arial" w:eastAsia="Calibri" w:hAnsi="Arial" w:cs="Arial"/>
        </w:rPr>
        <w:t>.</w:t>
      </w:r>
    </w:p>
    <w:p w:rsidR="00715509" w:rsidRPr="00715509" w:rsidRDefault="00715509" w:rsidP="00715509">
      <w:pPr>
        <w:spacing w:before="240" w:after="0" w:line="360" w:lineRule="exact"/>
        <w:jc w:val="center"/>
        <w:rPr>
          <w:rFonts w:ascii="Arial" w:eastAsia="Calibri" w:hAnsi="Arial" w:cs="Arial"/>
        </w:rPr>
      </w:pPr>
      <w:r w:rsidRPr="00715509">
        <w:rPr>
          <w:rFonts w:ascii="Arial" w:eastAsia="Calibri" w:hAnsi="Arial" w:cs="Arial"/>
        </w:rPr>
        <w:t>§4.</w:t>
      </w:r>
    </w:p>
    <w:p w:rsidR="00091E8F" w:rsidRDefault="00715509" w:rsidP="0071550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93F1D">
        <w:rPr>
          <w:rFonts w:ascii="Arial" w:eastAsia="Calibri" w:hAnsi="Arial" w:cs="Arial"/>
        </w:rPr>
        <w:t>Uchwała wchodzi w życie z dniem podjęcia.</w:t>
      </w:r>
    </w:p>
    <w:p w:rsidR="00715509" w:rsidRDefault="00715509" w:rsidP="00715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15509" w:rsidRDefault="00715509" w:rsidP="00715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15509" w:rsidRDefault="00715509" w:rsidP="00715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715509" w:rsidRDefault="00715509" w:rsidP="00245A6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715509" w:rsidRDefault="00245A64" w:rsidP="00245A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1550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Janusz Mizerek /-/</w:t>
      </w:r>
      <w:r>
        <w:rPr>
          <w:rFonts w:ascii="Times New Roman" w:hAnsi="Times New Roman" w:cs="Times New Roman"/>
          <w:sz w:val="24"/>
          <w:szCs w:val="24"/>
        </w:rPr>
        <w:br/>
        <w:t>Przewodniczący Rady Gminy</w:t>
      </w:r>
    </w:p>
    <w:p w:rsidR="00715509" w:rsidRPr="0013785B" w:rsidRDefault="00715509" w:rsidP="00715509">
      <w:pPr>
        <w:spacing w:after="0" w:line="360" w:lineRule="exact"/>
        <w:jc w:val="center"/>
        <w:rPr>
          <w:rFonts w:ascii="Arial" w:eastAsia="Calibri" w:hAnsi="Arial" w:cs="Arial"/>
          <w:b/>
        </w:rPr>
      </w:pPr>
      <w:r w:rsidRPr="0013785B">
        <w:rPr>
          <w:rFonts w:ascii="Arial" w:eastAsia="Calibri" w:hAnsi="Arial" w:cs="Arial"/>
          <w:b/>
        </w:rPr>
        <w:lastRenderedPageBreak/>
        <w:t>Uzasadnienie</w:t>
      </w:r>
    </w:p>
    <w:p w:rsidR="00715509" w:rsidRPr="0013785B" w:rsidRDefault="00715509" w:rsidP="00715509">
      <w:pPr>
        <w:spacing w:after="0" w:line="360" w:lineRule="exact"/>
        <w:jc w:val="both"/>
        <w:rPr>
          <w:rFonts w:ascii="Arial" w:eastAsia="Calibri" w:hAnsi="Arial" w:cs="Arial"/>
        </w:rPr>
      </w:pPr>
    </w:p>
    <w:p w:rsidR="00715509" w:rsidRPr="0013785B" w:rsidRDefault="00715509" w:rsidP="00715509">
      <w:pPr>
        <w:spacing w:after="0" w:line="360" w:lineRule="exact"/>
        <w:ind w:firstLine="709"/>
        <w:jc w:val="both"/>
        <w:rPr>
          <w:rFonts w:ascii="Arial" w:eastAsia="Calibri" w:hAnsi="Arial" w:cs="Arial"/>
        </w:rPr>
      </w:pPr>
      <w:r w:rsidRPr="0013785B">
        <w:rPr>
          <w:rFonts w:ascii="Arial" w:eastAsia="Calibri" w:hAnsi="Arial" w:cs="Arial"/>
          <w:bCs/>
          <w:spacing w:val="-3"/>
        </w:rPr>
        <w:t xml:space="preserve">Potrzeba opracowania </w:t>
      </w:r>
      <w:r w:rsidRPr="0013785B">
        <w:rPr>
          <w:rFonts w:ascii="Arial" w:eastAsia="Calibri" w:hAnsi="Arial" w:cs="Arial"/>
        </w:rPr>
        <w:t xml:space="preserve">„Programu </w:t>
      </w:r>
      <w:r w:rsidR="002268A2">
        <w:rPr>
          <w:rFonts w:ascii="Arial" w:eastAsia="Calibri" w:hAnsi="Arial" w:cs="Arial"/>
        </w:rPr>
        <w:t>Ochrony Ś</w:t>
      </w:r>
      <w:r w:rsidR="00E52983" w:rsidRPr="0013785B">
        <w:rPr>
          <w:rFonts w:ascii="Arial" w:eastAsia="Calibri" w:hAnsi="Arial" w:cs="Arial"/>
        </w:rPr>
        <w:t>rodowiska</w:t>
      </w:r>
      <w:r w:rsidRPr="0013785B">
        <w:rPr>
          <w:rFonts w:ascii="Arial" w:eastAsia="Calibri" w:hAnsi="Arial" w:cs="Arial"/>
        </w:rPr>
        <w:t xml:space="preserve"> d</w:t>
      </w:r>
      <w:r w:rsidR="00E52983" w:rsidRPr="0013785B">
        <w:rPr>
          <w:rFonts w:ascii="Arial" w:eastAsia="Calibri" w:hAnsi="Arial" w:cs="Arial"/>
        </w:rPr>
        <w:t>la Gminy Jednorożec na lata 2017 – 202</w:t>
      </w:r>
      <w:r w:rsidRPr="0013785B">
        <w:rPr>
          <w:rFonts w:ascii="Arial" w:eastAsia="Calibri" w:hAnsi="Arial" w:cs="Arial"/>
        </w:rPr>
        <w:t xml:space="preserve">2” (zwanego dalej Programem) wynika z konieczności realizacji </w:t>
      </w:r>
      <w:r w:rsidR="00E52983" w:rsidRPr="0013785B">
        <w:rPr>
          <w:rFonts w:ascii="Arial" w:eastAsia="Calibri" w:hAnsi="Arial" w:cs="Arial"/>
        </w:rPr>
        <w:t xml:space="preserve">polityki </w:t>
      </w:r>
      <w:r w:rsidR="00880661" w:rsidRPr="0013785B">
        <w:rPr>
          <w:rFonts w:ascii="Arial" w:eastAsia="Calibri" w:hAnsi="Arial" w:cs="Arial"/>
        </w:rPr>
        <w:t>ekologicznej państwa</w:t>
      </w:r>
      <w:r w:rsidR="00C42788">
        <w:rPr>
          <w:rFonts w:ascii="Arial" w:eastAsia="Calibri" w:hAnsi="Arial" w:cs="Arial"/>
        </w:rPr>
        <w:t xml:space="preserve"> </w:t>
      </w:r>
      <w:r w:rsidR="00C42788" w:rsidRPr="0013785B">
        <w:rPr>
          <w:rFonts w:ascii="Arial" w:eastAsia="Calibri" w:hAnsi="Arial" w:cs="Arial"/>
        </w:rPr>
        <w:t>na szcz</w:t>
      </w:r>
      <w:r w:rsidR="00C42788">
        <w:rPr>
          <w:rFonts w:ascii="Arial" w:eastAsia="Calibri" w:hAnsi="Arial" w:cs="Arial"/>
        </w:rPr>
        <w:t>eblu lokalnym</w:t>
      </w:r>
      <w:r w:rsidR="00880661" w:rsidRPr="0013785B">
        <w:rPr>
          <w:rFonts w:ascii="Arial" w:eastAsia="Calibri" w:hAnsi="Arial" w:cs="Arial"/>
        </w:rPr>
        <w:t>.</w:t>
      </w:r>
    </w:p>
    <w:p w:rsidR="00715509" w:rsidRPr="0013785B" w:rsidRDefault="00715509" w:rsidP="00715509">
      <w:pPr>
        <w:spacing w:before="120" w:after="0" w:line="360" w:lineRule="exact"/>
        <w:ind w:firstLine="709"/>
        <w:jc w:val="both"/>
        <w:rPr>
          <w:rFonts w:ascii="Arial" w:eastAsia="Calibri" w:hAnsi="Arial" w:cs="Arial"/>
        </w:rPr>
      </w:pPr>
      <w:r w:rsidRPr="0013785B">
        <w:rPr>
          <w:rFonts w:ascii="Arial" w:eastAsia="Calibri" w:hAnsi="Arial" w:cs="Arial"/>
        </w:rPr>
        <w:t xml:space="preserve">Program </w:t>
      </w:r>
      <w:r w:rsidR="0013785B">
        <w:rPr>
          <w:rFonts w:ascii="Arial" w:eastAsia="Calibri" w:hAnsi="Arial" w:cs="Arial"/>
        </w:rPr>
        <w:t xml:space="preserve">jest dokumentem strategicznym, który </w:t>
      </w:r>
      <w:r w:rsidRPr="0013785B">
        <w:rPr>
          <w:rFonts w:ascii="Arial" w:eastAsia="Calibri" w:hAnsi="Arial" w:cs="Arial"/>
        </w:rPr>
        <w:t>określa</w:t>
      </w:r>
      <w:r w:rsidR="00880661" w:rsidRPr="0013785B">
        <w:rPr>
          <w:rFonts w:ascii="Arial" w:eastAsia="Calibri" w:hAnsi="Arial" w:cs="Arial"/>
        </w:rPr>
        <w:t xml:space="preserve"> i system</w:t>
      </w:r>
      <w:r w:rsidR="0013785B">
        <w:rPr>
          <w:rFonts w:ascii="Arial" w:eastAsia="Calibri" w:hAnsi="Arial" w:cs="Arial"/>
        </w:rPr>
        <w:t xml:space="preserve">atyzuje działania </w:t>
      </w:r>
      <w:r w:rsidR="00880661" w:rsidRPr="0013785B">
        <w:rPr>
          <w:rFonts w:ascii="Arial" w:eastAsia="Calibri" w:hAnsi="Arial" w:cs="Arial"/>
        </w:rPr>
        <w:t xml:space="preserve">niezbędne do poprawy </w:t>
      </w:r>
      <w:r w:rsidR="0013785B" w:rsidRPr="0013785B">
        <w:rPr>
          <w:rFonts w:ascii="Arial" w:eastAsia="Calibri" w:hAnsi="Arial" w:cs="Arial"/>
        </w:rPr>
        <w:t xml:space="preserve">stanu środowiska </w:t>
      </w:r>
      <w:r w:rsidR="0013785B">
        <w:rPr>
          <w:rFonts w:ascii="Arial" w:eastAsia="Calibri" w:hAnsi="Arial" w:cs="Arial"/>
        </w:rPr>
        <w:t xml:space="preserve">i </w:t>
      </w:r>
      <w:r w:rsidR="00880661" w:rsidRPr="0013785B">
        <w:rPr>
          <w:rFonts w:ascii="Arial" w:eastAsia="Calibri" w:hAnsi="Arial" w:cs="Arial"/>
        </w:rPr>
        <w:t>jakości życia mieszkańcó</w:t>
      </w:r>
      <w:r w:rsidR="0013785B">
        <w:rPr>
          <w:rFonts w:ascii="Arial" w:eastAsia="Calibri" w:hAnsi="Arial" w:cs="Arial"/>
        </w:rPr>
        <w:t>w</w:t>
      </w:r>
      <w:r w:rsidR="00880661" w:rsidRPr="0013785B">
        <w:rPr>
          <w:rFonts w:ascii="Arial" w:eastAsia="Calibri" w:hAnsi="Arial" w:cs="Arial"/>
        </w:rPr>
        <w:t xml:space="preserve"> </w:t>
      </w:r>
      <w:r w:rsidR="0013785B">
        <w:rPr>
          <w:rFonts w:ascii="Arial" w:eastAsia="Calibri" w:hAnsi="Arial" w:cs="Arial"/>
        </w:rPr>
        <w:t>na terenie G</w:t>
      </w:r>
      <w:r w:rsidR="0013785B" w:rsidRPr="0013785B">
        <w:rPr>
          <w:rFonts w:ascii="Arial" w:eastAsia="Calibri" w:hAnsi="Arial" w:cs="Arial"/>
        </w:rPr>
        <w:t>miny zgodnie z zasadą zrównoważonego rozwoju</w:t>
      </w:r>
      <w:r w:rsidRPr="0013785B">
        <w:rPr>
          <w:rFonts w:ascii="Arial" w:eastAsia="Calibri" w:hAnsi="Arial" w:cs="Arial"/>
        </w:rPr>
        <w:t>.</w:t>
      </w:r>
      <w:r w:rsidR="00015B50">
        <w:rPr>
          <w:rFonts w:ascii="Arial" w:eastAsia="Calibri" w:hAnsi="Arial" w:cs="Arial"/>
        </w:rPr>
        <w:t xml:space="preserve"> Struktura opracowania obejmuje </w:t>
      </w:r>
      <w:r w:rsidR="00C42788">
        <w:rPr>
          <w:rFonts w:ascii="Arial" w:eastAsia="Calibri" w:hAnsi="Arial" w:cs="Arial"/>
        </w:rPr>
        <w:t>zadania dotyczące obszaru m.in.</w:t>
      </w:r>
      <w:r w:rsidR="00DE1E54">
        <w:rPr>
          <w:rFonts w:ascii="Arial" w:eastAsia="Calibri" w:hAnsi="Arial" w:cs="Arial"/>
        </w:rPr>
        <w:t xml:space="preserve">: </w:t>
      </w:r>
      <w:r w:rsidR="00015B50">
        <w:rPr>
          <w:rFonts w:ascii="Arial" w:eastAsia="Calibri" w:hAnsi="Arial" w:cs="Arial"/>
        </w:rPr>
        <w:t>gospodarki wodno-ściekowej, gospodarki odpadami, ochrony powierzchni ziemi, ochrony przyrody</w:t>
      </w:r>
      <w:r w:rsidR="006452B9">
        <w:rPr>
          <w:rFonts w:ascii="Arial" w:eastAsia="Calibri" w:hAnsi="Arial" w:cs="Arial"/>
        </w:rPr>
        <w:t>, ochrony powietrza</w:t>
      </w:r>
      <w:r w:rsidR="00015B50">
        <w:rPr>
          <w:rFonts w:ascii="Arial" w:eastAsia="Calibri" w:hAnsi="Arial" w:cs="Arial"/>
        </w:rPr>
        <w:t xml:space="preserve"> czy edukacji ekolog</w:t>
      </w:r>
      <w:r w:rsidR="009D1D1A">
        <w:rPr>
          <w:rFonts w:ascii="Arial" w:eastAsia="Calibri" w:hAnsi="Arial" w:cs="Arial"/>
        </w:rPr>
        <w:t>icznej – zachowując spójność z dokumentam</w:t>
      </w:r>
      <w:r w:rsidR="00DE1E54">
        <w:rPr>
          <w:rFonts w:ascii="Arial" w:eastAsia="Calibri" w:hAnsi="Arial" w:cs="Arial"/>
        </w:rPr>
        <w:t xml:space="preserve">i strategicznymi obowiązującymi </w:t>
      </w:r>
      <w:r w:rsidR="009D1D1A">
        <w:rPr>
          <w:rFonts w:ascii="Arial" w:eastAsia="Calibri" w:hAnsi="Arial" w:cs="Arial"/>
        </w:rPr>
        <w:t>na szczeblu powiatowym i wojewódzkim.</w:t>
      </w:r>
    </w:p>
    <w:p w:rsidR="00715509" w:rsidRPr="00715509" w:rsidRDefault="00715509" w:rsidP="00715509">
      <w:pPr>
        <w:shd w:val="clear" w:color="auto" w:fill="FFFFFF"/>
        <w:spacing w:before="120" w:after="0" w:line="360" w:lineRule="exact"/>
        <w:ind w:left="17" w:right="62" w:firstLine="709"/>
        <w:jc w:val="both"/>
        <w:rPr>
          <w:rFonts w:ascii="Arial" w:eastAsia="Calibri" w:hAnsi="Arial" w:cs="Arial"/>
        </w:rPr>
      </w:pPr>
      <w:r w:rsidRPr="00715509">
        <w:rPr>
          <w:rFonts w:ascii="Arial" w:eastAsia="Calibri" w:hAnsi="Arial" w:cs="Arial"/>
        </w:rPr>
        <w:t>Projekt Programu podlegał uzgodnieniu z Regionalnym Dyrektorem Ochrony Środowiska (RDOŚ) w Warszawie i Państwowym Wojewódzkim Inspektorem Sanitarnym (PWIS) w Warszawie pod kątem konieczności przeprowadzenia strategicznej oceny oddziały</w:t>
      </w:r>
      <w:r w:rsidR="00D56262">
        <w:rPr>
          <w:rFonts w:ascii="Arial" w:eastAsia="Calibri" w:hAnsi="Arial" w:cs="Arial"/>
        </w:rPr>
        <w:t>wania na środowisko (SOOŚ). RDOŚ</w:t>
      </w:r>
      <w:r w:rsidRPr="00715509">
        <w:rPr>
          <w:rFonts w:ascii="Arial" w:eastAsia="Calibri" w:hAnsi="Arial" w:cs="Arial"/>
        </w:rPr>
        <w:t xml:space="preserve"> w Warszawie pismem nr </w:t>
      </w:r>
      <w:r w:rsidR="00D56262">
        <w:rPr>
          <w:rFonts w:ascii="Arial" w:eastAsia="Calibri" w:hAnsi="Arial" w:cs="Arial"/>
        </w:rPr>
        <w:t>WOOŚ-III.410.754. 2016.ARM z dnia 29.11.2016</w:t>
      </w:r>
      <w:r w:rsidRPr="00715509">
        <w:rPr>
          <w:rFonts w:ascii="Arial" w:eastAsia="Calibri" w:hAnsi="Arial" w:cs="Arial"/>
        </w:rPr>
        <w:t xml:space="preserve"> r.</w:t>
      </w:r>
      <w:r w:rsidR="00D56262">
        <w:rPr>
          <w:rFonts w:ascii="Arial" w:eastAsia="Calibri" w:hAnsi="Arial" w:cs="Arial"/>
        </w:rPr>
        <w:t xml:space="preserve"> /data wpływu do tut. Urzędu – </w:t>
      </w:r>
      <w:r w:rsidRPr="00715509">
        <w:rPr>
          <w:rFonts w:ascii="Arial" w:eastAsia="Calibri" w:hAnsi="Arial" w:cs="Arial"/>
        </w:rPr>
        <w:t>0</w:t>
      </w:r>
      <w:r w:rsidR="00D56262">
        <w:rPr>
          <w:rFonts w:ascii="Arial" w:eastAsia="Calibri" w:hAnsi="Arial" w:cs="Arial"/>
        </w:rPr>
        <w:t>2.12.2016</w:t>
      </w:r>
      <w:r w:rsidRPr="00715509">
        <w:rPr>
          <w:rFonts w:ascii="Arial" w:eastAsia="Calibri" w:hAnsi="Arial" w:cs="Arial"/>
        </w:rPr>
        <w:t xml:space="preserve"> r./ uzgodnił odstąpienie od przeprowadzenia SOOŚ</w:t>
      </w:r>
      <w:r w:rsidRPr="001A3659">
        <w:rPr>
          <w:rFonts w:ascii="Arial" w:eastAsia="Calibri" w:hAnsi="Arial" w:cs="Arial"/>
        </w:rPr>
        <w:t xml:space="preserve">. Jednakowe stanowisko w przedmiotowej sprawie zajął pismem nr </w:t>
      </w:r>
      <w:r w:rsidR="00513ADD" w:rsidRPr="001A3659">
        <w:rPr>
          <w:rFonts w:ascii="Arial" w:eastAsia="Calibri" w:hAnsi="Arial" w:cs="Arial"/>
        </w:rPr>
        <w:t>ZS.90</w:t>
      </w:r>
      <w:r w:rsidR="001A3659" w:rsidRPr="001A3659">
        <w:rPr>
          <w:rFonts w:ascii="Arial" w:eastAsia="Calibri" w:hAnsi="Arial" w:cs="Arial"/>
        </w:rPr>
        <w:t>22.2203.2016 z dnia 09</w:t>
      </w:r>
      <w:r w:rsidR="002601B8" w:rsidRPr="001A3659">
        <w:rPr>
          <w:rFonts w:ascii="Arial" w:eastAsia="Calibri" w:hAnsi="Arial" w:cs="Arial"/>
        </w:rPr>
        <w:t>.12.2016</w:t>
      </w:r>
      <w:r w:rsidRPr="001A3659">
        <w:rPr>
          <w:rFonts w:ascii="Arial" w:eastAsia="Calibri" w:hAnsi="Arial" w:cs="Arial"/>
        </w:rPr>
        <w:t xml:space="preserve"> r. </w:t>
      </w:r>
      <w:r w:rsidR="008967C2">
        <w:rPr>
          <w:rFonts w:ascii="Arial" w:eastAsia="Calibri" w:hAnsi="Arial" w:cs="Arial"/>
        </w:rPr>
        <w:t>/data wpływu do tut. Urzędu – 19</w:t>
      </w:r>
      <w:r w:rsidR="002601B8" w:rsidRPr="001A3659">
        <w:rPr>
          <w:rFonts w:ascii="Arial" w:eastAsia="Calibri" w:hAnsi="Arial" w:cs="Arial"/>
        </w:rPr>
        <w:t>.12.2016 r./ PWIS</w:t>
      </w:r>
      <w:r w:rsidRPr="001A3659">
        <w:rPr>
          <w:rFonts w:ascii="Arial" w:eastAsia="Calibri" w:hAnsi="Arial" w:cs="Arial"/>
        </w:rPr>
        <w:t xml:space="preserve"> w Warszawie.</w:t>
      </w:r>
    </w:p>
    <w:p w:rsidR="00715509" w:rsidRPr="00715509" w:rsidRDefault="002601B8" w:rsidP="00715509">
      <w:pPr>
        <w:spacing w:after="0" w:line="360" w:lineRule="exact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dniach </w:t>
      </w:r>
      <w:r w:rsidR="00715509" w:rsidRPr="00715509">
        <w:rPr>
          <w:rFonts w:ascii="Arial" w:eastAsia="Calibri" w:hAnsi="Arial" w:cs="Arial"/>
        </w:rPr>
        <w:t>0</w:t>
      </w:r>
      <w:r>
        <w:rPr>
          <w:rFonts w:ascii="Arial" w:eastAsia="Calibri" w:hAnsi="Arial" w:cs="Arial"/>
        </w:rPr>
        <w:t>2.11.2016 r. – 23.11.2016</w:t>
      </w:r>
      <w:r w:rsidR="00715509" w:rsidRPr="00715509">
        <w:rPr>
          <w:rFonts w:ascii="Arial" w:eastAsia="Calibri" w:hAnsi="Arial" w:cs="Arial"/>
        </w:rPr>
        <w:t xml:space="preserve"> r. odbyły się konsultacje społeczne dla </w:t>
      </w:r>
      <w:r w:rsidR="0062609F">
        <w:rPr>
          <w:rFonts w:ascii="Arial" w:eastAsia="Calibri" w:hAnsi="Arial" w:cs="Arial"/>
        </w:rPr>
        <w:br/>
      </w:r>
      <w:r w:rsidR="00715509" w:rsidRPr="00715509">
        <w:rPr>
          <w:rFonts w:ascii="Arial" w:eastAsia="Calibri" w:hAnsi="Arial" w:cs="Arial"/>
        </w:rPr>
        <w:t xml:space="preserve">ww. dokumentu. Projekt Programu został wyłożony do publicznego wglądu w budynku Urzędu </w:t>
      </w:r>
      <w:r w:rsidR="00715509" w:rsidRPr="00715509">
        <w:rPr>
          <w:rFonts w:ascii="Arial" w:eastAsia="Calibri" w:hAnsi="Arial" w:cs="Arial"/>
        </w:rPr>
        <w:br/>
        <w:t>Gminy w Jednorożcu oraz za</w:t>
      </w:r>
      <w:r w:rsidR="0062609F">
        <w:rPr>
          <w:rFonts w:ascii="Arial" w:eastAsia="Calibri" w:hAnsi="Arial" w:cs="Arial"/>
        </w:rPr>
        <w:t>mieszczony na stronie internetowej:</w:t>
      </w:r>
      <w:r w:rsidR="0062609F">
        <w:rPr>
          <w:rFonts w:ascii="Arial" w:eastAsia="Calibri" w:hAnsi="Arial" w:cs="Arial"/>
          <w:bCs/>
        </w:rPr>
        <w:t xml:space="preserve"> </w:t>
      </w:r>
      <w:r w:rsidR="00715509" w:rsidRPr="00715509">
        <w:rPr>
          <w:rFonts w:ascii="Arial" w:eastAsia="Calibri" w:hAnsi="Arial" w:cs="Arial"/>
          <w:bCs/>
        </w:rPr>
        <w:t xml:space="preserve">www.bip.jednorozec.pl. </w:t>
      </w:r>
      <w:r w:rsidR="0062609F">
        <w:rPr>
          <w:rFonts w:ascii="Arial" w:eastAsia="Calibri" w:hAnsi="Arial" w:cs="Arial"/>
          <w:bCs/>
        </w:rPr>
        <w:br/>
      </w:r>
      <w:r w:rsidR="00715509" w:rsidRPr="00715509">
        <w:rPr>
          <w:rFonts w:ascii="Arial" w:eastAsia="Calibri" w:hAnsi="Arial" w:cs="Arial"/>
        </w:rPr>
        <w:t xml:space="preserve">W okresie wyłożenia ww. dokumentu nie wpłynęły żadne wnioski, zastrzeżenia czy uwagi </w:t>
      </w:r>
      <w:r w:rsidR="0062609F">
        <w:rPr>
          <w:rFonts w:ascii="Arial" w:eastAsia="Calibri" w:hAnsi="Arial" w:cs="Arial"/>
        </w:rPr>
        <w:br/>
      </w:r>
      <w:r w:rsidR="00715509" w:rsidRPr="00715509">
        <w:rPr>
          <w:rFonts w:ascii="Arial" w:eastAsia="Calibri" w:hAnsi="Arial" w:cs="Arial"/>
        </w:rPr>
        <w:t>do projektu Programu.</w:t>
      </w:r>
    </w:p>
    <w:p w:rsidR="00715509" w:rsidRPr="00715509" w:rsidRDefault="00715509" w:rsidP="00715509">
      <w:pPr>
        <w:spacing w:after="0" w:line="360" w:lineRule="exact"/>
        <w:ind w:firstLine="709"/>
        <w:jc w:val="both"/>
        <w:rPr>
          <w:rFonts w:ascii="Arial" w:eastAsia="Calibri" w:hAnsi="Arial" w:cs="Arial"/>
        </w:rPr>
      </w:pPr>
      <w:r w:rsidRPr="00715509">
        <w:rPr>
          <w:rFonts w:ascii="Arial" w:eastAsia="Calibri" w:hAnsi="Arial" w:cs="Arial"/>
        </w:rPr>
        <w:t>Wójt Gminy Jednorożec biorąc pod uwagę stanowiska organów uzgadniających, wyniki konsultacji społecznych oraz fakt, że realizacja za</w:t>
      </w:r>
      <w:r w:rsidR="00083C0F">
        <w:rPr>
          <w:rFonts w:ascii="Arial" w:eastAsia="Calibri" w:hAnsi="Arial" w:cs="Arial"/>
        </w:rPr>
        <w:t xml:space="preserve">łożeń „Programu ochrony środowiska </w:t>
      </w:r>
      <w:r w:rsidRPr="00715509">
        <w:rPr>
          <w:rFonts w:ascii="Arial" w:eastAsia="Calibri" w:hAnsi="Arial" w:cs="Arial"/>
        </w:rPr>
        <w:t>d</w:t>
      </w:r>
      <w:r w:rsidR="00083C0F">
        <w:rPr>
          <w:rFonts w:ascii="Arial" w:eastAsia="Calibri" w:hAnsi="Arial" w:cs="Arial"/>
        </w:rPr>
        <w:t>la Gminy Jednorożec na lata 2017 – 202</w:t>
      </w:r>
      <w:r w:rsidRPr="00715509">
        <w:rPr>
          <w:rFonts w:ascii="Arial" w:eastAsia="Calibri" w:hAnsi="Arial" w:cs="Arial"/>
        </w:rPr>
        <w:t xml:space="preserve">2” nie spowoduje znaczącego oddziaływania </w:t>
      </w:r>
      <w:r w:rsidR="00083C0F">
        <w:rPr>
          <w:rFonts w:ascii="Arial" w:eastAsia="Calibri" w:hAnsi="Arial" w:cs="Arial"/>
        </w:rPr>
        <w:br/>
      </w:r>
      <w:r w:rsidRPr="00715509">
        <w:rPr>
          <w:rFonts w:ascii="Arial" w:eastAsia="Calibri" w:hAnsi="Arial" w:cs="Arial"/>
        </w:rPr>
        <w:t>na środowisko, odstąpił od przeprowadzenia strategicznej oceny oddziaływania na środowisko dla projektu ww. dokumentu.</w:t>
      </w:r>
    </w:p>
    <w:p w:rsidR="004F14DE" w:rsidRDefault="00BE6B6A" w:rsidP="00BE6B6A">
      <w:pPr>
        <w:spacing w:before="120" w:after="0" w:line="360" w:lineRule="exact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Projekt Programu w oparciu o</w:t>
      </w:r>
      <w:r w:rsidRPr="00BE6B6A">
        <w:rPr>
          <w:rFonts w:ascii="Arial" w:eastAsia="Calibri" w:hAnsi="Arial" w:cs="Arial"/>
        </w:rPr>
        <w:t xml:space="preserve"> art. 17 ust. 2 pkt 3 ustawy z dnia 27 kwietnia 2001 r. Prawo ochrony środowiska /tekst jedn. Dz</w:t>
      </w:r>
      <w:r w:rsidR="002268A2">
        <w:rPr>
          <w:rFonts w:ascii="Arial" w:eastAsia="Calibri" w:hAnsi="Arial" w:cs="Arial"/>
        </w:rPr>
        <w:t>. U. z 2016 r., poz. 672 z</w:t>
      </w:r>
      <w:r w:rsidRPr="00BE6B6A">
        <w:rPr>
          <w:rFonts w:ascii="Arial" w:eastAsia="Calibri" w:hAnsi="Arial" w:cs="Arial"/>
        </w:rPr>
        <w:t xml:space="preserve"> zm./</w:t>
      </w:r>
      <w:r>
        <w:rPr>
          <w:rFonts w:ascii="Arial" w:eastAsia="Calibri" w:hAnsi="Arial" w:cs="Arial"/>
        </w:rPr>
        <w:t xml:space="preserve"> uzyskał pozytywną opinię</w:t>
      </w:r>
      <w:r w:rsidR="004F14DE">
        <w:rPr>
          <w:rFonts w:ascii="Arial" w:eastAsia="Calibri" w:hAnsi="Arial" w:cs="Arial"/>
        </w:rPr>
        <w:t xml:space="preserve"> Zarządu Powiatu Przasnysk</w:t>
      </w:r>
      <w:r w:rsidR="00CF01EB">
        <w:rPr>
          <w:rFonts w:ascii="Arial" w:eastAsia="Calibri" w:hAnsi="Arial" w:cs="Arial"/>
        </w:rPr>
        <w:t>iego.</w:t>
      </w:r>
    </w:p>
    <w:p w:rsidR="00245A64" w:rsidRDefault="00245A64" w:rsidP="00245A6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245A64" w:rsidRDefault="00245A64" w:rsidP="00245A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245A64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Janusz Mizerek /-/</w:t>
      </w:r>
      <w:r>
        <w:rPr>
          <w:rFonts w:ascii="Times New Roman" w:hAnsi="Times New Roman" w:cs="Times New Roman"/>
          <w:sz w:val="24"/>
          <w:szCs w:val="24"/>
        </w:rPr>
        <w:br/>
        <w:t>Przewodniczący R</w:t>
      </w:r>
      <w:r>
        <w:rPr>
          <w:rFonts w:ascii="Times New Roman" w:hAnsi="Times New Roman" w:cs="Times New Roman"/>
          <w:sz w:val="24"/>
          <w:szCs w:val="24"/>
        </w:rPr>
        <w:t>ady Gminy</w:t>
      </w:r>
    </w:p>
    <w:p w:rsidR="00245A64" w:rsidRPr="00BE6B6A" w:rsidRDefault="00245A64" w:rsidP="00245A64">
      <w:pPr>
        <w:spacing w:after="0" w:line="240" w:lineRule="auto"/>
        <w:rPr>
          <w:rFonts w:ascii="Arial" w:eastAsia="Calibri" w:hAnsi="Arial" w:cs="Arial"/>
        </w:rPr>
      </w:pPr>
      <w:bookmarkStart w:id="0" w:name="_GoBack"/>
      <w:bookmarkEnd w:id="0"/>
    </w:p>
    <w:sectPr w:rsidR="00245A64" w:rsidRPr="00BE6B6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46" w:rsidRDefault="005F5146" w:rsidP="00715509">
      <w:pPr>
        <w:spacing w:after="0" w:line="240" w:lineRule="auto"/>
      </w:pPr>
      <w:r>
        <w:separator/>
      </w:r>
    </w:p>
  </w:endnote>
  <w:endnote w:type="continuationSeparator" w:id="0">
    <w:p w:rsidR="005F5146" w:rsidRDefault="005F5146" w:rsidP="0071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46" w:rsidRDefault="005F5146" w:rsidP="00715509">
      <w:pPr>
        <w:spacing w:after="0" w:line="240" w:lineRule="auto"/>
      </w:pPr>
      <w:r>
        <w:separator/>
      </w:r>
    </w:p>
  </w:footnote>
  <w:footnote w:type="continuationSeparator" w:id="0">
    <w:p w:rsidR="005F5146" w:rsidRDefault="005F5146" w:rsidP="00715509">
      <w:pPr>
        <w:spacing w:after="0" w:line="240" w:lineRule="auto"/>
      </w:pPr>
      <w:r>
        <w:continuationSeparator/>
      </w:r>
    </w:p>
  </w:footnote>
  <w:footnote w:id="1">
    <w:p w:rsidR="00555C81" w:rsidRPr="00FA048A" w:rsidRDefault="00555C81" w:rsidP="004F43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A04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A048A">
        <w:rPr>
          <w:rFonts w:ascii="Arial" w:hAnsi="Arial" w:cs="Arial"/>
          <w:sz w:val="18"/>
          <w:szCs w:val="18"/>
        </w:rPr>
        <w:t xml:space="preserve"> Zmiany wymienionej ustawy zostały ogłoszone w: Dz.</w:t>
      </w:r>
      <w:r w:rsidR="002E6265">
        <w:rPr>
          <w:rFonts w:ascii="Arial" w:hAnsi="Arial" w:cs="Arial"/>
          <w:sz w:val="18"/>
          <w:szCs w:val="18"/>
        </w:rPr>
        <w:t xml:space="preserve"> </w:t>
      </w:r>
      <w:r w:rsidRPr="00FA048A">
        <w:rPr>
          <w:rFonts w:ascii="Arial" w:hAnsi="Arial" w:cs="Arial"/>
          <w:sz w:val="18"/>
          <w:szCs w:val="18"/>
        </w:rPr>
        <w:t>U. z 2016 r., poz. 831;</w:t>
      </w:r>
      <w:r w:rsidR="002E6265">
        <w:rPr>
          <w:rFonts w:ascii="Arial" w:hAnsi="Arial" w:cs="Arial"/>
          <w:sz w:val="18"/>
          <w:szCs w:val="18"/>
        </w:rPr>
        <w:t xml:space="preserve"> poz. 903; poz. 1250;</w:t>
      </w:r>
      <w:r w:rsidRPr="00FA048A">
        <w:rPr>
          <w:rFonts w:ascii="Arial" w:hAnsi="Arial" w:cs="Arial"/>
          <w:sz w:val="18"/>
          <w:szCs w:val="18"/>
        </w:rPr>
        <w:t xml:space="preserve"> poz. 1427</w:t>
      </w:r>
      <w:r w:rsidR="004F43DA" w:rsidRPr="00FA048A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509" w:rsidRPr="00793F1D" w:rsidRDefault="00715509" w:rsidP="00715509">
    <w:pPr>
      <w:pStyle w:val="Nagwek"/>
      <w:jc w:val="right"/>
      <w:rPr>
        <w:rFonts w:ascii="Arial" w:hAnsi="Arial" w:cs="Arial"/>
        <w:color w:val="FFFFFF"/>
        <w14:textFill>
          <w14:solidFill>
            <w14:srgbClr w14:val="FFFFFF">
              <w14:lumMod w14:val="50000"/>
            </w14:srgbClr>
          </w14:solidFill>
        </w14:textFill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A64" w:rsidRPr="00793F1D" w:rsidRDefault="00245A64" w:rsidP="00715509">
    <w:pPr>
      <w:pStyle w:val="Nagwek"/>
      <w:jc w:val="right"/>
      <w:rPr>
        <w:rFonts w:ascii="Arial" w:hAnsi="Arial" w:cs="Arial"/>
        <w:color w:val="FFFFFF"/>
        <w14:textFill>
          <w14:solidFill>
            <w14:srgbClr w14:val="FFFFFF">
              <w14:lumMod w14:val="50000"/>
            </w14:srgbClr>
          </w14:solidFill>
        </w14:textFill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A64" w:rsidRPr="00793F1D" w:rsidRDefault="00245A64" w:rsidP="00245A64">
    <w:pPr>
      <w:pStyle w:val="Nagwek"/>
      <w:jc w:val="center"/>
      <w:rPr>
        <w:rFonts w:ascii="Arial" w:hAnsi="Arial" w:cs="Arial"/>
        <w:color w:val="FFFFFF"/>
        <w14:textFill>
          <w14:solidFill>
            <w14:srgbClr w14:val="FFFFFF">
              <w14:lumMod w14:val="50000"/>
            </w14:srgbClr>
          </w14:solidFill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D5A54"/>
    <w:multiLevelType w:val="hybridMultilevel"/>
    <w:tmpl w:val="0832C2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A5"/>
    <w:rsid w:val="00015B50"/>
    <w:rsid w:val="00060BB9"/>
    <w:rsid w:val="00061C87"/>
    <w:rsid w:val="00083C0F"/>
    <w:rsid w:val="00091E8F"/>
    <w:rsid w:val="0013785B"/>
    <w:rsid w:val="00183054"/>
    <w:rsid w:val="00190A27"/>
    <w:rsid w:val="001A3659"/>
    <w:rsid w:val="001B33EE"/>
    <w:rsid w:val="001E37E6"/>
    <w:rsid w:val="002268A2"/>
    <w:rsid w:val="00245A64"/>
    <w:rsid w:val="002601B8"/>
    <w:rsid w:val="002C5D38"/>
    <w:rsid w:val="002C6BFC"/>
    <w:rsid w:val="002E6265"/>
    <w:rsid w:val="00355696"/>
    <w:rsid w:val="003E5C54"/>
    <w:rsid w:val="0046226C"/>
    <w:rsid w:val="004F14DE"/>
    <w:rsid w:val="004F43DA"/>
    <w:rsid w:val="00513ADD"/>
    <w:rsid w:val="00531AEA"/>
    <w:rsid w:val="00555C81"/>
    <w:rsid w:val="00587F05"/>
    <w:rsid w:val="005F3794"/>
    <w:rsid w:val="005F5146"/>
    <w:rsid w:val="0062609F"/>
    <w:rsid w:val="006452B9"/>
    <w:rsid w:val="00675A0A"/>
    <w:rsid w:val="00715509"/>
    <w:rsid w:val="00793F1D"/>
    <w:rsid w:val="007F1F57"/>
    <w:rsid w:val="008717F7"/>
    <w:rsid w:val="00880661"/>
    <w:rsid w:val="00884239"/>
    <w:rsid w:val="008967C2"/>
    <w:rsid w:val="009D1D1A"/>
    <w:rsid w:val="00B20358"/>
    <w:rsid w:val="00BE6B6A"/>
    <w:rsid w:val="00BF2E58"/>
    <w:rsid w:val="00C032A2"/>
    <w:rsid w:val="00C42788"/>
    <w:rsid w:val="00CE6E4C"/>
    <w:rsid w:val="00CF01EB"/>
    <w:rsid w:val="00D513B5"/>
    <w:rsid w:val="00D56262"/>
    <w:rsid w:val="00D84C48"/>
    <w:rsid w:val="00D90BE9"/>
    <w:rsid w:val="00DE1E54"/>
    <w:rsid w:val="00E52983"/>
    <w:rsid w:val="00F377EE"/>
    <w:rsid w:val="00F80288"/>
    <w:rsid w:val="00FA048A"/>
    <w:rsid w:val="00FF1881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AF0D"/>
  <w15:chartTrackingRefBased/>
  <w15:docId w15:val="{1579EA1A-F72E-4E01-9713-49592B5B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509"/>
  </w:style>
  <w:style w:type="paragraph" w:styleId="Stopka">
    <w:name w:val="footer"/>
    <w:basedOn w:val="Normalny"/>
    <w:link w:val="StopkaZnak"/>
    <w:uiPriority w:val="99"/>
    <w:unhideWhenUsed/>
    <w:rsid w:val="0071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50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C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C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C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C563D-2BC2-475F-A58C-716A50DA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c.swiderski</dc:creator>
  <cp:keywords/>
  <dc:description/>
  <cp:lastModifiedBy>Krzysztof Nizielsk</cp:lastModifiedBy>
  <cp:revision>162</cp:revision>
  <cp:lastPrinted>2016-12-14T07:09:00Z</cp:lastPrinted>
  <dcterms:created xsi:type="dcterms:W3CDTF">2016-12-03T14:49:00Z</dcterms:created>
  <dcterms:modified xsi:type="dcterms:W3CDTF">2017-01-02T10:37:00Z</dcterms:modified>
</cp:coreProperties>
</file>