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8B" w:rsidRPr="001848A6" w:rsidRDefault="0040568B" w:rsidP="0040568B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66F35" w:rsidRPr="001848A6">
        <w:rPr>
          <w:rStyle w:val="Bold"/>
          <w:rFonts w:ascii="Times New Roman" w:hAnsi="Times New Roman" w:cs="Times New Roman"/>
          <w:b/>
          <w:sz w:val="24"/>
          <w:szCs w:val="24"/>
        </w:rPr>
        <w:t>XXVII/151/2017</w:t>
      </w:r>
    </w:p>
    <w:p w:rsidR="0040568B" w:rsidRPr="001848A6" w:rsidRDefault="0040568B" w:rsidP="0040568B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>Rady Gminy Jednorożec</w:t>
      </w:r>
    </w:p>
    <w:p w:rsidR="0040568B" w:rsidRPr="001848A6" w:rsidRDefault="0040568B" w:rsidP="0040568B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z dnia </w:t>
      </w:r>
      <w:r w:rsidR="001848A6" w:rsidRPr="001848A6">
        <w:rPr>
          <w:rStyle w:val="Bold"/>
          <w:rFonts w:ascii="Times New Roman" w:hAnsi="Times New Roman" w:cs="Times New Roman"/>
          <w:b/>
          <w:sz w:val="24"/>
          <w:szCs w:val="24"/>
        </w:rPr>
        <w:t>19 stycznia 2017 r.</w:t>
      </w:r>
    </w:p>
    <w:p w:rsidR="0040568B" w:rsidRDefault="0040568B" w:rsidP="0040568B">
      <w:pPr>
        <w:pStyle w:val="WZORboldcenterWZO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8B" w:rsidRDefault="0040568B" w:rsidP="0040568B">
      <w:pPr>
        <w:pStyle w:val="WZORboldcenterWZO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8B" w:rsidRDefault="0040568B" w:rsidP="0040568B">
      <w:pPr>
        <w:pStyle w:val="WZORboldcenterWZOR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0E5">
        <w:rPr>
          <w:rFonts w:ascii="Times New Roman" w:hAnsi="Times New Roman" w:cs="Times New Roman"/>
          <w:sz w:val="24"/>
          <w:szCs w:val="24"/>
        </w:rPr>
        <w:t xml:space="preserve">w sprawie trybu udzielania i rozliczania dotacji </w:t>
      </w:r>
      <w:r w:rsidRPr="00F37C32">
        <w:rPr>
          <w:rFonts w:ascii="Times New Roman" w:hAnsi="Times New Roman" w:cs="Times New Roman"/>
          <w:sz w:val="24"/>
          <w:szCs w:val="24"/>
        </w:rPr>
        <w:t xml:space="preserve">dla przedszkoli, innych form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37C32">
        <w:rPr>
          <w:rFonts w:ascii="Times New Roman" w:hAnsi="Times New Roman" w:cs="Times New Roman"/>
          <w:sz w:val="24"/>
          <w:szCs w:val="24"/>
        </w:rPr>
        <w:t>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przedszkolnego, szkół i placówek oświatowych prowadzonych na terenie </w:t>
      </w:r>
      <w:r>
        <w:rPr>
          <w:rFonts w:ascii="Times New Roman" w:hAnsi="Times New Roman" w:cs="Times New Roman"/>
          <w:sz w:val="24"/>
          <w:szCs w:val="24"/>
        </w:rPr>
        <w:t xml:space="preserve">Gminy Jednorożec </w:t>
      </w:r>
      <w:r w:rsidRPr="00F37C32">
        <w:rPr>
          <w:rFonts w:ascii="Times New Roman" w:hAnsi="Times New Roman" w:cs="Times New Roman"/>
          <w:sz w:val="24"/>
          <w:szCs w:val="24"/>
        </w:rPr>
        <w:t>przez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fizyczne lub osoby prawne inne niż Gmina </w:t>
      </w:r>
      <w:r>
        <w:rPr>
          <w:rFonts w:ascii="Times New Roman" w:hAnsi="Times New Roman" w:cs="Times New Roman"/>
          <w:sz w:val="24"/>
          <w:szCs w:val="24"/>
        </w:rPr>
        <w:t xml:space="preserve">Jednorożec </w:t>
      </w:r>
      <w:r w:rsidRPr="00F37C32">
        <w:rPr>
          <w:rFonts w:ascii="Times New Roman" w:hAnsi="Times New Roman" w:cs="Times New Roman"/>
          <w:sz w:val="24"/>
          <w:szCs w:val="24"/>
        </w:rPr>
        <w:t>oraz trybu i zakresu kontroli prawidłowości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>pobrania i wykorzystywania.</w:t>
      </w:r>
      <w:r w:rsidRPr="00F37C32">
        <w:rPr>
          <w:rFonts w:ascii="Times New Roman" w:hAnsi="Times New Roman" w:cs="Times New Roman"/>
          <w:sz w:val="24"/>
          <w:szCs w:val="24"/>
        </w:rPr>
        <w:cr/>
      </w:r>
    </w:p>
    <w:p w:rsidR="0040568B" w:rsidRPr="006640E5" w:rsidRDefault="0040568B" w:rsidP="0040568B">
      <w:pPr>
        <w:pStyle w:val="WZORboldcenterWZO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640E5">
        <w:rPr>
          <w:rFonts w:ascii="Times New Roman" w:hAnsi="Times New Roman" w:cs="Times New Roman"/>
          <w:sz w:val="24"/>
          <w:szCs w:val="24"/>
        </w:rPr>
        <w:t xml:space="preserve">Na podstawie art. 80 ust. 4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6640E5">
        <w:rPr>
          <w:rFonts w:ascii="Times New Roman" w:hAnsi="Times New Roman" w:cs="Times New Roman"/>
          <w:sz w:val="24"/>
          <w:szCs w:val="24"/>
        </w:rPr>
        <w:t xml:space="preserve"> art. 90 ust. 4 ustawy z dnia 7 września 1</w:t>
      </w:r>
      <w:r>
        <w:rPr>
          <w:rFonts w:ascii="Times New Roman" w:hAnsi="Times New Roman" w:cs="Times New Roman"/>
          <w:sz w:val="24"/>
          <w:szCs w:val="24"/>
        </w:rPr>
        <w:t>991 r. o systemie oświaty (</w:t>
      </w:r>
      <w:r w:rsidRPr="006640E5">
        <w:rPr>
          <w:rFonts w:ascii="Times New Roman" w:hAnsi="Times New Roman" w:cs="Times New Roman"/>
          <w:sz w:val="24"/>
          <w:szCs w:val="24"/>
        </w:rPr>
        <w:t>Dz.U. z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40E5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1943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640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0E5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Gminy Jednorożec</w:t>
      </w:r>
      <w:r w:rsidRPr="006640E5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40568B" w:rsidRPr="006640E5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Postanowienia ogólne </w:t>
      </w:r>
      <w:r w:rsidRPr="006640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§ 1. Ilekroć w uchwale jest mowa bez bliższego określenia o: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1) gminie – należy przez to rozumieć Gminę </w:t>
      </w:r>
      <w:r>
        <w:rPr>
          <w:rFonts w:ascii="Times New Roman" w:hAnsi="Times New Roman" w:cs="Times New Roman"/>
          <w:spacing w:val="-3"/>
          <w:sz w:val="24"/>
          <w:szCs w:val="24"/>
        </w:rPr>
        <w:t>Jednorożec,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>2) uczniu – należy przez to rozumieć także słuchacza i wychowanka;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>3) ustawie – należy przez to rozumieć ustawę z dnia 7 września 1991 r. o systemie oświaty;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>4) dotowanych jednostkach – należy przez to rozumieć przedszkola, inne formy wychowania przedszkolnego,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szkoły, placówki oświatowe, poradnie </w:t>
      </w:r>
      <w:proofErr w:type="spellStart"/>
      <w:r w:rsidRPr="001C4651">
        <w:rPr>
          <w:rFonts w:ascii="Times New Roman" w:hAnsi="Times New Roman" w:cs="Times New Roman"/>
          <w:spacing w:val="-3"/>
          <w:sz w:val="24"/>
          <w:szCs w:val="24"/>
        </w:rPr>
        <w:t>psychologiczno</w:t>
      </w:r>
      <w:proofErr w:type="spellEnd"/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 – pedagogiczne;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>5) podstawowej kwocie dotacji- należy przez to rozumieć odpowiednio podstawowe kwoty dotacji, o których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mowa w art. 78b ust.1-5 ustawy;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6) osobie prowadzącej – osobę fizyczną lub osobę prawną inną niż Gmina </w:t>
      </w:r>
      <w:r>
        <w:rPr>
          <w:rFonts w:ascii="Times New Roman" w:hAnsi="Times New Roman" w:cs="Times New Roman"/>
          <w:spacing w:val="-3"/>
          <w:sz w:val="24"/>
          <w:szCs w:val="24"/>
        </w:rPr>
        <w:t>Jednorożec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, prowadzącą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Gminy Jednorożec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dotowaną jednostkę;</w:t>
      </w:r>
    </w:p>
    <w:p w:rsidR="0040568B" w:rsidRPr="001C4651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7) kontrolujących – należy przez to rozumieć pracowników właściwych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jednostek gminnych oraz komórek organizacyjnych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Gminy </w:t>
      </w:r>
      <w:r w:rsidR="001848A6">
        <w:rPr>
          <w:rFonts w:ascii="Times New Roman" w:hAnsi="Times New Roman" w:cs="Times New Roman"/>
          <w:spacing w:val="-3"/>
          <w:sz w:val="24"/>
          <w:szCs w:val="24"/>
        </w:rPr>
        <w:t>w Jednorożcu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, do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zadań których należy kontrola dotacji udzielonych przez gminę lub prowadzenie ewidencji szkół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i placówek niepublicznych;</w:t>
      </w:r>
    </w:p>
    <w:p w:rsidR="0040568B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1C4651">
        <w:rPr>
          <w:rFonts w:ascii="Times New Roman" w:hAnsi="Times New Roman" w:cs="Times New Roman"/>
          <w:spacing w:val="-3"/>
          <w:sz w:val="24"/>
          <w:szCs w:val="24"/>
        </w:rPr>
        <w:t>8) podmiocie kontrolowanym – należy przez to rozumieć publiczne i niepubliczne przedszkole, inną formę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wychowania przedszkolnego, szkołę, placówkę oświatową prowadzoną przez osobę fizyczną lub prawną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651">
        <w:rPr>
          <w:rFonts w:ascii="Times New Roman" w:hAnsi="Times New Roman" w:cs="Times New Roman"/>
          <w:spacing w:val="-3"/>
          <w:sz w:val="24"/>
          <w:szCs w:val="24"/>
        </w:rPr>
        <w:t>inną niż jednostka samorządu terytorialnego, otrzymującą dotacje z budżetu gminy.</w:t>
      </w:r>
    </w:p>
    <w:p w:rsidR="000954B3" w:rsidRDefault="000954B3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1848A6" w:rsidRDefault="001848A6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Pr="00312E17" w:rsidRDefault="0040568B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cr/>
      </w:r>
      <w:r w:rsidRPr="00312E17">
        <w:rPr>
          <w:rFonts w:ascii="Times New Roman" w:hAnsi="Times New Roman" w:cs="Times New Roman"/>
          <w:sz w:val="24"/>
          <w:szCs w:val="24"/>
        </w:rPr>
        <w:lastRenderedPageBreak/>
        <w:t xml:space="preserve"> Podstawa obliczenia dotacji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§ 2. 1. Prowadzone przez osoby prawne niebędące jednostkami samorządu terytorialnego lub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fizyczne publiczne przedszkola, inne formy wychowania przedszkolnego, szkoły podstawowe, gimnazja,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szkoły ponadgimnazjalne, poradnie psychologiczno-pedagogiczne oraz ośrodki, o których mowa w art. 2 pkt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ustawy, które prowadzą zajęcia rewalidacyjno-wychowawcze, otrzymują na każdego uczestnika tych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dotację z budżetu gminy w wysokości równej kwocie przewidzianej na takiego uczestnika zajęć rewalidacyjno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E17">
        <w:rPr>
          <w:rFonts w:ascii="Times New Roman" w:hAnsi="Times New Roman" w:cs="Times New Roman"/>
          <w:sz w:val="24"/>
          <w:szCs w:val="24"/>
        </w:rPr>
        <w:t>wychowawczych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w części oświatowej subwencji ogólnej otrzymywanej przez gminę.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2. Niepubliczne przedszkola, inne formy wychowania przedszkolnego, szkoły podstawowe, ośrodki,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 których mowa w art. 2 pkt 5 ustawy, oraz poradnie psychologiczno-pedagogiczne, które zgodnie z art. 71b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ust. 2a ustawy prowadzą wczesne wspomaganie rozwoju dziecka, otrzymują na każde dziecko objęte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wczesnym wspomaganiem rozwoju, niezależnie od dotacji, o których mowa w art. 90 ust.1b, 1ba, 1c, 2a, 2b,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2ca, 2d, 2ea, 2ec, 3a, 3ab i 3ac ustawy, dotację z budżetu gminy w wysokości równej kwocie przewidzianej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takie dziecko objęte wczesnym wspomaganiem rozwoju w części oświatowej subwencji ogólnej otrzymywanej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przez gminę.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3. Szkoły niepubliczne o uprawnieniach szkół publicznych, w których jest realizowany obowiązek szkolny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lub obowiązek nauki, otrzymują na każdego ucznia dotację z budżetu gminy obowiązanej do 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danego typu i rodzaju szkół w wysokości równej kwocie przewidzianej na takiego ucznia w części oświatowej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subwencji ogólnej otrzymywanej przez gminę.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4. Niepubliczne przedszkola niebędące przedszkolami specjalnymi, niespełniające warunków,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mowa w art.90 ust. 1b ustawy, otrzymują na każdego ucznia dotację z budżetu gminy w wysokości równej 75%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podstawowej kwoty dotacji dla przedszkoli, z tym że na ucznia niepełnosprawnego w wysokości równej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kwocie przewidzianej na takiego ucznia niepełnosprawnego przedszkola w części oświatowej subwencji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ogólnej dla gminy.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5. Niepubliczne przedszkola specjalne otrzymują na każdego ucznia dotację z budżetu gminy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równej kwocie przewidzianej na takiego ucznia niepełnosprawnego przedszkola w części oświatowej subwencji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ogólnej dla gminy.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6. Osoba prowadząca wychowanie przedszkolne w niepublicznej innej formie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niespełniającej warunków, o których mowa w art. 90 ust. 1c ustawy, otrzymuje na każdego ucznia dotację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budżetu gminy w wysokości równej 40% podstawowej kwoty dotacji dla przedszkoli, z tym że na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niepełnosprawnego w wysokości równej kwocie przewidzianej na takiego ucznia niepełnosprawnego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 xml:space="preserve">formy wychowania przedszkolnego </w:t>
      </w:r>
      <w:r w:rsidRPr="00312E17">
        <w:rPr>
          <w:rFonts w:ascii="Times New Roman" w:hAnsi="Times New Roman" w:cs="Times New Roman"/>
          <w:sz w:val="24"/>
          <w:szCs w:val="24"/>
        </w:rPr>
        <w:lastRenderedPageBreak/>
        <w:t>w części oświatowej subwencji ogólnej dla gminy.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7. Niepubliczne szkoły podstawowe, w których zorganizowano oddział przedszkolny, niebędące szkołami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podstawowymi specjalnymi, niespełniające warunków, o których mowa w art.90 ust. 1ba ustawy, otrzymują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każdego ucznia tego oddziału przedszkolnego z budżetu gminy dotację w wysokości równej 75% podstawowej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kwoty dotacji dla szkół podstawowych, w których zorganizowano oddział przedszkolny, z tym że na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niepełnosprawnego w wysokości równej kwocie przewidzianej na takiego ucznia niepełnosprawnego oddziału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przedszkolnego w szkole podstawowej w części oświatowej subwencji ogólnej dla gminy.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8. Niepubliczne szkoły podstawowe specjalne, w których zorganizowano oddział przedszkolny, otrzymują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na każdego ucznia tego oddziału przedszkolnego z budżetu gminy dotację w wysokości równej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przewidzianej na takiego ucznia niepełnosprawnego oddziału przedszkolnego w szkole podstawowej w 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oświatowej subwencji ogólnej otrzymywanej przez gminę.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9. Szkoły niepubliczne o uprawnieniach szkół publicznych niewymienione w art. 90 ust. 2a ustawy,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otrzymują na każdego ucznia uczestniczącego w co najmniej 50% obowiązkowych zajęć edukacyjnych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danym miesiącu dotację z budżetu gminy obowiązanej do prowadzenia danego typu i rodzaju szkół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w wysokości równej 50% podstawowej kwoty dotacji dla szkół danego typu i rodzaju. W przypadku braku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 xml:space="preserve">terenie gminy szkoły danego typu i rodzaju prowadzonej przez Gminę </w:t>
      </w:r>
      <w:r>
        <w:rPr>
          <w:rFonts w:ascii="Times New Roman" w:hAnsi="Times New Roman" w:cs="Times New Roman"/>
          <w:sz w:val="24"/>
          <w:szCs w:val="24"/>
        </w:rPr>
        <w:t>Jednorożec</w:t>
      </w:r>
      <w:r w:rsidRPr="00312E17">
        <w:rPr>
          <w:rFonts w:ascii="Times New Roman" w:hAnsi="Times New Roman" w:cs="Times New Roman"/>
          <w:sz w:val="24"/>
          <w:szCs w:val="24"/>
        </w:rPr>
        <w:t xml:space="preserve"> kwotę dotacji określa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w wysokości równej 50% podstawowej kwoty dotacji dla szkół danego typu i rodzaju odpowiednio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najbliższej gminie lub najbliższym powiecie prowadzącym szkołę danego typu i rodzaju. W przypadku braku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odpowiednio najbliższej gminy lub najbliższego powiatu prowadzącego szkołę danego typu i rodzaju kwotę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dotacji określa się w wysokości równej 50% podstawowej kwoty dotacji dla szkół danego typu i rodzaju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najbliższym województwie prowadzącym szkołę danego typu i rodzaju.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10. Niepubliczne placówki, o których mowa w art. 2 pkt 5 i 7 ustawy, otrzymują na każdego wychowanka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dotację z budżetu gminy w wysokości równej kwocie przewidzianej na takiego wychowanka w 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oświatowej subwencji ogólnej otrzymywanej przez gminę.</w:t>
      </w:r>
    </w:p>
    <w:p w:rsidR="0040568B" w:rsidRPr="00312E17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t>11. Niepubliczne przedszkola, inne formy wychowania przedszkolnego, szkoły podstawowe, gimnazja,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szkoły ponadgimnazjalne, poradnie psychologiczno-pedagogiczne oraz ośrodki, o których mowa w art. 2 pkt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ustawy, które prowadzą zajęcia rewalidacyjno-wychowawcze, otrzymują na każdego uczestnika tych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17">
        <w:rPr>
          <w:rFonts w:ascii="Times New Roman" w:hAnsi="Times New Roman" w:cs="Times New Roman"/>
          <w:sz w:val="24"/>
          <w:szCs w:val="24"/>
        </w:rPr>
        <w:t>dotację z budżetu gminy w wysokości równej kwocie przewidzianej na takiego uczestnika zajęć rewalidacyjno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2E17">
        <w:rPr>
          <w:rFonts w:ascii="Times New Roman" w:hAnsi="Times New Roman" w:cs="Times New Roman"/>
          <w:sz w:val="24"/>
          <w:szCs w:val="24"/>
        </w:rPr>
        <w:t>wychowawczych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312E17">
        <w:rPr>
          <w:rFonts w:ascii="Times New Roman" w:hAnsi="Times New Roman" w:cs="Times New Roman"/>
          <w:sz w:val="24"/>
          <w:szCs w:val="24"/>
        </w:rPr>
        <w:lastRenderedPageBreak/>
        <w:t>w części oświatowej subwencji ogólnej otrzymywanej przez gminę</w:t>
      </w:r>
    </w:p>
    <w:p w:rsidR="000B15AC" w:rsidRDefault="000B15AC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Tryb udzielania dotacji</w:t>
      </w:r>
    </w:p>
    <w:p w:rsidR="000B15AC" w:rsidRPr="00A34032" w:rsidRDefault="000B15AC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§ 3. Dotacji dla przedszkoli, innych form wychowania przedszkolnego, szkół i placówek oświatowych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prowadzonych na terenie gminy przez osoby fizyczne lub osoby prawne inne niż jednostka samorządu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terytorialnego, udziela się na wniosek osoby prowadzącej, złożony organowi właściwemu do udzielania dotacji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nie później, niż do dnia 30 września roku poprzedzającego rok udzielenia dotacji. Wzór wniosku określa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załącznik nr 1 do niniejszej uchwały.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§ 4. 1. Do 7 dnia każdego miesiąca osoba prowadząca składa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w Urzędzie Gminy w Jednorożcu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informację o faktycznej liczbie uczniów według stanu na pierwszy dzień miesiąca, na który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udzielana jest dotacja. Zakres danych, które powinny być zawarte w informacji miesięcznej określa załącznik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nr 2 do niniejszej uchwały.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2. Do 7 dnia każdego miesiąca osoba prowadząca niepubliczną szkołę o uprawnieniach szkoły publicznej,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w której nie jest realizowany obowiązek szkolny lub nauki składa w </w:t>
      </w:r>
      <w:r>
        <w:rPr>
          <w:rFonts w:ascii="Times New Roman" w:hAnsi="Times New Roman" w:cs="Times New Roman"/>
          <w:spacing w:val="-3"/>
          <w:sz w:val="24"/>
          <w:szCs w:val="24"/>
        </w:rPr>
        <w:t>Urzędzie Gminy w Jednorożcu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 korektę informacji o faktycznej liczbie uczniów według stanu na pierwszy dzień miesiąca,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który udzielana jest dotacja. Zakres danych, które powinny być zawarte w korekcie informacji miesięcznej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określa załącznik nr 3 do niniejszej uchwały.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3. Jeżeli do niepublicznego przedszkola, punktu przedszkolnego, oddziału przedszkolnego w szkole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podstawowej uczęszcza uczeń nie będący mieszkańcem Gminy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Jednorożec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, osoba prowadząca, oprócz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informacji, o której mowa w ust. 1, przekazuje dane o uczniu zamieszkałym na terenie innej gminy (imię 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nazwisko, data urodzenia, adres zamieszkania, gmina, której jest mieszkańcem).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4. Dotacja przypadająca na dany miesiąc jest obliczana w oparciu o dane zawarte w informacji miesięcznej,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 której mowa w ust. 1 i przekazywana na rachunek bankowy przedszkola, szkoły, placówki oświatowej 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terminie do ostatniego dnia danego miesiąca, z tym, że część za grudzień jest przekazywana w terminie do dnia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15 grudnia.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5. Niepubliczne przedszkola, inne formy wychowania przedszkolnego, oddziały przedszkolne w szkołach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podstawowych otrzymują dotacje w miesiącu lipcu i sierpniu na uczniów wykazanych w informacji, o której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mowa w ust. 1 w miesiącu czerwcu, za wyjątkiem uczniów skreślonych z listy.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6. Część dotacji przypadająca na dany miesiąc dla szkoły, o której mowa w § 2 ust. 9 wypłacana jest 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uwzględnieniem informacji o frekwencji za miesiąc poprzedni, w taki sposób, iż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lastRenderedPageBreak/>
        <w:t>pomniejszona jest ona o kwotę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części dotacji wypłaconej w miesiącu poprzednim na uczniów, którzy nie uczestniczyli w co najmniej 50%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obowiązkowych zajęć edukacyjnych oraz powiększona o kwotę należną na uczniów, którzy nie byli uczniami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szkoły w pierwszym dniu poprzedniego miesiąca lecz pomimo tego uczestniczyli w tym miesiącu w co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najmniej 50% obowiązkowych zajęć edukacyjnych. Dotacja wypłacona w grudniu na uczniów, którzy nie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uczestniczyli w co najmniej 50% obowiązkowych zajęć edukacyjnych podlega zwrotowi do budżetu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Gminy Jednorożec. </w:t>
      </w:r>
    </w:p>
    <w:p w:rsidR="0040568B" w:rsidRDefault="0040568B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Tryb rozliczania dotacji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cr/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§ 5. 1. Osoba prowadząca zobowiązana jest do sporządzania miesięcznych rozliczeń wykorzystania dotacji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do dnia 15 każdego miesiąca za miesiąc ubiegły oraz rocznego rozliczenia dotacji do dnia 20 stycznia roku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następnego i przedłożenia ich 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Urzędzie Gminy w Jednorożcu.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2. W przypadku, gdy dotowana jednostka kończy swoją działalność, rozliczenie, o którym mowa w ust. 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należy złożyć w terminie 30 dni po otrzymaniu ostatniej części dotacji.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3. Rozliczenia, o których mowa w ust. 1 zawierają informację o sposobie wykorzystania otrzymanej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dotacji, zgodnie z wzorem rozliczenia dotacji, stanowiącym załącznik nr 4 do niniejszej uchwały. Do każdego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rozliczenia miesięcznego należy dołączyć wyciągi bankowe potwierdzające operacje finansowe dokonane 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wykorzystaniem środków z dotacji.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4. Osoba prowadząca zobowiązana jest zamieścić na dokumentach finansowych potwierdzających wydatki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ujęte w rozliczeniu, o którym mowa w ust. 1 opis: „Wydatek sfinansowany ze środków dotacji otrzymanej 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budżetu </w:t>
      </w:r>
      <w:r>
        <w:rPr>
          <w:rFonts w:ascii="Times New Roman" w:hAnsi="Times New Roman" w:cs="Times New Roman"/>
          <w:spacing w:val="-3"/>
          <w:sz w:val="24"/>
          <w:szCs w:val="24"/>
        </w:rPr>
        <w:t>Gminy Jednorożec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, w kwocie............. zł (słownie ............... zł). Dotyczy ............ (nazwa dotowanej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jednostki)” oraz pieczęć i podpis osoby prowadzącej dotowaną jednostkę.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5. Dotowane jednostki zobowiązane są do przechowywania dokumentów finansowych podlegających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kontroli zgodnie z § 5 ust.1 przez okres minimum 5 lat licząc od końca roku, w którym była udzielana dotacja.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7. Dotowane jednostki zobowiązane są do prowadzenia dokumentacji finansowej w sposób umożliwiający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jednoznaczną identyfikację wydatków dokonywanych ze środków dotacji otrzymywanej z budżetu gminy.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8. Otrzymane dotacje w części niewykorzystanej do końca roku budżetowego podlegają zwrotowi 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terminie do dnia 31 stycznia następnego roku budżetowego.</w:t>
      </w:r>
    </w:p>
    <w:p w:rsidR="0040568B" w:rsidRDefault="0040568B" w:rsidP="000B15AC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9. Dotacje wykorzystane niezgodnie z przeznaczeniem określonym w art. 80 ust. 3d i art. 90 ust. 3d ustawy,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pobrane w nadmiernej wysokości lub nienależnie, podlegają zwrotowi wraz z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lastRenderedPageBreak/>
        <w:t>odsetkami, liczonymi jak dla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zaległości podatkowych w terminach i na zasadach określonych w ustawie o finansach publicznych.</w:t>
      </w:r>
    </w:p>
    <w:p w:rsidR="0040568B" w:rsidRDefault="0040568B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Tryb i zakres kontroli</w:t>
      </w:r>
    </w:p>
    <w:p w:rsidR="000B15AC" w:rsidRPr="00A34032" w:rsidRDefault="000B15AC" w:rsidP="0040568B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§ 6. 1. Zgodność wykorzystania dotacji z przeznaczeniem określonym w art. 80 ust. 3d i art. 90 ust. 3d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ustawy oraz prawidłowość pobrania dotacji, w szczególności zgodność liczby uczniów wykazanych 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informacji miesięcznej, o której mowa w § 4 ust. 1 i 2 z dokumentacją stanowiącą podstawę sporządzenia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powyższych danych może podlegać kontroli przeprowadzanej w podmiotach kontrolowanych przez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kontrolujących.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2. Podstawą do przeprowadzenia kontroli jest imienne upoważnienie, w którym wskazany będzie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kontrolowany podmiot, termin przeprowadzenia, zakres oraz okres objęty kontrolą.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3. Kontrola może być przeprowadzana okresowo w ciągu roku po uprzednim powiadomieniu osoby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prowadzącej podmiot kontrolowany o terminie planowanej kontroli lub doraźnie w przypadku, gdy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okoliczności wskazują na konieczność podjęcia natychmiastowych czynności kontrolnych.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4. Postępowanie kontrolne może być prowadzone: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1) w siedzibie kontrolowanego podmiotu;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2) w siedzibie organu prowadzącego kontrolowany podmiot;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3) za pisemną zgodą kontrolowanego podmiotu, po komisyjnym przekazaniu dokumentów i za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potwierdzeniem odbioru, także w siedzibie organu dotującego.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5. Osoba prowadząca kontrolowany podmiot jest zobowiązana do zapewnienia kontrolującym warunków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i środków niezbędnych do sprawnego przeprowadzenia kontroli, w szczególności do niezwłocznego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przedstawiania żądanych dokumentów i materiałów oraz terminowego udzielania wyjaśnień.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6. Kontrolujący dokonują ustaleń stanu faktycznego w zakresie objętym przedmiotem kontroli na podstawie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dokumentacji przebiegu nauczania, dokumentów finansowych, pism wyjaśniających, pisemnych oświadczeń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zebranych w toku postępowania kontrolnego.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7. Kontrolujący mają prawo wglądu do dokumentacji organizacyjnej, finansowej i przebiegu nauczania.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8. Wyniki przeprowadzonej kontroli kontrolujący przedstawiają w protokole, który podpisuje dyrektor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kontrolowanego podmiotu lub osoba prowadząca oraz kontrolujący.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9. Dyrektor kontrolowanego podmiotu lub osoba prowadząca może odmówić podpisania protokołu,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składając wyjaśnienie na piśmie o przyczynach tej odmowy.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lastRenderedPageBreak/>
        <w:t>10. W przypadku odmowy, o której mowa w ust. 9, kontrolujący dokonują weryfikacji jej przyczyn i 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razie potrzeby podejmują czynności kontrolne uzupełniające, na podstawie których mogą być dokonane zmiany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w protokole kontroli.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11. W razie niepodjęcia czynności kontrolnych uzupełniających, kontrolujący przekazują na piśmie swoje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stanowisko dyrektorowi podmiotu kontrolowanego lub osobie prowadzącej, a odmowa podpisania protokołu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nie stanowi podstawy do wstrzymania realizacji zaleceń pokontrolnych.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12. Na podstawie protokołu kontroli kontrolujący sporządzają wystąpienie pokontrolne, w którym zawarte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są wnioski i/lub zalecenia kierowane do dyrektora kontrolowanego podmiotu lub do osoby prowadzącej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kontrolowany podmiot.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13. Dyrektor kontrolowanego podmiotu lub osoba prowadząca, do której zostało skierowane wystąpienie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pokontrolne, jest obowiązana w terminie określonym w wystąpieniu pokontrolnym zawiadomić kontrolujących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 sposobie realizacji zaleceń pokontrolnych.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14. O każdym przypadku odmowy wykonania zaleceń pokontrolnych lub o niepowiadomieniu w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wyznaczonym terminie o sposobie realizacji zaleceń pokontrolnych, kontrolujący powiadamiają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Wójta Gminy Jednorożec. 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15. W przypadku niedokonania zwrotu dotacji w ustalonym terminie organ dotujący wyda decyzję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określającą kwotę przypadającą do zwrotu i termin na zasadach i w trybie określonych w ustawie o finansach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publicznych.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§ 8. Wykonanie uchwały powierza się </w:t>
      </w:r>
      <w:r>
        <w:rPr>
          <w:rFonts w:ascii="Times New Roman" w:hAnsi="Times New Roman" w:cs="Times New Roman"/>
          <w:spacing w:val="-3"/>
          <w:sz w:val="24"/>
          <w:szCs w:val="24"/>
        </w:rPr>
        <w:t>Wójtowi Gminy Jednorożec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§ 9. Traci moc uchwała </w:t>
      </w:r>
      <w:r w:rsidRPr="0031756B">
        <w:rPr>
          <w:rFonts w:ascii="Times New Roman" w:hAnsi="Times New Roman" w:cs="Times New Roman"/>
          <w:spacing w:val="-3"/>
          <w:sz w:val="24"/>
          <w:szCs w:val="24"/>
        </w:rPr>
        <w:t xml:space="preserve">nr XII/68/2015 Rady Gminy Jednorożec z dnia 16 października 2015 r. w sprawie ustalenia trybu udzielania i rozliczania dotacji dla niepublicznych przedszkoli, niepublicznych szkół oraz innych niepublicznych form wychowania przedszkolnego oraz trybu i zakresu kontroli prawidłowości ich pobrania i wykorzystania (Dz. Urz. Woj. </w:t>
      </w:r>
      <w:proofErr w:type="spellStart"/>
      <w:r w:rsidRPr="0031756B">
        <w:rPr>
          <w:rFonts w:ascii="Times New Roman" w:hAnsi="Times New Roman" w:cs="Times New Roman"/>
          <w:spacing w:val="-3"/>
          <w:sz w:val="24"/>
          <w:szCs w:val="24"/>
        </w:rPr>
        <w:t>Maz</w:t>
      </w:r>
      <w:proofErr w:type="spellEnd"/>
      <w:r w:rsidRPr="0031756B">
        <w:rPr>
          <w:rFonts w:ascii="Times New Roman" w:hAnsi="Times New Roman" w:cs="Times New Roman"/>
          <w:spacing w:val="-3"/>
          <w:sz w:val="24"/>
          <w:szCs w:val="24"/>
        </w:rPr>
        <w:t>. z 2015 r. poz. 9104).</w:t>
      </w:r>
    </w:p>
    <w:p w:rsidR="0040568B" w:rsidRPr="00A34032" w:rsidRDefault="0040568B" w:rsidP="0040568B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§ 10. Uchwała wchodzi w życie po upływie 14 dni od dnia ogłoszenia w Dzienniku Urzędowym</w:t>
      </w: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Województwa </w:t>
      </w:r>
      <w:r>
        <w:rPr>
          <w:rFonts w:ascii="Times New Roman" w:hAnsi="Times New Roman" w:cs="Times New Roman"/>
          <w:spacing w:val="-3"/>
          <w:sz w:val="24"/>
          <w:szCs w:val="24"/>
        </w:rPr>
        <w:t>Mazowieckiego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lastRenderedPageBreak/>
        <w:t xml:space="preserve">Załącznik Nr 1 do uchwały 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Nr </w:t>
      </w:r>
      <w:r w:rsidR="00101554" w:rsidRPr="00101554">
        <w:rPr>
          <w:rStyle w:val="Bold"/>
          <w:rFonts w:ascii="Times New Roman" w:hAnsi="Times New Roman" w:cs="Times New Roman"/>
          <w:b w:val="0"/>
        </w:rPr>
        <w:t>XXVII/151/2017</w:t>
      </w:r>
      <w:r w:rsidR="00101554" w:rsidRPr="00101554">
        <w:rPr>
          <w:rStyle w:val="Bold"/>
          <w:rFonts w:ascii="Times New Roman" w:hAnsi="Times New Roman" w:cs="Times New Roman"/>
        </w:rPr>
        <w:t xml:space="preserve"> </w:t>
      </w:r>
      <w:r w:rsidRPr="00101554">
        <w:t>Rady Gminy Jednorożec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 z dnia </w:t>
      </w:r>
      <w:r w:rsidR="00101554" w:rsidRPr="00101554">
        <w:rPr>
          <w:rStyle w:val="Bold"/>
          <w:rFonts w:ascii="Times New Roman" w:hAnsi="Times New Roman" w:cs="Times New Roman"/>
          <w:b w:val="0"/>
        </w:rPr>
        <w:t>19 stycznia 2017 r.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Wniosek o udzielenie dotacji na rok ……………………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dla przedszkola, innej formy wychowania przedszkolnego, szkoły, placówki oświatowej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b/>
        </w:rPr>
      </w:pPr>
      <w:r w:rsidRPr="00312E17">
        <w:rPr>
          <w:b/>
        </w:rPr>
        <w:t>publicznej</w:t>
      </w:r>
    </w:p>
    <w:p w:rsidR="0040568B" w:rsidRDefault="0040568B" w:rsidP="0040568B">
      <w:pPr>
        <w:pStyle w:val="WZORtekstWZOR"/>
        <w:spacing w:before="0" w:after="0" w:line="360" w:lineRule="auto"/>
      </w:pPr>
      <w:r>
        <w:rPr>
          <w:b/>
        </w:rPr>
        <w:t>……………………………………………………………………………………………………………………………….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i/>
        </w:rPr>
      </w:pPr>
      <w:r w:rsidRPr="00312E17">
        <w:rPr>
          <w:i/>
        </w:rPr>
        <w:t xml:space="preserve">(nr wpisu do rejestru szkół i placówek publicznych prowadzonych przez osoby fizyczne lub osoby prawne inne niż </w:t>
      </w:r>
      <w:proofErr w:type="spellStart"/>
      <w:r w:rsidRPr="00312E17">
        <w:rPr>
          <w:i/>
        </w:rPr>
        <w:t>jst</w:t>
      </w:r>
      <w:proofErr w:type="spellEnd"/>
      <w:r w:rsidRPr="00312E17">
        <w:rPr>
          <w:i/>
        </w:rPr>
        <w:t xml:space="preserve">) </w:t>
      </w:r>
    </w:p>
    <w:p w:rsidR="0040568B" w:rsidRDefault="0040568B" w:rsidP="0040568B">
      <w:pPr>
        <w:pStyle w:val="WZORtekstWZOR"/>
        <w:spacing w:before="0" w:after="0" w:line="360" w:lineRule="auto"/>
        <w:rPr>
          <w:b/>
        </w:rPr>
      </w:pPr>
      <w:r w:rsidRPr="00312E17">
        <w:rPr>
          <w:b/>
        </w:rPr>
        <w:t xml:space="preserve">niepublicznej 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………………………………………………………………………………………………………………………………..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i/>
        </w:rPr>
      </w:pPr>
      <w:r w:rsidRPr="00312E17">
        <w:rPr>
          <w:i/>
        </w:rPr>
        <w:t xml:space="preserve">(nr wpisu do ewidencji szkół i placówek publicznych prowadzonych przez osoby fizyczne lub osoby prawne inne niż </w:t>
      </w:r>
      <w:proofErr w:type="spellStart"/>
      <w:r w:rsidRPr="00312E17">
        <w:rPr>
          <w:i/>
        </w:rPr>
        <w:t>jst</w:t>
      </w:r>
      <w:proofErr w:type="spellEnd"/>
      <w:r w:rsidRPr="00312E17">
        <w:rPr>
          <w:i/>
        </w:rPr>
        <w:t xml:space="preserve"> )</w:t>
      </w:r>
    </w:p>
    <w:p w:rsidR="0040568B" w:rsidRPr="00C60CF3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……………………………………………………………………………………………………………………………..</w:t>
      </w:r>
    </w:p>
    <w:p w:rsidR="0040568B" w:rsidRDefault="0040568B" w:rsidP="0040568B">
      <w:pPr>
        <w:pStyle w:val="WZORtekstWZOR"/>
        <w:spacing w:before="0" w:after="0" w:line="360" w:lineRule="auto"/>
      </w:pPr>
      <w:r>
        <w:rPr>
          <w:i/>
        </w:rPr>
        <w:t>(</w:t>
      </w:r>
      <w:r w:rsidRPr="00312E17">
        <w:rPr>
          <w:i/>
        </w:rPr>
        <w:t>Nazwa i adres przedszkola, innej formy wychowania przedszkolnego, szkoły, placówki oświatowej</w:t>
      </w:r>
      <w:r>
        <w:rPr>
          <w:i/>
        </w:rPr>
        <w:t>)</w:t>
      </w:r>
      <w:r>
        <w:t xml:space="preserve"> 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prowadzonej przez: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rPr>
          <w:i/>
        </w:rPr>
        <w:t>(</w:t>
      </w:r>
      <w:r w:rsidRPr="00312E17">
        <w:rPr>
          <w:i/>
        </w:rPr>
        <w:t>Nazwa i adres osoby prowadzącej</w:t>
      </w:r>
      <w:r>
        <w:rPr>
          <w:i/>
        </w:rPr>
        <w:t>)</w:t>
      </w:r>
      <w:r>
        <w:t xml:space="preserve">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Informuję, że planowana liczba uczniów wynosi: 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Od 1 stycznia do 31 sierpnia ………… r.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Liczba uczniów: …………. w tym: z potrzebą kształcenia specjalnego:…………………………………………………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w tym: uczestnicy zajęć rewalidacyjno-wychowawczych……………………………..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w tym: z opinią o wczesnym wspomaganiu rozwoju………………………………. 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 xml:space="preserve">Od 1 września do 31 grudnia ………… r.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Liczba uczniów: …………., w tym: z potrzebą kształcenia specjalnego:………………………………………..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w tym: uczestnicy zajęć rewalidacyjno-wychowawczych……………………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w tym : z opinią o wczesnym wspomaganiu rozwoju…………………………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Dotację proszę przekazywać na wyodrębniony rachunek bankowy przedszkola / innej formy wychowania przedszkolnego / szkoły / placówki: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……………………………………………………………………………………………………………………………….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i/>
        </w:rPr>
      </w:pPr>
      <w:r w:rsidRPr="00312E17">
        <w:rPr>
          <w:i/>
        </w:rPr>
        <w:t xml:space="preserve">(Pełna nazwa i adres banku oraz numer rachunku bankowego)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Oświadczam, że podane konto dotyczy wyłącznie działalności wskazanego wyżej przedszkola/ innej formy wychowania przedszkolnego /szkoły /placówki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………………………………………………………………………………………………………..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Data, podpis i pieczęć dyrektora jednostki* / osoby prowadzącej: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* w przypadku złożenia podpisu przez dyrektora jednostki należy dołączyć stosowne upoważnienie osoby prowadzącej _____________________________________________ </w:t>
      </w:r>
    </w:p>
    <w:p w:rsidR="0040568B" w:rsidRDefault="0040568B" w:rsidP="0040568B">
      <w:pPr>
        <w:pStyle w:val="WZORtekstWZOR"/>
        <w:spacing w:before="0" w:after="0" w:line="360" w:lineRule="auto"/>
      </w:pPr>
      <w:r>
        <w:t>Wniosek należy złożyć do 30 września roku poprzedzającego rok udzielenia dotacji w Urzędzie Gminy w Jednorożcu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lastRenderedPageBreak/>
        <w:t xml:space="preserve">    Załącznik Nr 2 do uchwały 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>Nr</w:t>
      </w:r>
      <w:r w:rsidR="00101554" w:rsidRPr="00101554">
        <w:rPr>
          <w:rStyle w:val="Bold"/>
          <w:rFonts w:ascii="Times New Roman" w:hAnsi="Times New Roman" w:cs="Times New Roman"/>
        </w:rPr>
        <w:t xml:space="preserve"> </w:t>
      </w:r>
      <w:r w:rsidR="00101554" w:rsidRPr="00101554">
        <w:rPr>
          <w:rStyle w:val="Bold"/>
          <w:rFonts w:ascii="Times New Roman" w:hAnsi="Times New Roman" w:cs="Times New Roman"/>
          <w:b w:val="0"/>
        </w:rPr>
        <w:t>XXVII/151/2017</w:t>
      </w:r>
      <w:r w:rsidR="00101554" w:rsidRPr="00101554">
        <w:rPr>
          <w:rStyle w:val="Bold"/>
          <w:rFonts w:ascii="Times New Roman" w:hAnsi="Times New Roman" w:cs="Times New Roman"/>
        </w:rPr>
        <w:t xml:space="preserve"> </w:t>
      </w:r>
      <w:r w:rsidRPr="00101554">
        <w:t>Rady Gminy Jednorożec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 z dnia </w:t>
      </w:r>
      <w:r w:rsidR="00101554" w:rsidRPr="00101554">
        <w:rPr>
          <w:rStyle w:val="Bold"/>
          <w:rFonts w:ascii="Times New Roman" w:hAnsi="Times New Roman" w:cs="Times New Roman"/>
          <w:b w:val="0"/>
        </w:rPr>
        <w:t>19 stycznia 2017 r.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Informacja o faktycznej liczbie uczniów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przedszkola, innej formy wychowania przedszkolnego, szkoły, placówki oświatowej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na dzień ………………………….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Pr="00312E17" w:rsidRDefault="0040568B" w:rsidP="0040568B">
      <w:pPr>
        <w:pStyle w:val="WZORtekstWZOR"/>
        <w:spacing w:before="0" w:after="0" w:line="360" w:lineRule="auto"/>
        <w:rPr>
          <w:b/>
        </w:rPr>
      </w:pPr>
      <w:r w:rsidRPr="00312E17">
        <w:rPr>
          <w:b/>
        </w:rPr>
        <w:t xml:space="preserve">Publicznej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……………………………………………………………………………………………………………………………………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(nr wpisu do rejestru szkół i placówek publicznych prowadzonych przez osoby fizyczne lub osoby prawne inne niż </w:t>
      </w:r>
      <w:proofErr w:type="spellStart"/>
      <w:r>
        <w:t>jst</w:t>
      </w:r>
      <w:proofErr w:type="spellEnd"/>
      <w:r>
        <w:t xml:space="preserve"> )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Pr="0040568B" w:rsidRDefault="0040568B" w:rsidP="0040568B">
      <w:pPr>
        <w:pStyle w:val="WZORtekstWZOR"/>
        <w:spacing w:before="0" w:after="0" w:line="360" w:lineRule="auto"/>
        <w:rPr>
          <w:b/>
        </w:rPr>
      </w:pPr>
      <w:r w:rsidRPr="0040568B">
        <w:rPr>
          <w:b/>
        </w:rPr>
        <w:t xml:space="preserve">Niepublicznej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……………………………………………………………………………………………………………………………………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(nr wpisu do ewidencji szkół i placówek publicznych prowadzonych przez osoby fizyczne lub osoby prawne inne niż </w:t>
      </w:r>
      <w:proofErr w:type="spellStart"/>
      <w:r>
        <w:t>jst</w:t>
      </w:r>
      <w:proofErr w:type="spellEnd"/>
      <w:r>
        <w:t xml:space="preserve"> )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Nazwa i adres przedszkola, innej formy wychowania przedszkolnego, szkoły, placówki oświatowej: prowadzonej przez: 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……………………………………………………………………………………………………………………………………</w:t>
      </w:r>
    </w:p>
    <w:p w:rsidR="0040568B" w:rsidRDefault="0040568B" w:rsidP="0040568B">
      <w:pPr>
        <w:pStyle w:val="WZORtekstWZOR"/>
        <w:spacing w:before="0" w:after="0" w:line="360" w:lineRule="auto"/>
      </w:pPr>
      <w:r>
        <w:t>(Nazwa i adres osoby prowadzącej)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Informuję, że faktyczna liczba uczniów wynosi: 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i/>
        </w:rPr>
      </w:pPr>
      <w:r w:rsidRPr="00312E17">
        <w:rPr>
          <w:i/>
        </w:rPr>
        <w:t>(dotyczy przedszkoli niepublicznych, innych form wychowania przedszkolnego oraz oddziałów przedszkolnych w szkole podstawowej)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 </w:t>
      </w:r>
      <w:r w:rsidRPr="00312E17">
        <w:rPr>
          <w:b/>
        </w:rPr>
        <w:t>Liczba uczniów</w:t>
      </w:r>
      <w:r>
        <w:t xml:space="preserve">: ................................. ( dotyczy uczniów, którzy nie posiadają orzeczeń o potrzebie kształcenia specjalnego) w tym: </w:t>
      </w:r>
    </w:p>
    <w:p w:rsidR="0040568B" w:rsidRDefault="0040568B" w:rsidP="0040568B">
      <w:pPr>
        <w:pStyle w:val="WZORtekstWZOR"/>
        <w:numPr>
          <w:ilvl w:val="0"/>
          <w:numId w:val="1"/>
        </w:numPr>
        <w:spacing w:before="0" w:after="0" w:line="360" w:lineRule="auto"/>
      </w:pPr>
      <w:r>
        <w:t xml:space="preserve">zamieszkałych na terenie Gminy Jednorożec......................................... </w:t>
      </w:r>
    </w:p>
    <w:p w:rsidR="0040568B" w:rsidRDefault="0040568B" w:rsidP="0040568B">
      <w:pPr>
        <w:pStyle w:val="WZORtekstWZOR"/>
        <w:numPr>
          <w:ilvl w:val="0"/>
          <w:numId w:val="1"/>
        </w:numPr>
        <w:spacing w:before="0" w:after="0" w:line="360" w:lineRule="auto"/>
      </w:pPr>
      <w:r>
        <w:t xml:space="preserve">zamieszkałych na terenie innych gmin: ............................................... </w:t>
      </w:r>
    </w:p>
    <w:p w:rsidR="0040568B" w:rsidRPr="0040568B" w:rsidRDefault="0040568B" w:rsidP="0040568B">
      <w:pPr>
        <w:pStyle w:val="WZORtekstWZOR"/>
        <w:spacing w:before="0" w:after="0" w:line="360" w:lineRule="auto"/>
        <w:rPr>
          <w:i/>
        </w:rPr>
      </w:pPr>
      <w:r>
        <w:t>(</w:t>
      </w:r>
      <w:r w:rsidRPr="00312E17">
        <w:rPr>
          <w:i/>
        </w:rPr>
        <w:t xml:space="preserve">do informacji należy załączyć wykaz dzieci (imię i nazwisko, data urodzenia, adres zamieszkania, gmina) dotyczy szkół publicznych, niepublicznych oraz internatów) </w:t>
      </w:r>
    </w:p>
    <w:p w:rsidR="0040568B" w:rsidRDefault="0040568B" w:rsidP="0040568B">
      <w:pPr>
        <w:pStyle w:val="WZORtekstWZOR"/>
        <w:spacing w:before="0" w:after="0" w:line="360" w:lineRule="auto"/>
      </w:pPr>
      <w:r w:rsidRPr="00312E17">
        <w:rPr>
          <w:b/>
        </w:rPr>
        <w:t>Liczba uczniów</w:t>
      </w:r>
      <w:r>
        <w:t xml:space="preserve">* .................................. </w:t>
      </w:r>
    </w:p>
    <w:p w:rsidR="0040568B" w:rsidRDefault="0040568B" w:rsidP="0040568B">
      <w:pPr>
        <w:pStyle w:val="WZORtekstWZOR"/>
        <w:spacing w:before="0" w:after="0" w:line="360" w:lineRule="auto"/>
      </w:pPr>
      <w:r w:rsidRPr="00312E17">
        <w:rPr>
          <w:i/>
        </w:rPr>
        <w:t>(dotyczy uczniów, którzy nie posiadają orzeczeń o potrzebie kształcenia specjalnego )</w:t>
      </w:r>
      <w:r>
        <w:t xml:space="preserve">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 (</w:t>
      </w:r>
      <w:r w:rsidRPr="00312E17">
        <w:rPr>
          <w:i/>
        </w:rPr>
        <w:t>do informacji należy dołączyć listę uczniów/słuchaczy (imię i nazwisko, data urodzenia, PESEL i adres zamieszkania)</w:t>
      </w:r>
      <w:r>
        <w:t xml:space="preserve">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dotyczy ośrodka </w:t>
      </w:r>
      <w:proofErr w:type="spellStart"/>
      <w:r>
        <w:t>rewalidacyjno</w:t>
      </w:r>
      <w:proofErr w:type="spellEnd"/>
      <w:r>
        <w:t xml:space="preserve"> – wychowawczego, przedszkola specjalnego oraz jednostek, w których prowadzi się kształcenie specjalne </w:t>
      </w:r>
    </w:p>
    <w:p w:rsidR="0040568B" w:rsidRDefault="0040568B" w:rsidP="0040568B">
      <w:pPr>
        <w:pStyle w:val="WZORtekstWZOR"/>
        <w:spacing w:before="0" w:after="0" w:line="360" w:lineRule="auto"/>
      </w:pPr>
      <w:r w:rsidRPr="00312E17">
        <w:rPr>
          <w:b/>
        </w:rPr>
        <w:t>Liczba uczniów</w:t>
      </w:r>
      <w:r>
        <w:t xml:space="preserve">: ......................................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w tym: z potrzebą kształcenia specjalnego: .............................................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z wczesnym wspomaganiem rozwoju: ......................................... 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(do informacji należy dołączyć wykaz uczniów (imię i nazwisko, data urodzenia, rodzaj niepełnosprawności, data obowiązywania orzeczenia) 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…………………………………………………………………………………………………………………….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Data, podpis i pieczęć dyrektora jednostki* / osoby prowadzącej </w:t>
      </w:r>
    </w:p>
    <w:p w:rsidR="0040568B" w:rsidRDefault="0040568B" w:rsidP="0040568B">
      <w:pPr>
        <w:pStyle w:val="WZORtekstWZOR"/>
        <w:spacing w:before="0" w:after="0" w:line="360" w:lineRule="auto"/>
      </w:pPr>
      <w:r>
        <w:t>1) Informację należy złożyć do 7-go dnia miesiąca w ………………………….</w:t>
      </w:r>
    </w:p>
    <w:p w:rsidR="0040568B" w:rsidRDefault="0040568B" w:rsidP="0040568B">
      <w:pPr>
        <w:pStyle w:val="WZORtekstWZOR"/>
        <w:spacing w:before="0" w:after="0" w:line="360" w:lineRule="auto"/>
      </w:pPr>
      <w:r>
        <w:t>2) w przypadku złożenia podpisu przez dyrektora jednostki należy dołączyć stosowne upoważnienie osoby prowadzącej.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lastRenderedPageBreak/>
        <w:t>Załącznik Nr 3 do uchwały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 Nr </w:t>
      </w:r>
      <w:r w:rsidR="00101554" w:rsidRPr="00101554">
        <w:rPr>
          <w:rStyle w:val="Bold"/>
          <w:rFonts w:ascii="Times New Roman" w:hAnsi="Times New Roman" w:cs="Times New Roman"/>
          <w:b w:val="0"/>
        </w:rPr>
        <w:t>XXVII/151/2017</w:t>
      </w:r>
      <w:r w:rsidR="00101554" w:rsidRPr="00101554">
        <w:rPr>
          <w:rStyle w:val="Bold"/>
          <w:rFonts w:ascii="Times New Roman" w:hAnsi="Times New Roman" w:cs="Times New Roman"/>
        </w:rPr>
        <w:t xml:space="preserve"> </w:t>
      </w:r>
      <w:r w:rsidRPr="00101554">
        <w:t>Rady Gminy Jednorożec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  <w:rPr>
          <w:b/>
        </w:rPr>
      </w:pPr>
      <w:r w:rsidRPr="00101554">
        <w:t xml:space="preserve"> z dnia </w:t>
      </w:r>
      <w:r w:rsidR="00101554" w:rsidRPr="00101554">
        <w:rPr>
          <w:rStyle w:val="Bold"/>
          <w:rFonts w:ascii="Times New Roman" w:hAnsi="Times New Roman" w:cs="Times New Roman"/>
          <w:b w:val="0"/>
        </w:rPr>
        <w:t>19 stycznia 2017 r.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</w:p>
    <w:p w:rsidR="0040568B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 xml:space="preserve">Korekta informacji o faktycznej liczbie słuchaczy szkoły niepublicznej, 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w której nie jest realizowany obowiązek szkolny lub nauki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…………………………………………………………………………………………………………………………………..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nr wpisu do ewidencji szkół i placówek publicznych prowadzonych przez osoby fizyczne lub osoby prawne inne niż </w:t>
      </w:r>
      <w:proofErr w:type="spellStart"/>
      <w:r>
        <w:t>jst</w:t>
      </w:r>
      <w:proofErr w:type="spellEnd"/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 Nazwa i adres szkoły: ……………………………………………………..</w:t>
      </w:r>
    </w:p>
    <w:p w:rsidR="0040568B" w:rsidRDefault="0040568B" w:rsidP="0040568B">
      <w:pPr>
        <w:pStyle w:val="WZORtekstWZOR"/>
        <w:spacing w:before="0" w:after="0" w:line="360" w:lineRule="auto"/>
      </w:pPr>
      <w:r>
        <w:t>prowadzonej przez: ……………………………………………………………</w:t>
      </w:r>
    </w:p>
    <w:p w:rsidR="0040568B" w:rsidRPr="00312E17" w:rsidRDefault="0040568B" w:rsidP="0040568B">
      <w:pPr>
        <w:pStyle w:val="WZORtekstWZOR"/>
        <w:spacing w:before="0" w:after="0" w:line="360" w:lineRule="auto"/>
        <w:rPr>
          <w:i/>
        </w:rPr>
      </w:pPr>
      <w:r w:rsidRPr="00312E17">
        <w:rPr>
          <w:i/>
        </w:rPr>
        <w:t>(Nazwa i adres osoby prowadzącej)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 Informacja o liczbie uczniów w miesiącu: …………………………………………………………………..</w:t>
      </w:r>
    </w:p>
    <w:p w:rsidR="0040568B" w:rsidRDefault="0040568B" w:rsidP="0040568B">
      <w:pPr>
        <w:pStyle w:val="WZORtekstWZOR"/>
        <w:numPr>
          <w:ilvl w:val="0"/>
          <w:numId w:val="2"/>
        </w:numPr>
        <w:spacing w:before="0" w:after="0" w:line="360" w:lineRule="auto"/>
      </w:pPr>
      <w:r>
        <w:t>liczba słuchaczy wykazana w informacji o faktycznej liczbie uczniów na 1 dzień miesiąca poprzedniego …</w:t>
      </w:r>
    </w:p>
    <w:p w:rsidR="0040568B" w:rsidRDefault="0040568B" w:rsidP="0040568B">
      <w:pPr>
        <w:pStyle w:val="WZORtekstWZOR"/>
        <w:numPr>
          <w:ilvl w:val="0"/>
          <w:numId w:val="2"/>
        </w:numPr>
        <w:spacing w:before="0" w:after="0" w:line="360" w:lineRule="auto"/>
      </w:pPr>
      <w:r>
        <w:t>liczba słuchaczy przyjęta w trakcie miesiąca niewykazana w informacji na 1 dzień miesiąca poprzedniego ….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RAZEM </w:t>
      </w:r>
    </w:p>
    <w:p w:rsidR="0040568B" w:rsidRDefault="0040568B" w:rsidP="0040568B">
      <w:pPr>
        <w:pStyle w:val="WZORtekstWZOR"/>
        <w:spacing w:before="0" w:after="0" w:line="360" w:lineRule="auto"/>
      </w:pPr>
      <w:r>
        <w:t>w tym: liczba słuchaczy, którzy uczestniczyli w co najmniej 50% obowiązujących zajęć edukacyjnych …..</w:t>
      </w:r>
    </w:p>
    <w:p w:rsidR="0040568B" w:rsidRDefault="0040568B" w:rsidP="0040568B">
      <w:pPr>
        <w:pStyle w:val="WZORtekstWZOR"/>
        <w:spacing w:before="0" w:after="0" w:line="360" w:lineRule="auto"/>
      </w:pPr>
      <w:r>
        <w:t>w tym: liczba słuchaczy, którzy nie uczestniczyli w co najmniej 50% obowiązujących zajęć edukacyjnych ………</w:t>
      </w:r>
    </w:p>
    <w:p w:rsidR="0040568B" w:rsidRDefault="0040568B" w:rsidP="0040568B">
      <w:pPr>
        <w:pStyle w:val="WZORtekstWZOR"/>
        <w:spacing w:before="0" w:after="0" w:line="360" w:lineRule="auto"/>
      </w:pPr>
      <w:r>
        <w:t>…………………………………………………….</w:t>
      </w: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Data, podpis i pieczęć dyrektora jednostki / osoby prowadzącej: 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  <w:r>
        <w:t xml:space="preserve">Do informacji należy dołączyć uwierzytelnione kserokopie list obecności, na których uczestnictwo w obowiązkowych zajęciach edukacyjnych potwierdzone będzie własnoręcznym podpisem uczniów / słuchaczy </w:t>
      </w:r>
    </w:p>
    <w:p w:rsidR="0040568B" w:rsidRDefault="0040568B" w:rsidP="0040568B">
      <w:pPr>
        <w:pStyle w:val="WZORtekstWZOR"/>
        <w:spacing w:before="0" w:after="0" w:line="360" w:lineRule="auto"/>
      </w:pPr>
      <w:r>
        <w:t>Informację należy złożyć do 7-go dnia miesiąca w Urzędzie Gminy w Jednorożcu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lastRenderedPageBreak/>
        <w:t>Załącznik Nr 4 do uchwały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 Nr </w:t>
      </w:r>
      <w:r w:rsidR="00101554" w:rsidRPr="00101554">
        <w:rPr>
          <w:rStyle w:val="Bold"/>
          <w:rFonts w:ascii="Times New Roman" w:hAnsi="Times New Roman" w:cs="Times New Roman"/>
          <w:b w:val="0"/>
        </w:rPr>
        <w:t>XXVII/151/2017</w:t>
      </w:r>
      <w:r w:rsidR="00101554" w:rsidRPr="00101554">
        <w:rPr>
          <w:rStyle w:val="Bold"/>
          <w:rFonts w:ascii="Times New Roman" w:hAnsi="Times New Roman" w:cs="Times New Roman"/>
        </w:rPr>
        <w:t xml:space="preserve"> </w:t>
      </w:r>
      <w:r w:rsidRPr="00101554">
        <w:t>Rady Gminy Jednorożec</w:t>
      </w:r>
    </w:p>
    <w:p w:rsidR="0040568B" w:rsidRPr="00101554" w:rsidRDefault="0040568B" w:rsidP="0040568B">
      <w:pPr>
        <w:pStyle w:val="WZORtekstWZOR"/>
        <w:spacing w:before="0" w:after="0" w:line="360" w:lineRule="auto"/>
        <w:jc w:val="right"/>
      </w:pPr>
      <w:r w:rsidRPr="00101554">
        <w:t xml:space="preserve"> z dnia </w:t>
      </w:r>
      <w:r w:rsidR="00101554" w:rsidRPr="00101554">
        <w:rPr>
          <w:rStyle w:val="Bold"/>
          <w:rFonts w:ascii="Times New Roman" w:hAnsi="Times New Roman" w:cs="Times New Roman"/>
          <w:b w:val="0"/>
        </w:rPr>
        <w:t>19 stycznia 2017 r.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 xml:space="preserve">Rozliczenie dotacji otrzymanej z budżetu Gminy </w:t>
      </w:r>
      <w:r>
        <w:rPr>
          <w:b/>
        </w:rPr>
        <w:t xml:space="preserve">Jednorożec </w:t>
      </w:r>
      <w:r w:rsidRPr="00312E17">
        <w:rPr>
          <w:b/>
        </w:rPr>
        <w:t xml:space="preserve">przez przedszkole, inna formę wychowania przedszkolnego szkołę, placówkę oświatową </w:t>
      </w:r>
    </w:p>
    <w:p w:rsidR="0040568B" w:rsidRPr="00312E17" w:rsidRDefault="0040568B" w:rsidP="0040568B">
      <w:pPr>
        <w:pStyle w:val="WZORtekstWZOR"/>
        <w:spacing w:before="0" w:after="0" w:line="360" w:lineRule="auto"/>
        <w:jc w:val="center"/>
        <w:rPr>
          <w:b/>
        </w:rPr>
      </w:pPr>
      <w:r w:rsidRPr="00312E17">
        <w:rPr>
          <w:b/>
        </w:rPr>
        <w:t>w okresie od ..................... do ........................</w:t>
      </w: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spacing w:before="0" w:after="0" w:line="360" w:lineRule="auto"/>
      </w:pPr>
    </w:p>
    <w:p w:rsidR="0040568B" w:rsidRDefault="0040568B" w:rsidP="0040568B">
      <w:pPr>
        <w:pStyle w:val="WZORtekstWZOR"/>
        <w:numPr>
          <w:ilvl w:val="0"/>
          <w:numId w:val="3"/>
        </w:numPr>
        <w:spacing w:before="0" w:after="0" w:line="360" w:lineRule="auto"/>
      </w:pPr>
      <w:r>
        <w:t>Nazwa i adres przedszkola, innej formy wychowania przedszkolnego szkoły, placówki oświatowej, nr wpisu do ewidencji lub rejestru: ……………………………………………………</w:t>
      </w:r>
    </w:p>
    <w:p w:rsidR="0040568B" w:rsidRDefault="0040568B" w:rsidP="0040568B">
      <w:pPr>
        <w:pStyle w:val="WZORtekstWZOR"/>
        <w:numPr>
          <w:ilvl w:val="0"/>
          <w:numId w:val="3"/>
        </w:numPr>
        <w:spacing w:before="0" w:after="0" w:line="360" w:lineRule="auto"/>
      </w:pPr>
      <w:r>
        <w:t>Nazwa i adres osoby prowadzącej: …………………………………………………………….</w:t>
      </w:r>
    </w:p>
    <w:p w:rsidR="0040568B" w:rsidRDefault="0040568B" w:rsidP="0040568B">
      <w:pPr>
        <w:pStyle w:val="WZORtekstWZOR"/>
        <w:numPr>
          <w:ilvl w:val="0"/>
          <w:numId w:val="3"/>
        </w:numPr>
        <w:spacing w:before="0" w:after="0" w:line="360" w:lineRule="auto"/>
      </w:pPr>
      <w:r>
        <w:t xml:space="preserve">Oświadczam, że dotacja w wysokości ................................................................. zł, słownie………………………………………………….. ……………………………………………………….. ......................................została wykorzystana zgodnie z przeznaczeniem określonym w art. 80 ust. 3d lub art. 90 ust. 3d ustawy z dnia 7 września 1991 r. o systemie oświaty, w tym na: </w:t>
      </w:r>
    </w:p>
    <w:p w:rsidR="0040568B" w:rsidRDefault="0040568B" w:rsidP="0040568B">
      <w:pPr>
        <w:pStyle w:val="WZORtekstWZOR"/>
        <w:spacing w:before="0" w:after="0" w:line="360" w:lineRule="auto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4"/>
        <w:gridCol w:w="16"/>
        <w:gridCol w:w="4784"/>
        <w:gridCol w:w="3308"/>
      </w:tblGrid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Lp.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 xml:space="preserve">Rodzaj wydatku 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 xml:space="preserve">Kwota </w:t>
            </w:r>
          </w:p>
        </w:tc>
      </w:tr>
      <w:tr w:rsidR="0040568B" w:rsidTr="00312E17">
        <w:tc>
          <w:tcPr>
            <w:tcW w:w="8928" w:type="dxa"/>
            <w:gridSpan w:val="4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WYNAGRODZENIA RAZEM, W TYM:</w:t>
            </w: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Wynagrodzenia kadry pedagogicznej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2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Wynagrodzenia obsługi i administracji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3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. Pochodne od wynagrodzeń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8928" w:type="dxa"/>
            <w:gridSpan w:val="4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WYDATKI RZECZOWE RAZEM, W TYM:</w:t>
            </w: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4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wynajem pomieszczeń, czynsz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5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energie elektryczną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6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gaz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7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energie cieplną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8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wodę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9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Opłata za wywóz śmieci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10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.Z</w:t>
            </w:r>
            <w:r w:rsidRPr="007D31AF">
              <w:t>akup środków czystości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11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Zakup artykułów administracyjno-biurowych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12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Zakup pomocy dydaktycznych i naukowych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13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Zakup sprzętu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14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Zakup materiałów i akcesoriów komputerowych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15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Naprawy i remonty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16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Monitoring i alarm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17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Usługi transportowe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18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Opłaty pocztowe, telekomunikacyjne, Internet, RTV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19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Ubezpieczenie budynku, sprzętu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c>
          <w:tcPr>
            <w:tcW w:w="599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>
              <w:t>20</w:t>
            </w:r>
          </w:p>
        </w:tc>
        <w:tc>
          <w:tcPr>
            <w:tcW w:w="4921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Szkolenia pracowników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15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>
              <w:t>21</w:t>
            </w:r>
          </w:p>
        </w:tc>
        <w:tc>
          <w:tcPr>
            <w:tcW w:w="4905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 w:rsidRPr="007D31AF">
              <w:t>Koszty i prowizje bankowe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</w:p>
        </w:tc>
      </w:tr>
      <w:tr w:rsidR="0040568B" w:rsidTr="00312E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15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>
              <w:t>22</w:t>
            </w:r>
          </w:p>
        </w:tc>
        <w:tc>
          <w:tcPr>
            <w:tcW w:w="4905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 w:rsidRPr="007D31AF">
              <w:t>Zakup usług zdrowotnych, leków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</w:p>
        </w:tc>
      </w:tr>
      <w:tr w:rsidR="0040568B" w:rsidTr="00312E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15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>
              <w:lastRenderedPageBreak/>
              <w:t>23</w:t>
            </w:r>
          </w:p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</w:p>
        </w:tc>
        <w:tc>
          <w:tcPr>
            <w:tcW w:w="4905" w:type="dxa"/>
          </w:tcPr>
          <w:p w:rsidR="0040568B" w:rsidRDefault="0040568B" w:rsidP="000B15AC">
            <w:pPr>
              <w:widowControl/>
              <w:autoSpaceDE/>
              <w:autoSpaceDN/>
              <w:adjustRightInd/>
              <w:spacing w:before="0" w:after="160" w:line="259" w:lineRule="auto"/>
              <w:jc w:val="left"/>
              <w:textAlignment w:val="auto"/>
            </w:pPr>
            <w:r w:rsidRPr="007D31AF">
              <w:t>Zakup materiałów pozostałych</w:t>
            </w:r>
          </w:p>
        </w:tc>
        <w:tc>
          <w:tcPr>
            <w:tcW w:w="3408" w:type="dxa"/>
          </w:tcPr>
          <w:p w:rsidR="0040568B" w:rsidRDefault="0040568B" w:rsidP="00312E17">
            <w:pPr>
              <w:widowControl/>
              <w:autoSpaceDE/>
              <w:autoSpaceDN/>
              <w:adjustRightInd/>
              <w:spacing w:before="0" w:after="160" w:line="259" w:lineRule="auto"/>
              <w:jc w:val="left"/>
              <w:textAlignment w:val="auto"/>
            </w:pPr>
          </w:p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  <w:tr w:rsidR="0040568B" w:rsidTr="00312E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615" w:type="dxa"/>
            <w:gridSpan w:val="2"/>
          </w:tcPr>
          <w:p w:rsidR="0040568B" w:rsidRDefault="0040568B" w:rsidP="00312E17">
            <w:pPr>
              <w:pStyle w:val="WZORtekstWZOR"/>
              <w:spacing w:before="0" w:after="0" w:line="360" w:lineRule="auto"/>
              <w:ind w:left="108"/>
            </w:pPr>
            <w:r>
              <w:t>24</w:t>
            </w:r>
          </w:p>
        </w:tc>
        <w:tc>
          <w:tcPr>
            <w:tcW w:w="4905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  <w:r w:rsidRPr="007D31AF">
              <w:t>Inne ( wymienić )</w:t>
            </w:r>
          </w:p>
        </w:tc>
        <w:tc>
          <w:tcPr>
            <w:tcW w:w="3408" w:type="dxa"/>
          </w:tcPr>
          <w:p w:rsidR="0040568B" w:rsidRDefault="0040568B" w:rsidP="00312E17">
            <w:pPr>
              <w:pStyle w:val="WZORtekstWZOR"/>
              <w:spacing w:before="0" w:after="0" w:line="360" w:lineRule="auto"/>
            </w:pPr>
          </w:p>
        </w:tc>
      </w:tr>
    </w:tbl>
    <w:p w:rsidR="0040568B" w:rsidRDefault="0040568B" w:rsidP="0040568B">
      <w:pPr>
        <w:pStyle w:val="WZORtekstWZOR"/>
        <w:spacing w:before="0" w:after="0" w:line="360" w:lineRule="auto"/>
        <w:ind w:left="360"/>
      </w:pPr>
    </w:p>
    <w:p w:rsidR="0040568B" w:rsidRDefault="0040568B" w:rsidP="0040568B">
      <w:pPr>
        <w:pStyle w:val="WZORtekstWZOR"/>
        <w:spacing w:before="0" w:after="0" w:line="360" w:lineRule="auto"/>
        <w:ind w:left="360"/>
      </w:pPr>
      <w:r>
        <w:t>………………………………………………………                ………………………………………………</w:t>
      </w:r>
    </w:p>
    <w:p w:rsidR="0040568B" w:rsidRDefault="0040568B" w:rsidP="0040568B">
      <w:pPr>
        <w:pStyle w:val="WZORtekstWZOR"/>
        <w:spacing w:before="0" w:after="0" w:line="360" w:lineRule="auto"/>
        <w:ind w:left="360"/>
      </w:pPr>
      <w:r>
        <w:t>Data, podpis i pieczęć osoby</w:t>
      </w:r>
      <w:r w:rsidRPr="00EB3F7F">
        <w:t xml:space="preserve"> </w:t>
      </w:r>
      <w:r>
        <w:t xml:space="preserve">                               </w:t>
      </w:r>
      <w:r w:rsidRPr="00EB3F7F">
        <w:t>Data, podpis i pieczęć</w:t>
      </w:r>
      <w:r>
        <w:t xml:space="preserve"> </w:t>
      </w:r>
      <w:r w:rsidRPr="00EB3F7F">
        <w:t>dyrektora jednostki / osoby prowadzące</w:t>
      </w:r>
      <w:r>
        <w:t>j</w:t>
      </w:r>
    </w:p>
    <w:p w:rsidR="0040568B" w:rsidRDefault="0040568B" w:rsidP="0040568B">
      <w:pPr>
        <w:pStyle w:val="WZORtekstWZOR"/>
        <w:spacing w:before="0" w:after="0" w:line="360" w:lineRule="auto"/>
        <w:ind w:left="3828"/>
      </w:pPr>
      <w:r w:rsidRPr="00EB3F7F">
        <w:t>odpowiedzialnej za rozliczenie finansowe</w:t>
      </w:r>
      <w:r>
        <w:t xml:space="preserve">                                                 </w:t>
      </w:r>
    </w:p>
    <w:p w:rsidR="0040568B" w:rsidRDefault="0040568B" w:rsidP="0040568B">
      <w:pPr>
        <w:pStyle w:val="WZORtekstWZOR"/>
        <w:spacing w:before="0" w:after="0" w:line="360" w:lineRule="auto"/>
        <w:ind w:left="360"/>
      </w:pPr>
    </w:p>
    <w:p w:rsidR="0040568B" w:rsidRDefault="0040568B" w:rsidP="0040568B">
      <w:pPr>
        <w:pStyle w:val="WZORtekstWZOR"/>
        <w:spacing w:before="0" w:after="0" w:line="360" w:lineRule="auto"/>
        <w:ind w:left="360"/>
      </w:pPr>
      <w:r>
        <w:t>1)Rozliczenie miesięczne należy składać do dnia 15 miesiąca następującego po m-</w:t>
      </w:r>
      <w:proofErr w:type="spellStart"/>
      <w:r>
        <w:t>cu</w:t>
      </w:r>
      <w:proofErr w:type="spellEnd"/>
      <w:r>
        <w:t>, którego rozliczenie dotyczy.</w:t>
      </w:r>
    </w:p>
    <w:p w:rsidR="0040568B" w:rsidRDefault="0040568B" w:rsidP="0040568B">
      <w:pPr>
        <w:pStyle w:val="WZORtekstWZOR"/>
        <w:spacing w:before="0" w:after="0" w:line="360" w:lineRule="auto"/>
        <w:ind w:left="360"/>
      </w:pPr>
      <w:r>
        <w:t xml:space="preserve"> Rozliczenie roczne należy złożyć do 20 stycznia roku następnego. </w:t>
      </w:r>
    </w:p>
    <w:p w:rsidR="0040568B" w:rsidRDefault="0040568B" w:rsidP="0040568B">
      <w:pPr>
        <w:pStyle w:val="WZORtekstWZOR"/>
        <w:spacing w:before="0" w:after="0" w:line="360" w:lineRule="auto"/>
        <w:ind w:left="360"/>
      </w:pPr>
      <w:r>
        <w:t xml:space="preserve"> Rozliczenia należy składać w Urzędzie Gminy w Jednorożcu</w:t>
      </w: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40568B" w:rsidRDefault="0040568B" w:rsidP="0040568B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3034AD" w:rsidRDefault="003034AD"/>
    <w:sectPr w:rsidR="0030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3E" w:rsidRDefault="00D26B3E" w:rsidP="0040568B">
      <w:pPr>
        <w:spacing w:before="0" w:line="240" w:lineRule="auto"/>
      </w:pPr>
      <w:r>
        <w:separator/>
      </w:r>
    </w:p>
  </w:endnote>
  <w:endnote w:type="continuationSeparator" w:id="0">
    <w:p w:rsidR="00D26B3E" w:rsidRDefault="00D26B3E" w:rsidP="004056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3E" w:rsidRDefault="00D26B3E" w:rsidP="0040568B">
      <w:pPr>
        <w:spacing w:before="0" w:line="240" w:lineRule="auto"/>
      </w:pPr>
      <w:r>
        <w:separator/>
      </w:r>
    </w:p>
  </w:footnote>
  <w:footnote w:type="continuationSeparator" w:id="0">
    <w:p w:rsidR="00D26B3E" w:rsidRDefault="00D26B3E" w:rsidP="0040568B">
      <w:pPr>
        <w:spacing w:before="0" w:line="240" w:lineRule="auto"/>
      </w:pPr>
      <w:r>
        <w:continuationSeparator/>
      </w:r>
    </w:p>
  </w:footnote>
  <w:footnote w:id="1">
    <w:p w:rsidR="0040568B" w:rsidRPr="000065F9" w:rsidRDefault="0040568B" w:rsidP="0040568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Zmiana tekstu jednolitego wymienionej ustawy została ogłoszona w Dz. U. z 2016 r., poz. 1954, 1985 i 2169.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496E"/>
    <w:multiLevelType w:val="hybridMultilevel"/>
    <w:tmpl w:val="87729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46299"/>
    <w:multiLevelType w:val="hybridMultilevel"/>
    <w:tmpl w:val="FA52B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74886"/>
    <w:multiLevelType w:val="hybridMultilevel"/>
    <w:tmpl w:val="C1209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8B"/>
    <w:rsid w:val="0001032D"/>
    <w:rsid w:val="000954B3"/>
    <w:rsid w:val="000B15AC"/>
    <w:rsid w:val="00101554"/>
    <w:rsid w:val="001767A5"/>
    <w:rsid w:val="001848A6"/>
    <w:rsid w:val="003034AD"/>
    <w:rsid w:val="0040568B"/>
    <w:rsid w:val="00767AA0"/>
    <w:rsid w:val="00942FA3"/>
    <w:rsid w:val="009D0964"/>
    <w:rsid w:val="00A66F35"/>
    <w:rsid w:val="00CD6F62"/>
    <w:rsid w:val="00D26B3E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7D8"/>
  <w15:chartTrackingRefBased/>
  <w15:docId w15:val="{496A2CD6-0937-4965-92AD-F488D84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0568B"/>
    <w:pPr>
      <w:widowControl w:val="0"/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">
    <w:name w:val="WZOR tekst (WZOR)"/>
    <w:basedOn w:val="Normalny"/>
    <w:uiPriority w:val="99"/>
    <w:rsid w:val="0040568B"/>
    <w:pPr>
      <w:tabs>
        <w:tab w:val="right" w:leader="dot" w:pos="8674"/>
      </w:tabs>
      <w:spacing w:before="28" w:after="28"/>
    </w:pPr>
  </w:style>
  <w:style w:type="paragraph" w:customStyle="1" w:styleId="WZORboldcenterWZOR">
    <w:name w:val="WZOR bold center (WZOR)"/>
    <w:basedOn w:val="Normalny"/>
    <w:uiPriority w:val="99"/>
    <w:rsid w:val="0040568B"/>
    <w:pPr>
      <w:keepNext/>
      <w:tabs>
        <w:tab w:val="right" w:leader="dot" w:pos="8674"/>
      </w:tabs>
      <w:suppressAutoHyphens/>
      <w:spacing w:before="227" w:after="113"/>
      <w:jc w:val="center"/>
    </w:pPr>
    <w:rPr>
      <w:b/>
      <w:bCs/>
      <w:sz w:val="20"/>
      <w:szCs w:val="20"/>
    </w:rPr>
  </w:style>
  <w:style w:type="character" w:customStyle="1" w:styleId="Bold">
    <w:name w:val="Bold"/>
    <w:uiPriority w:val="99"/>
    <w:rsid w:val="0040568B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68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68B"/>
    <w:rPr>
      <w:rFonts w:ascii="Charter ITC Pro" w:eastAsia="Times New Roman" w:hAnsi="Charter ITC Pro" w:cs="Charter ITC Pro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6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6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6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68B"/>
    <w:rPr>
      <w:rFonts w:ascii="Charter ITC Pro" w:eastAsia="Times New Roman" w:hAnsi="Charter ITC Pro" w:cs="Charter ITC Pro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68B"/>
    <w:pPr>
      <w:spacing w:before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68B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6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68B"/>
    <w:rPr>
      <w:rFonts w:ascii="Charter ITC Pro" w:eastAsia="Times New Roman" w:hAnsi="Charter ITC Pro" w:cs="Charter ITC Pro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3525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7</cp:revision>
  <cp:lastPrinted>2017-01-20T07:22:00Z</cp:lastPrinted>
  <dcterms:created xsi:type="dcterms:W3CDTF">2017-01-09T08:22:00Z</dcterms:created>
  <dcterms:modified xsi:type="dcterms:W3CDTF">2017-01-20T08:24:00Z</dcterms:modified>
</cp:coreProperties>
</file>