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AF7" w:rsidRPr="00F72AB2" w:rsidRDefault="00A51AF7" w:rsidP="00A51AF7">
      <w:pPr>
        <w:widowControl w:val="0"/>
        <w:suppressAutoHyphens/>
        <w:autoSpaceDN w:val="0"/>
        <w:spacing w:after="0" w:line="240" w:lineRule="auto"/>
        <w:jc w:val="right"/>
        <w:rPr>
          <w:rFonts w:ascii="Cambria" w:eastAsia="Arial Unicode MS" w:hAnsi="Cambria" w:cs="Mangal"/>
          <w:kern w:val="3"/>
          <w:sz w:val="24"/>
          <w:szCs w:val="24"/>
          <w:lang w:eastAsia="zh-CN" w:bidi="hi-IN"/>
        </w:rPr>
      </w:pPr>
      <w:r w:rsidRPr="00F72AB2">
        <w:rPr>
          <w:rFonts w:ascii="Cambria" w:eastAsia="Arial Unicode MS" w:hAnsi="Cambria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Jednorożec, dnia </w:t>
      </w:r>
      <w:r>
        <w:rPr>
          <w:rFonts w:ascii="Cambria" w:eastAsia="Arial Unicode MS" w:hAnsi="Cambria" w:cs="Mangal"/>
          <w:kern w:val="3"/>
          <w:sz w:val="24"/>
          <w:szCs w:val="24"/>
          <w:lang w:eastAsia="zh-CN" w:bidi="hi-IN"/>
        </w:rPr>
        <w:t>02.07.2019 r.</w:t>
      </w:r>
    </w:p>
    <w:p w:rsidR="00A51AF7" w:rsidRPr="00F72AB2" w:rsidRDefault="00A51AF7" w:rsidP="00A51AF7">
      <w:pPr>
        <w:widowControl w:val="0"/>
        <w:suppressAutoHyphens/>
        <w:autoSpaceDN w:val="0"/>
        <w:spacing w:after="0" w:line="240" w:lineRule="auto"/>
        <w:rPr>
          <w:rFonts w:ascii="Cambria" w:eastAsia="Arial Unicode MS" w:hAnsi="Cambria" w:cs="Mangal"/>
          <w:kern w:val="3"/>
          <w:sz w:val="24"/>
          <w:szCs w:val="24"/>
          <w:lang w:eastAsia="zh-CN" w:bidi="hi-IN"/>
        </w:rPr>
      </w:pPr>
      <w:r w:rsidRPr="00F72AB2">
        <w:rPr>
          <w:rFonts w:ascii="Cambria" w:eastAsia="Arial Unicode MS" w:hAnsi="Cambria" w:cs="Mangal"/>
          <w:kern w:val="3"/>
          <w:sz w:val="24"/>
          <w:szCs w:val="24"/>
          <w:lang w:eastAsia="zh-CN" w:bidi="hi-IN"/>
        </w:rPr>
        <w:t>SOK.0012.</w:t>
      </w:r>
      <w:r>
        <w:rPr>
          <w:rFonts w:ascii="Cambria" w:eastAsia="Arial Unicode MS" w:hAnsi="Cambria" w:cs="Mangal"/>
          <w:kern w:val="3"/>
          <w:sz w:val="24"/>
          <w:szCs w:val="24"/>
          <w:lang w:eastAsia="zh-CN" w:bidi="hi-IN"/>
        </w:rPr>
        <w:t>8</w:t>
      </w:r>
      <w:r w:rsidRPr="00F72AB2">
        <w:rPr>
          <w:rFonts w:ascii="Cambria" w:eastAsia="Arial Unicode MS" w:hAnsi="Cambria" w:cs="Mangal"/>
          <w:kern w:val="3"/>
          <w:sz w:val="24"/>
          <w:szCs w:val="24"/>
          <w:lang w:eastAsia="zh-CN" w:bidi="hi-IN"/>
        </w:rPr>
        <w:t>.2019</w:t>
      </w:r>
    </w:p>
    <w:p w:rsidR="00A51AF7" w:rsidRPr="008B2E4F" w:rsidRDefault="00A51AF7" w:rsidP="00A51A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:rsidR="00A51AF7" w:rsidRDefault="00A51AF7" w:rsidP="00A51A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</w:rPr>
      </w:pPr>
    </w:p>
    <w:p w:rsidR="00A51AF7" w:rsidRDefault="00A51AF7" w:rsidP="00A51A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</w:rPr>
      </w:pPr>
      <w:bookmarkStart w:id="0" w:name="_GoBack"/>
      <w:bookmarkEnd w:id="0"/>
    </w:p>
    <w:p w:rsidR="00A51AF7" w:rsidRDefault="00A51AF7" w:rsidP="00A51A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</w:rPr>
      </w:pPr>
    </w:p>
    <w:p w:rsidR="00A51AF7" w:rsidRPr="008B2E4F" w:rsidRDefault="00A51AF7" w:rsidP="00A51A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</w:rPr>
      </w:pPr>
    </w:p>
    <w:p w:rsidR="00A51AF7" w:rsidRPr="00CA209E" w:rsidRDefault="00A51AF7" w:rsidP="00A51A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</w:rPr>
      </w:pPr>
    </w:p>
    <w:p w:rsidR="00A51AF7" w:rsidRPr="00CA209E" w:rsidRDefault="00A51AF7" w:rsidP="00A51A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</w:rPr>
      </w:pPr>
      <w:r w:rsidRPr="00CA209E">
        <w:rPr>
          <w:rFonts w:asciiTheme="majorHAnsi" w:hAnsiTheme="majorHAnsi" w:cs="Calibri"/>
          <w:b/>
          <w:bCs/>
        </w:rPr>
        <w:t xml:space="preserve"> Z A W I A D O M I E N I E</w:t>
      </w:r>
    </w:p>
    <w:p w:rsidR="00A51AF7" w:rsidRPr="008B2E4F" w:rsidRDefault="00A51AF7" w:rsidP="00A51A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</w:rPr>
      </w:pPr>
    </w:p>
    <w:p w:rsidR="00A51AF7" w:rsidRDefault="00A51AF7" w:rsidP="00A51AF7">
      <w:pPr>
        <w:tabs>
          <w:tab w:val="left" w:pos="55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</w:p>
    <w:p w:rsidR="00A51AF7" w:rsidRPr="00003E4E" w:rsidRDefault="00A51AF7" w:rsidP="00A51AF7">
      <w:pPr>
        <w:tabs>
          <w:tab w:val="left" w:pos="559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:rsidR="00A51AF7" w:rsidRPr="00F94519" w:rsidRDefault="00A51AF7" w:rsidP="00A51AF7">
      <w:pPr>
        <w:widowControl w:val="0"/>
        <w:suppressAutoHyphens/>
        <w:autoSpaceDN w:val="0"/>
        <w:spacing w:after="0"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</w:rPr>
      </w:pPr>
      <w:bookmarkStart w:id="1" w:name="_Hlk849948"/>
      <w:bookmarkStart w:id="2" w:name="_Hlk5177983"/>
      <w:bookmarkStart w:id="3" w:name="_Hlk7094718"/>
      <w:bookmarkStart w:id="4" w:name="_Hlk527616657"/>
      <w:r w:rsidRPr="00F94519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</w:rPr>
        <w:t xml:space="preserve">    Zapraszam na wspólne posiedzenie stałych Komisji Rady Gminy w dniu</w:t>
      </w:r>
      <w:r w:rsidRPr="00F94519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11 lipca 2019 r.  </w:t>
      </w:r>
      <w:r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</w:t>
      </w:r>
      <w:r w:rsidRPr="00F94519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o godzinie 9</w:t>
      </w:r>
      <w:r w:rsidRPr="00F94519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vertAlign w:val="superscript"/>
          <w:lang w:eastAsia="zh-CN" w:bidi="hi-IN"/>
        </w:rPr>
        <w:t>00</w:t>
      </w:r>
      <w:r w:rsidRPr="00F94519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, </w:t>
      </w:r>
      <w:r w:rsidRPr="00F94519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</w:rPr>
        <w:t>które odbędzie się w sali konferencyjnej Urzędu Gminy.</w:t>
      </w:r>
    </w:p>
    <w:p w:rsidR="00A51AF7" w:rsidRPr="00F94519" w:rsidRDefault="00A51AF7" w:rsidP="00A51AF7">
      <w:pPr>
        <w:widowControl w:val="0"/>
        <w:suppressAutoHyphens/>
        <w:autoSpaceDN w:val="0"/>
        <w:spacing w:after="0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F94519">
        <w:rPr>
          <w:rFonts w:ascii="Times New Roman" w:eastAsia="Arial Unicode MS" w:hAnsi="Times New Roman" w:cs="Times New Roman"/>
          <w:b/>
          <w:bCs/>
          <w:color w:val="FF0000"/>
          <w:kern w:val="3"/>
          <w:sz w:val="24"/>
          <w:szCs w:val="24"/>
          <w:lang w:eastAsia="zh-CN" w:bidi="hi-IN"/>
        </w:rPr>
        <w:t xml:space="preserve">                                 </w:t>
      </w:r>
      <w:bookmarkEnd w:id="1"/>
      <w:bookmarkEnd w:id="2"/>
    </w:p>
    <w:p w:rsidR="00A51AF7" w:rsidRPr="00F94519" w:rsidRDefault="00A51AF7" w:rsidP="00A51AF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5" w:name="_Hlk532546591"/>
      <w:r w:rsidRPr="00F9451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</w:t>
      </w:r>
      <w:bookmarkStart w:id="6" w:name="_Hlk5192457"/>
      <w:r w:rsidRPr="00F94519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Tematyką posiedzenia będzie:</w:t>
      </w:r>
    </w:p>
    <w:p w:rsidR="00A51AF7" w:rsidRPr="00F94519" w:rsidRDefault="00A51AF7" w:rsidP="00A51AF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A51AF7" w:rsidRPr="00F94519" w:rsidRDefault="00A51AF7" w:rsidP="00A51AF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bookmarkStart w:id="7" w:name="_Hlk3888289"/>
      <w:r w:rsidRPr="00F94519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Omówienie projektów uchwał w sprawie:</w:t>
      </w:r>
    </w:p>
    <w:p w:rsidR="00A51AF7" w:rsidRPr="00F94519" w:rsidRDefault="00A51AF7" w:rsidP="00A51AF7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A51AF7" w:rsidRPr="00F94519" w:rsidRDefault="00A51AF7" w:rsidP="00A51AF7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F94519">
        <w:rPr>
          <w:rFonts w:ascii="Times New Roman" w:eastAsia="SimSun" w:hAnsi="Times New Roman" w:cs="Times New Roman"/>
          <w:sz w:val="24"/>
          <w:szCs w:val="24"/>
        </w:rPr>
        <w:t xml:space="preserve">zmieniającej uchwałę Nr SOK.0007.18.2018 Rady Gminy Jednorożec z dnia </w:t>
      </w:r>
    </w:p>
    <w:p w:rsidR="00A51AF7" w:rsidRPr="00F94519" w:rsidRDefault="00A51AF7" w:rsidP="00A51AF7">
      <w:pPr>
        <w:pStyle w:val="Akapitzlist"/>
        <w:widowControl w:val="0"/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F94519">
        <w:rPr>
          <w:rFonts w:ascii="Times New Roman" w:eastAsia="SimSun" w:hAnsi="Times New Roman" w:cs="Times New Roman"/>
          <w:sz w:val="24"/>
          <w:szCs w:val="24"/>
        </w:rPr>
        <w:t xml:space="preserve">28 grudnia  2018 r. w sprawie Wieloletniej Prognozy Finansowej Gminy Jednorożec na lata 2019-2027;                </w:t>
      </w:r>
    </w:p>
    <w:p w:rsidR="00A51AF7" w:rsidRPr="00F94519" w:rsidRDefault="00A51AF7" w:rsidP="00A51AF7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F94519">
        <w:rPr>
          <w:rFonts w:ascii="Times New Roman" w:eastAsia="SimSun" w:hAnsi="Times New Roman" w:cs="Times New Roman"/>
          <w:sz w:val="24"/>
          <w:szCs w:val="24"/>
        </w:rPr>
        <w:t xml:space="preserve">zmieniającej uchwałę Nr SOK.0007.19.2018 z dnia 28 grudnia 2018 r. w sprawie </w:t>
      </w:r>
    </w:p>
    <w:p w:rsidR="00A51AF7" w:rsidRPr="00F94519" w:rsidRDefault="00A51AF7" w:rsidP="00A51AF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94519">
        <w:rPr>
          <w:rFonts w:ascii="Times New Roman" w:eastAsia="SimSun" w:hAnsi="Times New Roman" w:cs="Times New Roman"/>
          <w:sz w:val="24"/>
          <w:szCs w:val="24"/>
        </w:rPr>
        <w:t xml:space="preserve">             uchwalenia uchwały budżetowej Gminy Jednorożec na 2019 rok;</w:t>
      </w:r>
    </w:p>
    <w:p w:rsidR="00A51AF7" w:rsidRPr="00F94519" w:rsidRDefault="00A51AF7" w:rsidP="00A51AF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94519">
        <w:rPr>
          <w:rFonts w:ascii="Times New Roman" w:eastAsia="SimSun" w:hAnsi="Times New Roman" w:cs="Times New Roman"/>
          <w:sz w:val="24"/>
          <w:szCs w:val="24"/>
        </w:rPr>
        <w:t xml:space="preserve">w sprawie zaciągnięcia długoterminowej pożyczki z Banku Gospodarstwa Krajowego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</w:t>
      </w:r>
      <w:r w:rsidRPr="00F94519">
        <w:rPr>
          <w:rFonts w:ascii="Times New Roman" w:eastAsia="SimSun" w:hAnsi="Times New Roman" w:cs="Times New Roman"/>
          <w:sz w:val="24"/>
          <w:szCs w:val="24"/>
        </w:rPr>
        <w:t xml:space="preserve">w Warszawie na wyprzedzające finansowanie zadania inwestycyjnego ,,Przebudowa budynku ochotniczej Straży Pożarnej w celu utworzenia świetlicy wiejskiej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</w:t>
      </w:r>
      <w:r w:rsidRPr="00F94519">
        <w:rPr>
          <w:rFonts w:ascii="Times New Roman" w:eastAsia="SimSun" w:hAnsi="Times New Roman" w:cs="Times New Roman"/>
          <w:sz w:val="24"/>
          <w:szCs w:val="24"/>
        </w:rPr>
        <w:t>w miejscowości Żelazna Rządowa, gmina Jednorożec”;</w:t>
      </w:r>
    </w:p>
    <w:p w:rsidR="00A51AF7" w:rsidRPr="00F94519" w:rsidRDefault="00A51AF7" w:rsidP="00A51AF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94519">
        <w:rPr>
          <w:rFonts w:ascii="Times New Roman" w:eastAsia="SimSun" w:hAnsi="Times New Roman" w:cs="Times New Roman"/>
          <w:sz w:val="24"/>
          <w:szCs w:val="24"/>
        </w:rPr>
        <w:t xml:space="preserve">w sprawie zaciągnięcia długoterminowej pożyczki z Banku Gospodarstwa Krajowego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</w:t>
      </w:r>
      <w:r w:rsidRPr="00F94519">
        <w:rPr>
          <w:rFonts w:ascii="Times New Roman" w:eastAsia="SimSun" w:hAnsi="Times New Roman" w:cs="Times New Roman"/>
          <w:sz w:val="24"/>
          <w:szCs w:val="24"/>
        </w:rPr>
        <w:t>w Warszawie na wyprzedzające finansowanie zadania inwestycyjnego ,,Zagospodarowanie placu publicznego w obrębie ulic Odrodzenia, Wincentego Witosa i Osiedlowej w miejscowości Jednorożec”;</w:t>
      </w:r>
    </w:p>
    <w:p w:rsidR="00A51AF7" w:rsidRPr="00F94519" w:rsidRDefault="00A51AF7" w:rsidP="00A51AF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94519">
        <w:rPr>
          <w:rFonts w:ascii="Times New Roman" w:eastAsia="SimSun" w:hAnsi="Times New Roman" w:cs="Times New Roman"/>
          <w:sz w:val="24"/>
          <w:szCs w:val="24"/>
        </w:rPr>
        <w:t>w sprawie zmiany ,,Statutu Gminnego Zespołu Oświaty w Jednorożcu”;</w:t>
      </w:r>
    </w:p>
    <w:p w:rsidR="00A51AF7" w:rsidRPr="00F94519" w:rsidRDefault="00A51AF7" w:rsidP="00A51AF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94519">
        <w:rPr>
          <w:rFonts w:ascii="Times New Roman" w:eastAsia="SimSun" w:hAnsi="Times New Roman" w:cs="Times New Roman"/>
          <w:sz w:val="24"/>
          <w:szCs w:val="24"/>
        </w:rPr>
        <w:t>w sprawie zapewnienia wspólnej obsługi szkołom i placówkom oświatowym funkcjonującym na terenie Gminy Jednorożec;</w:t>
      </w:r>
    </w:p>
    <w:p w:rsidR="00A51AF7" w:rsidRPr="00F94519" w:rsidRDefault="00A51AF7" w:rsidP="00A51AF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94519">
        <w:rPr>
          <w:rFonts w:ascii="Times New Roman" w:eastAsia="SimSun" w:hAnsi="Times New Roman" w:cs="Times New Roman"/>
          <w:sz w:val="24"/>
          <w:szCs w:val="24"/>
        </w:rPr>
        <w:t>w sprawie utworzenia jednostki budżetowej Gminy Jednorożec pod nazwą Żłobek Samorządowy w Jednorożcu oraz nadania jej statutu;</w:t>
      </w:r>
    </w:p>
    <w:p w:rsidR="00A51AF7" w:rsidRDefault="00A51AF7" w:rsidP="00A51AF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94519">
        <w:rPr>
          <w:rFonts w:ascii="Times New Roman" w:eastAsia="SimSun" w:hAnsi="Times New Roman" w:cs="Times New Roman"/>
          <w:sz w:val="24"/>
          <w:szCs w:val="24"/>
        </w:rPr>
        <w:lastRenderedPageBreak/>
        <w:t>zmieniająca uchwałę Nr SOK.0007.45.2019 z dnia 16 kwietnia 2019 r. w sprawie przyjęcia projektu Regulaminu dostarczania wody i odprowadzania ścieków na terenie gminy Jednorożec;</w:t>
      </w:r>
    </w:p>
    <w:p w:rsidR="00A51AF7" w:rsidRPr="00E61F11" w:rsidRDefault="00A51AF7" w:rsidP="00A51AF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61F11">
        <w:rPr>
          <w:rFonts w:ascii="Times New Roman" w:hAnsi="Times New Roman" w:cs="Times New Roman"/>
          <w:sz w:val="24"/>
          <w:szCs w:val="24"/>
        </w:rPr>
        <w:t>w sprawie powołania Zespołu ds. opiniowania kandydatów na ławników sądowych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AF7" w:rsidRPr="00F94519" w:rsidRDefault="00A51AF7" w:rsidP="00A51AF7">
      <w:pPr>
        <w:pStyle w:val="Akapitzlist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A51AF7" w:rsidRPr="00F94519" w:rsidRDefault="00A51AF7" w:rsidP="00A51AF7">
      <w:pPr>
        <w:pStyle w:val="Akapitzlist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A51AF7" w:rsidRPr="00F94519" w:rsidRDefault="00A51AF7" w:rsidP="00A51AF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94519">
        <w:rPr>
          <w:rFonts w:ascii="Times New Roman" w:eastAsia="SimSun" w:hAnsi="Times New Roman" w:cs="Times New Roman"/>
          <w:b/>
          <w:sz w:val="24"/>
          <w:szCs w:val="24"/>
        </w:rPr>
        <w:t>Sprawy różne</w:t>
      </w:r>
    </w:p>
    <w:p w:rsidR="00A51AF7" w:rsidRPr="00F94519" w:rsidRDefault="00A51AF7" w:rsidP="00A51AF7">
      <w:pPr>
        <w:pStyle w:val="Akapitzlist"/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A51AF7" w:rsidRPr="00F94519" w:rsidRDefault="00A51AF7" w:rsidP="00A51AF7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94519">
        <w:rPr>
          <w:rFonts w:ascii="Times New Roman" w:hAnsi="Times New Roman" w:cs="Times New Roman"/>
          <w:sz w:val="24"/>
          <w:szCs w:val="24"/>
        </w:rPr>
        <w:t xml:space="preserve">przedaż w drodze bezprzetargowej nieruchomości gruntowej niezabudowanej oznaczonej numerem ewidencyjnym  213/3 położonej w </w:t>
      </w:r>
      <w:r>
        <w:rPr>
          <w:rFonts w:ascii="Times New Roman" w:hAnsi="Times New Roman" w:cs="Times New Roman"/>
          <w:sz w:val="24"/>
          <w:szCs w:val="24"/>
        </w:rPr>
        <w:t>Dynaku.</w:t>
      </w:r>
    </w:p>
    <w:p w:rsidR="00A51AF7" w:rsidRPr="00F94519" w:rsidRDefault="00A51AF7" w:rsidP="00A51AF7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94519">
        <w:rPr>
          <w:rFonts w:ascii="Times New Roman" w:hAnsi="Times New Roman" w:cs="Times New Roman"/>
          <w:sz w:val="24"/>
          <w:szCs w:val="24"/>
        </w:rPr>
        <w:t xml:space="preserve">przedaż w drodze bezprzetargowej nieruchomości gruntowej zabudowanej oznaczonej numer ewidencyjnym 17/3, położonej w  </w:t>
      </w:r>
      <w:r>
        <w:rPr>
          <w:rFonts w:ascii="Times New Roman" w:hAnsi="Times New Roman" w:cs="Times New Roman"/>
          <w:sz w:val="24"/>
          <w:szCs w:val="24"/>
        </w:rPr>
        <w:t>miejscowości</w:t>
      </w:r>
      <w:r w:rsidRPr="00F94519">
        <w:rPr>
          <w:rFonts w:ascii="Times New Roman" w:hAnsi="Times New Roman" w:cs="Times New Roman"/>
          <w:sz w:val="24"/>
          <w:szCs w:val="24"/>
        </w:rPr>
        <w:t xml:space="preserve"> Żelazna </w:t>
      </w:r>
      <w:proofErr w:type="spellStart"/>
      <w:r w:rsidRPr="00F94519">
        <w:rPr>
          <w:rFonts w:ascii="Times New Roman" w:hAnsi="Times New Roman" w:cs="Times New Roman"/>
          <w:sz w:val="24"/>
          <w:szCs w:val="24"/>
        </w:rPr>
        <w:t>Rządowa-Gutocha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1AF7" w:rsidRDefault="00A51AF7" w:rsidP="00A51AF7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94519">
        <w:rPr>
          <w:rFonts w:ascii="Times New Roman" w:hAnsi="Times New Roman" w:cs="Times New Roman"/>
          <w:sz w:val="24"/>
          <w:szCs w:val="24"/>
        </w:rPr>
        <w:t xml:space="preserve">przedaż w drodze bezprzetargowej nieruchomości gruntowej niezabudowanej oznaczonej numer ewidencyjnym </w:t>
      </w:r>
      <w:r w:rsidRPr="00F94519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252/1 </w:t>
      </w:r>
      <w:r w:rsidRPr="00F94519">
        <w:rPr>
          <w:rFonts w:ascii="Times New Roman" w:hAnsi="Times New Roman" w:cs="Times New Roman"/>
          <w:sz w:val="24"/>
          <w:szCs w:val="24"/>
        </w:rPr>
        <w:t xml:space="preserve">położonej w  </w:t>
      </w:r>
      <w:r>
        <w:rPr>
          <w:rFonts w:ascii="Times New Roman" w:hAnsi="Times New Roman" w:cs="Times New Roman"/>
          <w:sz w:val="24"/>
          <w:szCs w:val="24"/>
        </w:rPr>
        <w:t>miejscowości</w:t>
      </w:r>
      <w:r w:rsidRPr="00F9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519">
        <w:rPr>
          <w:rFonts w:ascii="Times New Roman" w:hAnsi="Times New Roman" w:cs="Times New Roman"/>
          <w:sz w:val="24"/>
          <w:szCs w:val="24"/>
        </w:rPr>
        <w:t>Małowidz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1AF7" w:rsidRPr="00F94519" w:rsidRDefault="00A51AF7" w:rsidP="00A51AF7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94519">
        <w:rPr>
          <w:rFonts w:ascii="Times New Roman" w:hAnsi="Times New Roman" w:cs="Times New Roman"/>
          <w:sz w:val="24"/>
          <w:szCs w:val="24"/>
        </w:rPr>
        <w:t xml:space="preserve">ypłatę odszkodowania za przejęcie przez Gminę Jednorożec, prawomocną decyzją z dnia 07.03.2019 r. gruntu oznaczonego numerem działki 1256/22 położonego w </w:t>
      </w:r>
      <w:r>
        <w:rPr>
          <w:rFonts w:ascii="Times New Roman" w:hAnsi="Times New Roman" w:cs="Times New Roman"/>
          <w:sz w:val="24"/>
          <w:szCs w:val="24"/>
        </w:rPr>
        <w:t>miejscowości</w:t>
      </w:r>
      <w:r w:rsidRPr="00F94519">
        <w:rPr>
          <w:rFonts w:ascii="Times New Roman" w:hAnsi="Times New Roman" w:cs="Times New Roman"/>
          <w:sz w:val="24"/>
          <w:szCs w:val="24"/>
        </w:rPr>
        <w:t xml:space="preserve"> Stegna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519">
        <w:rPr>
          <w:rFonts w:ascii="Times New Roman" w:hAnsi="Times New Roman" w:cs="Times New Roman"/>
          <w:sz w:val="24"/>
          <w:szCs w:val="24"/>
        </w:rPr>
        <w:t>- poszerzenie drogi gminnej.</w:t>
      </w:r>
    </w:p>
    <w:p w:rsidR="00A51AF7" w:rsidRDefault="00A51AF7" w:rsidP="00A51AF7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94519">
        <w:rPr>
          <w:rFonts w:ascii="Times New Roman" w:hAnsi="Times New Roman" w:cs="Times New Roman"/>
          <w:sz w:val="24"/>
          <w:szCs w:val="24"/>
        </w:rPr>
        <w:t xml:space="preserve">akup nieruchomości gruntowej niezabudowanej oznaczonej numerem ewidencyjnym  475/1 położonej w </w:t>
      </w:r>
      <w:r>
        <w:rPr>
          <w:rFonts w:ascii="Times New Roman" w:hAnsi="Times New Roman" w:cs="Times New Roman"/>
          <w:sz w:val="24"/>
          <w:szCs w:val="24"/>
        </w:rPr>
        <w:t>Parciakach</w:t>
      </w:r>
      <w:r w:rsidRPr="00F9451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519">
        <w:rPr>
          <w:rFonts w:ascii="Times New Roman" w:hAnsi="Times New Roman" w:cs="Times New Roman"/>
          <w:sz w:val="24"/>
          <w:szCs w:val="24"/>
        </w:rPr>
        <w:t>poszerzenie drogi gminnej.</w:t>
      </w:r>
    </w:p>
    <w:p w:rsidR="00A51AF7" w:rsidRDefault="00A51AF7" w:rsidP="00A51AF7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nieruchomości oznaczonej numerem ewidencyjnym 2110/4 położonej                                      w miejscowości Obórki.</w:t>
      </w:r>
    </w:p>
    <w:p w:rsidR="00A51AF7" w:rsidRPr="00E61F11" w:rsidRDefault="00A51AF7" w:rsidP="00A51AF7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61F11">
        <w:rPr>
          <w:rFonts w:ascii="Times New Roman" w:hAnsi="Times New Roman" w:cs="Times New Roman"/>
          <w:sz w:val="24"/>
          <w:szCs w:val="24"/>
        </w:rPr>
        <w:t>akup nieruchomoś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E61F11">
        <w:rPr>
          <w:rFonts w:ascii="Times New Roman" w:hAnsi="Times New Roman" w:cs="Times New Roman"/>
          <w:sz w:val="24"/>
          <w:szCs w:val="24"/>
        </w:rPr>
        <w:t xml:space="preserve"> gruntow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61F11">
        <w:rPr>
          <w:rFonts w:ascii="Times New Roman" w:hAnsi="Times New Roman" w:cs="Times New Roman"/>
          <w:sz w:val="24"/>
          <w:szCs w:val="24"/>
        </w:rPr>
        <w:t xml:space="preserve"> zabudowan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61F11">
        <w:rPr>
          <w:rFonts w:ascii="Times New Roman" w:hAnsi="Times New Roman" w:cs="Times New Roman"/>
          <w:sz w:val="24"/>
          <w:szCs w:val="24"/>
        </w:rPr>
        <w:t xml:space="preserve"> nr geod.</w:t>
      </w:r>
      <w:r w:rsidRPr="00E61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F11">
        <w:rPr>
          <w:rFonts w:ascii="Times New Roman" w:hAnsi="Times New Roman" w:cs="Times New Roman"/>
          <w:bCs/>
          <w:sz w:val="24"/>
          <w:szCs w:val="24"/>
        </w:rPr>
        <w:t>48/6 o pow. 0,0546 ha</w:t>
      </w:r>
      <w:r w:rsidRPr="00E61F11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 xml:space="preserve">ej      </w:t>
      </w:r>
      <w:r w:rsidRPr="00E61F11">
        <w:rPr>
          <w:rFonts w:ascii="Times New Roman" w:hAnsi="Times New Roman" w:cs="Times New Roman"/>
          <w:sz w:val="24"/>
          <w:szCs w:val="24"/>
        </w:rPr>
        <w:t xml:space="preserve"> w Kobylakach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AF7" w:rsidRPr="00F94519" w:rsidRDefault="00A51AF7" w:rsidP="00A51AF7">
      <w:pPr>
        <w:pStyle w:val="Akapitzlist"/>
        <w:spacing w:before="24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A51AF7" w:rsidRPr="00F94519" w:rsidRDefault="00A51AF7" w:rsidP="00A51AF7">
      <w:pPr>
        <w:widowControl w:val="0"/>
        <w:suppressAutoHyphens/>
        <w:autoSpaceDN w:val="0"/>
        <w:spacing w:after="0" w:line="240" w:lineRule="auto"/>
        <w:rPr>
          <w:rFonts w:ascii="Calibri" w:eastAsia="Arial Unicode MS" w:hAnsi="Calibri" w:cs="Mangal"/>
          <w:kern w:val="3"/>
          <w:sz w:val="28"/>
          <w:szCs w:val="28"/>
          <w:lang w:eastAsia="zh-CN" w:bidi="hi-IN"/>
        </w:rPr>
      </w:pPr>
      <w:bookmarkStart w:id="8" w:name="_Hlk49868309712112111"/>
      <w:bookmarkEnd w:id="3"/>
      <w:bookmarkEnd w:id="4"/>
      <w:bookmarkEnd w:id="5"/>
      <w:bookmarkEnd w:id="6"/>
      <w:bookmarkEnd w:id="7"/>
      <w:bookmarkEnd w:id="8"/>
    </w:p>
    <w:p w:rsidR="00A51AF7" w:rsidRDefault="00A51AF7" w:rsidP="00A51A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</w:rPr>
      </w:pPr>
    </w:p>
    <w:p w:rsidR="00A51AF7" w:rsidRDefault="00A51AF7" w:rsidP="00A51A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                                          </w:t>
      </w:r>
      <w:r w:rsidRPr="008B2E4F">
        <w:rPr>
          <w:rFonts w:asciiTheme="majorHAnsi" w:hAnsiTheme="majorHAnsi" w:cs="Calibri"/>
          <w:b/>
          <w:bCs/>
        </w:rPr>
        <w:t xml:space="preserve"> </w:t>
      </w:r>
      <w:r>
        <w:rPr>
          <w:rFonts w:asciiTheme="majorHAnsi" w:hAnsiTheme="majorHAnsi" w:cs="Calibri"/>
          <w:b/>
          <w:bCs/>
        </w:rPr>
        <w:t xml:space="preserve">                   </w:t>
      </w:r>
      <w:r w:rsidRPr="008B2E4F">
        <w:rPr>
          <w:rFonts w:asciiTheme="majorHAnsi" w:hAnsiTheme="majorHAnsi" w:cs="Calibri"/>
          <w:b/>
          <w:bCs/>
        </w:rPr>
        <w:t xml:space="preserve"> Przewodniczący Rady G</w:t>
      </w:r>
      <w:r>
        <w:rPr>
          <w:rFonts w:asciiTheme="majorHAnsi" w:hAnsiTheme="majorHAnsi" w:cs="Calibri"/>
          <w:b/>
          <w:bCs/>
        </w:rPr>
        <w:t>miny</w:t>
      </w:r>
    </w:p>
    <w:p w:rsidR="00A51AF7" w:rsidRPr="00DD5649" w:rsidRDefault="00A51AF7" w:rsidP="00A51A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</w:rPr>
      </w:pPr>
      <w:r w:rsidRPr="008B2E4F">
        <w:rPr>
          <w:rFonts w:asciiTheme="majorHAnsi" w:hAnsiTheme="majorHAnsi" w:cs="Calibri"/>
          <w:b/>
          <w:bCs/>
        </w:rPr>
        <w:t xml:space="preserve">  </w:t>
      </w:r>
      <w:r>
        <w:rPr>
          <w:rFonts w:asciiTheme="majorHAnsi" w:hAnsiTheme="majorHAnsi" w:cs="Calibri"/>
          <w:b/>
          <w:bCs/>
        </w:rPr>
        <w:t xml:space="preserve">                                                           </w:t>
      </w:r>
      <w:r w:rsidRPr="008B2E4F">
        <w:rPr>
          <w:rFonts w:asciiTheme="majorHAnsi" w:hAnsiTheme="majorHAnsi" w:cs="Calibri"/>
          <w:b/>
          <w:bCs/>
        </w:rPr>
        <w:t xml:space="preserve">/-/ </w:t>
      </w:r>
      <w:r>
        <w:rPr>
          <w:rFonts w:asciiTheme="majorHAnsi" w:hAnsiTheme="majorHAnsi" w:cs="Calibri"/>
          <w:b/>
          <w:bCs/>
        </w:rPr>
        <w:t>Cezary Wójcik</w:t>
      </w:r>
      <w:r w:rsidRPr="008B2E4F">
        <w:rPr>
          <w:rFonts w:asciiTheme="majorHAnsi" w:hAnsiTheme="majorHAnsi" w:cs="Calibri"/>
          <w:b/>
          <w:bCs/>
        </w:rPr>
        <w:t xml:space="preserve"> </w:t>
      </w:r>
    </w:p>
    <w:p w:rsidR="00731A34" w:rsidRDefault="00731A34"/>
    <w:sectPr w:rsidR="00731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F2608"/>
    <w:multiLevelType w:val="hybridMultilevel"/>
    <w:tmpl w:val="36A85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7EB2"/>
    <w:multiLevelType w:val="hybridMultilevel"/>
    <w:tmpl w:val="16287884"/>
    <w:lvl w:ilvl="0" w:tplc="FB3A76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96FDB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F7"/>
    <w:rsid w:val="00731A34"/>
    <w:rsid w:val="00A51AF7"/>
    <w:rsid w:val="00CA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3B95"/>
  <w15:chartTrackingRefBased/>
  <w15:docId w15:val="{D96B53FA-2B2D-4F08-923A-05924038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AF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AF7"/>
    <w:pPr>
      <w:ind w:left="720"/>
      <w:contextualSpacing/>
    </w:pPr>
  </w:style>
  <w:style w:type="character" w:customStyle="1" w:styleId="teksttreci2pogrubienie">
    <w:name w:val="teksttreci2pogrubienie"/>
    <w:basedOn w:val="Domylnaczcionkaakapitu"/>
    <w:rsid w:val="00A5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</cp:lastModifiedBy>
  <cp:revision>2</cp:revision>
  <dcterms:created xsi:type="dcterms:W3CDTF">2019-07-02T06:12:00Z</dcterms:created>
  <dcterms:modified xsi:type="dcterms:W3CDTF">2019-07-02T06:13:00Z</dcterms:modified>
</cp:coreProperties>
</file>